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50" w:rsidRPr="00365C50" w:rsidRDefault="00365C50" w:rsidP="00365C5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begin"/>
      </w:r>
      <w:r w:rsidRPr="00365C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instrText xml:space="preserve"> HYPERLINK "http://news.kremlin.ru/" </w:instrText>
      </w:r>
      <w:r w:rsidRPr="00365C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separate"/>
      </w:r>
      <w:r w:rsidRPr="00365C50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32"/>
          <w:szCs w:val="32"/>
          <w:lang w:eastAsia="ru-RU"/>
        </w:rPr>
        <w:drawing>
          <wp:inline distT="0" distB="0" distL="0" distR="0" wp14:anchorId="5530EAA7" wp14:editId="50A6E37B">
            <wp:extent cx="533400" cy="523875"/>
            <wp:effectExtent l="0" t="0" r="0" b="9525"/>
            <wp:docPr id="4" name="Рисунок 4" descr="http://news.kremlin.ru/static/img/print_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.kremlin.ru/static/img/print_ger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C50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  <w:u w:val="single"/>
          <w:lang w:eastAsia="ru-RU"/>
        </w:rPr>
        <w:t>Президент России официальный сайт</w:t>
      </w:r>
      <w:r w:rsidRPr="00365C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end"/>
      </w:r>
    </w:p>
    <w:p w:rsidR="00365C50" w:rsidRDefault="00365C50" w:rsidP="00365C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65C50" w:rsidRPr="00365C50" w:rsidRDefault="00365C50" w:rsidP="00365C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Концепция общественной безопасности в Российской Федерации</w:t>
      </w:r>
    </w:p>
    <w:p w:rsid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I. Общие положения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Настоящая Концепция представляет собой систему взглядов на обеспечение общественной безопасности как части национальной безопасности Российской Федерации.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Настоящей Концепцией определяются основные источники угроз общественной безопасности в Российской Федерации (далее также – общественная безопасность), цели, задачи, принципы и основные направления деятельности уполномоченных государственных органов, а также органов местного самоуправления, иных органов и организаций, принимающих участие в обеспечении общественной безопасности на основании законодательства Российской Федерации (далее – силы обеспечения общественной безопасности).</w:t>
      </w:r>
      <w:proofErr w:type="gram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Концептуальные подходы к обеспечению общественной безопасности разработаны в соответствии с положениями Стратегии национальной безопасности Российской Федерации до 2020 года и Концепции долгосрочного социально-экономического развития Российской Федерации на период до 2020 года.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3. Настоящая Концепция является основополагающим документом стратегического планирования, определяющим государственную политику в сфере обеспечения общественной безопасности, а также основой для конструктивного взаимодействия в этой сфере сил обеспечения общественной безопасности и институтов гражданского общества, граждан Российской Федерации, иностранных граждан и лиц без гражданства.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4. Обеспечение общественной безопасности является одним из приоритетных направлений государственной политики в сфере национальной безопасности Российской Федерации. Под общественной безопасностью понимается состояние защищённости человека и гражданина, материальных и духовных ценностей общества от преступных и иных противоправных посягательств, социальных и межнациональных конфликтов, а также от чрезвычайных ситуаций природного и техногенного характера.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Российская Федерация при обеспечении общественной безопасности на долгосрочную перспективу исходит из необходимости постоянного совершенствования системы обеспечения общественной </w:t>
      </w: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безопасности, а также политических, организационных, социально-экономических, информационных, правовых и иных мер: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 предупреждению, выявлению и пресечению террористической и экстремистской деятельности, преступлений, связанных с коррупцией, незаконным оборотом наркотических средств и психотропных веществ, оружия, боеприпасов, взрывчатых веществ, организацией незаконной миграции, торговлей людьми, а также других преступных посягательств на права и свободы человека и гражданина, материальные и духовные ценности общества, критически важные и (или) потенциально опасные объекты инфраструктуры Российской Федерации;</w:t>
      </w:r>
      <w:proofErr w:type="gramEnd"/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 профилактике социальных и межнациональных конфликтов;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 предупреждению, ликвидации и (или) минимизации последствий чрезвычайных ситуаций природного и техногенного характера, включая оказание первой помощи лицам, находящимся в беспомощном состоянии либо в состоянии, опасном для их жизни и здоровья;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по совершенствованию </w:t>
      </w: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государственного</w:t>
      </w:r>
      <w:proofErr w:type="gram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управления в области пожарной, химической, биологической, ядерной, радиационной, гидрометеорологической, промышленной и транспортной безопасности;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д) по развитию международного сотрудничества в правоохранительной сфере, а также в области предупреждения чрезвычайных ситуаций природного и техногенного характера и ликвидации их последствий.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6. Для целей настоящей Концепции используются следующие основные понятия: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а) угроза общественной безопасности – прямая или косвенная возможность нанесения ущерба правам и свободам человека и гражданина, материальным и духовным ценностям общества;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обеспечение общественной безопасности – реализация определяемой государством системы политических, организационных, социально-экономических, информационных, правовых и иных мер, направленных на противодействие преступным и иным противоправным посягательствам, а также на предупреждение, ликвидацию и (или) минимизацию последствий чрезвычайных ситуаций природного и техногенного характера;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система обеспечения общественной безопасности – силы и средства обеспечения общественной безопасности;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государственная система мониторинга состояния общественной безопасности – единая межведомственная многоуровневая автоматизированная информационная система наблюдения за </w:t>
      </w: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состоянием общественной безопасности, предназначенная для выявления, прогнозирования и оценки угроз общественной безопасности, оценки эффективности государственной политики, проводимой в сфере обеспечения общественной безопасности, а также для формирования предложений по совершенствованию состояния общественной безопасности;</w:t>
      </w:r>
      <w:proofErr w:type="gramEnd"/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д) средства обеспечения общественной безопасности – технологии, а также технические, программные, лингвистические, правовые и организационные средства, включая телекоммуникационные каналы и автоматизированные системы управления процессами, используемые для сбора, формирования, обработки, передачи или приёма информации о состоянии общественной безопасности и мерах по её укреплению.</w:t>
      </w:r>
    </w:p>
    <w:p w:rsid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Правовую основу обеспечения общественной безопасности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Федеральный закон от 28 декабря 2010 г. №390-ФЗ «О безопасности», иные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а также нормативные правовые акты федеральных органов</w:t>
      </w:r>
      <w:proofErr w:type="gram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исполнительной власти, конституции (уставы), законы и иные нормативные правовые акты субъектов Российской Федерации, уставы муниципальных образований и иные муниципальные правовые акты.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II. Основные источники угроз общественной безопасности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8. Состояние общественной безопасности в Российской Федерации характеризуется как нестабильное. Несмотря на принимаемые государством и обществом усилия, направленные на борьбу с преступными и иными противоправными посягательствами, предупреждение возникновения и развития чрезвычайных ситуаций, необходимый уровень обеспечения общественной безопасности не достигнут.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В стране сложилась </w:t>
      </w: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непростая криминогенная</w:t>
      </w:r>
      <w:proofErr w:type="gram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обстановка, отличающаяся высоким уровнем преступности и появлением новых видов угроз криминального характера.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Уровень террористической угрозы на территории Российской Федерации продолжает оставаться высоким, масштабы последствий террористических актов значительны. Террористы стремятся расширить географию своей деятельности, на территории страны отмечается активность международных террористических организаций, </w:t>
      </w: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которые привлекают наёмников и боевиков, состоящих в экстремистских организациях, и оказывают им финансовую помощь, поставляют оружие.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сложившихся обстоятельствах необходима реализация комплекса мероприятий в области противодействия терроризму и разрушения его основ. Повышенного внимания требует обеспечение безопасности граждан, защиты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11. Одним из основных источников угроз общественной безопасности является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стране. Особую озабоченность вызывает распространение экстремистских настроений среди молодёжи. Члены экстремистских организаций активно используют новые технологии, в том числе информационно-телекоммуникационную сеть Интернет, для распространения экстремистских материалов, привлечения в свои ряды новых членов и координации противоправной деятельности.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противодействия экстремизму требуются согласованность действий всех государственных органов и органов местного самоуправления, их взаимодействие с институтами гражданского общества, формирование консолидированной позиции по вопросам профилактики межнациональных и межконфессиональных конфликтов.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В крупных городах и приграничных регионах страны увеличилось количество преступлений, связанных с незаконным оборотом наркотических средств, психотропных веществ и их </w:t>
      </w:r>
      <w:proofErr w:type="spell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прекурсоров</w:t>
      </w:r>
      <w:proofErr w:type="spell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13. Значительное количество преступлений совершается в состоянии алкогольного или наркотического опьянения, что свидетельствует об осложнении </w:t>
      </w: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криминогенной обстановки</w:t>
      </w:r>
      <w:proofErr w:type="gram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стране вследствие массового злоупотребления алкогольной продукцией, а также немедицинского потребления наркотических средств, психотропных веществ и их </w:t>
      </w:r>
      <w:proofErr w:type="spell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прекурсоров</w:t>
      </w:r>
      <w:proofErr w:type="spell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Растёт число административных правонарушений, совершаемых в состоянии алкогольного или наркотического опьянения на транспорте и в области дорожного движения. В связи с этим необходимо разработать и принять меры по повышению </w:t>
      </w: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эффективности функционирования системы </w:t>
      </w: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обеспечения</w:t>
      </w:r>
      <w:proofErr w:type="gram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безопасности населения на железнодорожном, автомобильном, водном и воздушном транспорте.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14. Количество преступников увеличивается за счёт беспризорных и безнадзорных несовершеннолетних, граждан без определённого места жительства, лиц, освобождённых из мест лишения свободы, иностранных граждан или лиц без гражданства, незаконно находящихся на территории Российской Федерации, а также лиц, не имеющих постоянного источника дохода.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15. Благодаря объединённым усилиям государства и общества, направленным на борьбу с преступностью, достигнут определённый прогресс в уменьшении степени криминализации общественных отношений. Однако ряд криминогенных факторов продолжает оказывать негативное воздействие на состояние общественной безопасности в стране.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16. Несмотря на формирование в Российской Федерации соответствующих потребностям времени правовых и организационных основ противодействия коррупции, уровень распространённости этого явления продолжает оставаться высоким. Отмечаются многочисленные факты коррупционных преступлений, совершаемых против государственной власти, интересов государственной службы и службы в органах местного самоуправления. Наблюдаются устойчивые тенденции к сращиванию интересов бизнеса и чиновников, включению в коррупционные схемы должностных лиц и представителей бизнеса иностранных государств.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Являясь одной из системных угроз общественной безопасности, коррупция существенно затрудняет нормальное функционирование государственных органов и органов местного самоуправления, препятствует проведению социальных преобразований и модернизации российской экономики, вызывает серьёзную тревогу в обществе и недоверие к государственным институтам, создаёт негативный имидж России на международной арене.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17. Незаконная миграция в Российскую Федерацию иностранных граждан и лиц без гражданства, в том числе из стран со сложной общественно-политической, экономической и санитарно-эпидемиологической обстановкой, способствует возникновению угроз общественной безопасности.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Незаконные пребывание в Российской Федерации иностранных граждан и осуществление ими трудовой деятельности на территории страны зачастую ухудшают социальную обстановку в местах их пребывания, создают условия для формирования террористических организаций, политического и религиозного экстремизма, национализма.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Неблагоприятные тенденции наблюдаются во внутренней миграции, основным вектором которой остаётся переселение мигрантов с востока страны в центр, в том числе в Московский регион, в результате чего не только усиливается дисбаланс в распределении населения по территории Российской Федерации, но и растёт социальная напряжённость в обществе, способствующая возникновению ксенофобии, национальной, расовой и религиозной розни, а также увеличивается количество этнических организованных преступных групп.</w:t>
      </w:r>
      <w:proofErr w:type="gramEnd"/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18. В Российской Федерации наблюдается ухудшение технического состояния объектов транспортной инфраструктуры, транспортных средств, гидротехнических сооружений, связанное с их износом, что влечёт за собой снижение уровня безопасности при их эксплуатации, повышение риска возникновения чрезвычайных ситуаций.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19. Серьёзную угрозу общественной безопасности представляет вероятность возникновения чрезвычайных ситуаций на ядерно и радиационно опасных объектах и опасных производственных объектах. В связи с этим требуется совершенствование системы предупреждения чрезвычайных ситуаций на таких объектах, а также системы реагирования на возможные аварии.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20. В области защищённости населения и окружающей среды от опасных биологических и химических факторов наблюдаются тревожные признаки: анализ ситуации, сложившейся в различных сферах обеспечения биологической и химической безопасности, позволяет сделать вывод, что существуют серьёзные риски причинения вреда жизни и здоровью людей, окружающей среде. На фоне значительного ухудшения обеспечения санитарно-эпидемиологической, ветеринарно-санитарной, фитосанитарной и экологической безопасности, а также упадка биотехнологической и химической промышленности появились новые биологические и химические угрозы общественной безопасности.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21. </w:t>
      </w: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Особого внимания требует обеспечение пожарной безопасности в Российской Федерации.</w:t>
      </w:r>
      <w:proofErr w:type="gram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Минимизация потерь от пожаров является важным фактором устойчивого социально-экономического развития страны и одной из составляющих общественной безопасности. При этом вероятность возникновения пожаров в России выше, чем в других экономически развитых странах.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Государством проводится целенаправленная работа по укреплению сил и средств обнаружения и тушения пожаров. </w:t>
      </w: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Наметилась положительная тенденция к снижению основных показателей риска пожаров для населения и объектов экономики, </w:t>
      </w: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однако в настоящее время информационное, техническое и технологическое обеспечение служб экстренного реагирования не позволяет добиться устойчивого снижения основных показателей риска пожаров и, соответственно, вывести обеспечение пожарной безопасности в Российской Федерации на качественно новый уровень.</w:t>
      </w:r>
      <w:proofErr w:type="gramEnd"/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22. Негативное воздействие на население, территорию и объекты экономики оказывают естественные колебания характеристик гидрологического режима водных объектов. Существуют серьёзные риски наводнений и иного негативного воздействия вод на население, территорию и объекты экономики в связи с учащением опасных гидрологических явлений в новых климатических условиях и продолжающимся антропогенным освоением территорий.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23. Значительную угрозу для населения представляет сейсмическая опасность. На сейсмоопасных территориях страны находится большое количество критически важных объектов и жилых зданий, которые в случае сильного землетрясения могут подвергнуться серьёзным разрушениям, вследствие чего усилится поражающее воздействие на население.</w:t>
      </w:r>
    </w:p>
    <w:p w:rsid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24. Анализ информации о чрезвычайных ситуациях </w:t>
      </w: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свидетельствует</w:t>
      </w:r>
      <w:proofErr w:type="gram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том, что стихийные бедствия, связанные с опасными природными явлениями и пожарами, происшествия на водных объектах, а также техногенные аварии и террористические акты являются основными причинами возникновения чрезвычайных ситуаций и представляют существенную угрозу для безопасности граждан, экономики страны и, как следствие, для устойчивого развития Российской Федерации.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III. Цели, задачи и принципы обеспечения общественной безопасности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25. Целями обеспечения общественной безопасности являются: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а) достижение и поддержание необходимого уровня защищённости прав и свобод человека и гражданина, прав и законных интересов организаций и общественных объединений, материальных и духовных ценностей общества от угроз криминального характера;</w:t>
      </w:r>
      <w:proofErr w:type="gramEnd"/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повышение уровня защищённости населения от чрезвычайных ситуаций природного и техногенного характера, а также от террористических угроз;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сохранение гражданского мира, политической, социальной и экономической стабильности в обществе.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26. Приоритетной задачей обеспечения общественной безопасности является защита жизни, здоровья, конституционных прав </w:t>
      </w: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 свобод человека и гражданина. К иным задачам обеспечения общественной безопасности относятся: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выявление и нейтрализация источников угроз общественной безопасности;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оценка состояния общественной безопасности, прогнозирование её развития, информирование руководства страны, государственных органов, общественности и населения о положении дел в данной области;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принятие и сопровождение комплексных целевых программ, направленных на обеспечение общественной безопасности, в том числе федеральных, региональных, муниципальных и отраслевых программ по профилактике правонарушений, социальных и межнациональных конфликтов, предупреждению, ликвидации и (или) минимизации последствий чрезвычайных ситуаций природного и техногенного характера;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постоянное совершенствование и поддержание в достаточной степени готовности сил и средств обеспечения общественной безопасности, в том числе системы обеспечения вызова экстренных оперативных служб на территории Российской Федерации;</w:t>
      </w:r>
      <w:proofErr w:type="gramEnd"/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д) превентивная защита материальных и духовных ценностей общества от угроз криминального характера, защита прав и законных интересов российских граждан за рубежом, укрепление режима безопасного функционирования предприятий, организаций и учреждений оборонно-промышленного, ядерного, химического, атомно-энергетического и лесного комплексов страны, а также объектов жизнеобеспечения населения;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е) повышение безопасности дорожного движения, сокращение количества дорожно-транспортных происшествий, влекущих причинение вреда жизни и здоровью граждан, снижение тяжести их последствий;</w:t>
      </w:r>
      <w:proofErr w:type="gramEnd"/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ж) совершенствование профилактических мер по снижению риска террористических актов;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з) защита населения от чрезвычайных ситуаций природного и техногенного характера, обеспечение </w:t>
      </w: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пожарной</w:t>
      </w:r>
      <w:proofErr w:type="gram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безопасности и безопасности людей на водных объектах;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и) противодействие незаконному обороту наркотических средств, психотропных веществ и их </w:t>
      </w:r>
      <w:proofErr w:type="spell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прекурсоров</w:t>
      </w:r>
      <w:proofErr w:type="spell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профилактика немедицинского потребления наркотических средств и психотропных веществ, лечение и реабилитация наркозависимых граждан;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к) пресечение социальных и межнациональных конфликтов, незаконной миграции, деятельности, направленной на разжигание расовой, национальной и религиозной розни, ненависти либо вражды;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л) противодействие коррупции;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м) совершенствование </w:t>
      </w: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механизмов эффективного взаимодействия сил обеспечения</w:t>
      </w:r>
      <w:proofErr w:type="gram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общественной безопасности с общественными объединениями, международными организациями и гражданами по вопросам обеспечения общественной безопасности;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н) повышение уровня материального и технического оснащения сил обеспечения общественной безопасности, а также уровня правовой и социальной защищённости их сотрудников.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27. Обеспечение общественной безопасности осуществляется на основе следующих принципов: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соблюдение и защита прав и свобод человека и гражданина;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законность;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системность и комплексность применения силами обеспечения общественной безопасности политических, организационных, социально-экономических, информационных, правовых и иных мер по обеспечению общественной безопасности;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приоритет профилактических мер по обеспечению общественной безопасности;</w:t>
      </w:r>
    </w:p>
    <w:p w:rsid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д) взаимодействие сил обеспечения общественной безопасности с общественными объединениями, международными организациями и гражданами в целях комплексного и своевременного реагирования на угрозы общественной безопасности.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IV. Основные направления деятельности по обеспечению общественной безопасности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28. Основными направлениями деятельности сил обеспечения общественной безопасности в пределах их компетенции являются: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 области противодействия терроризму: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совершенствование системы противодействия идеологии терроризма,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защищённости потенциальных объектов террористических посягательств, усиление </w:t>
      </w: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за</w:t>
      </w:r>
      <w:proofErr w:type="gram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соблюдением административно-правовых режимов;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борьба с терроризмом на основе комплексного подхода к анализу причин возникновения и распространения терроризма, выявлению субъектов террористической деятельности, чёткого разграничения функций и зон ответственности сил обеспечения общественной безопасности, своевременного определения приоритетов в решении поставленных перед ними задач, совершенствования организации и взаимодействия сил обеспечения общественной безопасности с </w:t>
      </w: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общественными объединениями, международными организациями и гражданами;</w:t>
      </w:r>
      <w:proofErr w:type="gramEnd"/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уменьшение и (или) ликвидация последствий проявлений терроризма, ориентация на недопущение (минимизацию) человеческих потерь исходя из приоритета жизни и здоровья человека над материальными и финансовыми ресурсами,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реабилитация, минимизация последствий террористического</w:t>
      </w:r>
      <w:proofErr w:type="gram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акта и его неблагоприятного морально-психологического воздействия на общество или отдельные социальные группы, восстановление повреждённых или разрушенных в результате террористического акта объектов, возмещение в соответствии с законодательством Российской Федерации причинённого вреда физическим и юридическим лицам, пострадавшим в результате террористического акта;</w:t>
      </w:r>
      <w:proofErr w:type="gramEnd"/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 области противодействия экстремизму: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принятие профилактических, воспитательных и пропагандистских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и развитию социальных и межнациональных конфликтов, противодействие экстремизму на основе комплексного подхода к анализу причин возникновения и распространения экстремизма, чёткого разграничения функций и зон ответственности сил обеспечения общественной безопасности, противодействие распространению экстремистских материалов через</w:t>
      </w:r>
      <w:proofErr w:type="gram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средства массовой информации и информационно-телекоммуникационную сеть Интернет;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выявление субъектов экстремистской деятельности, предупреждение и пресечение экстремистской деятельности общественных и религиозных объединений, иных организаций путём осуществления мер по предупреждению такой деятельности, совершенствование мер организационного и оперативного характера, направленных на пресечение экстремистской деятельности организаций и физических лиц;</w:t>
      </w:r>
      <w:proofErr w:type="gramEnd"/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в) в области противодействия преступным и иным противоправным посягательствам: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совершенствование системы профилактики правонарушений, включающей в себя выявление причин и условий, способствующих совершению правонарушений, а также принятие мер по их устранению, </w:t>
      </w: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реализация федеральных, региональных, муниципальных и отраслевых программ по предупреждению правонарушений, социальных и межнациональных конфликтов, привлечение граждан к участию в охране общественного порядка, развитие правовой грамотности и правосознания населения;</w:t>
      </w:r>
      <w:proofErr w:type="gramEnd"/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выявление лиц, склонных к совершению преступлений (в том числе страдающих заболеваниями наркоманией и алкоголизмом, лиц без определённого места жительства), и применение к ним мер профилактического воздействия в целях недопущения с их стороны преступных посягательств, развитие системы профилактического учёта лиц, склонных к совершению преступлений, и контроля за ними, совершенствование механизмов административного надзора за лицами, освобождёнными из мест лишения свободы, а также</w:t>
      </w:r>
      <w:proofErr w:type="gram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механизмов их социальной адаптации и реабилитации;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противодействие организованной преступности, связанной с незаконным оборотом наркотических средств и психотропных веществ, оружия, боеприпасов, взрывчатых веществ, организацией незаконной миграции, торговлей людьми, незаконным вывозом и ввозом стратегических ресурсов, причинением ущерба материальным и духовным ценностям общества;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профилактика дорожно-транспортных происшествий, преступлений и иных правонарушений, совершаемых по неосторожности в быту, на транспорте, при использовании техники в сферах промышленности, строительства, сельского хозяйства, а также в сфере профессиональной деятельности, не связанной с использованием управленческих функций или технических средств;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предупреждение безнадзорности, беспризорности, правонарушений и антиобщественных действий, совершаемых несовершеннолетними, выявление и устранение причин и условий, способствующих этому;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 области противодействия коррупции: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выявление и последующее устранение причин коррупции и условий её возникновения, разработка и осуществление профилактических мер, направленных на снижение уровня коррумпированности общественных отношений, обеспечение участия институтов гражданского общества в профилактике коррупции;</w:t>
      </w:r>
      <w:proofErr w:type="gramEnd"/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минимизация и (или) ликвидация последствий коррупционных правонарушений;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д) в области защиты населения от чрезвычайных ситуаций природного и техногенного характера – предупреждение возникновения и развития чрезвычайных ситуаций, уменьшение размеров ущерба и потерь от них, ликвидация чрезвычайных ситуаций, </w:t>
      </w: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 также осуществление мероприятий по надзору и контролю в области гражданской обороны,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объектах;</w:t>
      </w:r>
      <w:proofErr w:type="gramEnd"/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е) в области противодействия незаконной миграции: совершенствование межведомственного взаимодействия, в том числе обмена информацией на внутригосударственном уровне, а также взаимодействия с компетентными органами иностранных государств по вопросам противодействия незаконной миграции;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автоматизированной системы оформления и выдачи миграционных карт с одновременным внесением информации, содержащейся в них, в государственную информационную систему миграционного учёта;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инфраструктуры для осуществления административного </w:t>
      </w: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выдворения</w:t>
      </w:r>
      <w:proofErr w:type="gram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пределы территории Российской Федерации, депортации, а также процедуры </w:t>
      </w:r>
      <w:proofErr w:type="spell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реадмиссии</w:t>
      </w:r>
      <w:proofErr w:type="spell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совершенствование информационной и разъяснительной работы с гражданами и работодателями в целях </w:t>
      </w: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предупреждения нарушений миграционного законодательства Российской Федерации</w:t>
      </w:r>
      <w:proofErr w:type="gram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совершенствование взаимодействия сил обеспечения общественной безопасности с общественными объединениями, национальными диаспорами в сфере профилактики правонарушений на почве социальной, расовой, национальной или религиозной розни;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механизмов общественного </w:t>
      </w: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за</w:t>
      </w:r>
      <w:proofErr w:type="gram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расследованием преступлений, общественного мониторинга, независимой экспертизы в целях предотвращения роста уровня ксенофобии, социальной, расовой, национальной или религиозной розни;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ж) в области расширения международного сотрудничества в правоохранительной сфере: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сотрудничества Российской Федерации с иностранными государствами и международными организациями в сферах выдачи, правовой помощи по гражданским, административным и уголовным делам, а также розыска, ареста, конфискации и возврата имущества, полученного незаконным путём;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укрепление взаимодействия сил обеспечения общественной безопасности со специальными службами, правоохранительными органами иностранных государств и международными организациями по вопросам борьбы с незаконным оборотом наркотических средств и психотропных веществ, терроризмом, экстремизмом, а также в области противодействия коррупции и транснациональной организованной преступности, включая обмен оперативной и технической информацией, специальными техническими и иными средствами;</w:t>
      </w:r>
      <w:proofErr w:type="gramEnd"/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обмен с иностранными государствами передовым опытом в сфере обеспечения общественной безопасности;</w:t>
      </w:r>
    </w:p>
    <w:p w:rsid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под эгидой международных организаций в миротворческих операциях, ликвидации и (или) минимизации последствий чрезвычайных ситуаций природного и техногенного характера, а также в оказании гуманитарной помощи пострадавшим странам.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V. Механизмы реализации Концепции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29. Реализация настоящей Концепции предполагает: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а) формирование государственной системы мониторинга состояния общественной безопасности, предусматривающей: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установление </w:t>
      </w: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критериев оценки</w:t>
      </w:r>
      <w:proofErr w:type="gram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угроз общественной безопасности, показателей и индикаторов её состояния;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получение, обработку, анализ данных об угрозах общественной безопасности, а также о деятельности сил обеспечения общественной безопасности;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составление краткосрочных и долгосрочных прогнозов развития </w:t>
      </w: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криминогенной ситуации</w:t>
      </w:r>
      <w:proofErr w:type="gram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социальных и межнациональных конфликтов, возникновения чрезвычайных ситуаций природного и техногенного характера, а также иных возможных угроз в сфере общественной безопасности;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совершенствование законодательства Российской Федерации в части, касающейся: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профилактики правонарушений;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защиты детей от насилия и любых форм эксплуатации, вовлечения их в преступную и иную антиобщественную деятельность;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прохождения правоохранительной службы;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установления дисциплинарной, гражданско-правовой, административной и уголовной ответственности за правонарушения в сфере общественной безопасности;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социальной поддержки же</w:t>
      </w: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ртв пр</w:t>
      </w:r>
      <w:proofErr w:type="gram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еступлений и чрезвычайных ситуаций природного и техногенного характера;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социальной адаптации и реабилитации лиц, освобождённых из мест лишения свободы;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создания системы комплексной реабилитации и </w:t>
      </w:r>
      <w:proofErr w:type="spell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ресоциализации</w:t>
      </w:r>
      <w:proofErr w:type="spell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потребителей наркотических средств и психотропных веществ;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разработку и внедрение комплексных целевых программ обеспечения общественной безопасности;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совершенствование единой государственной системы профилактики правонарушений, включая мониторинг и оценку эффективности правоприменительной практики, разработку и </w:t>
      </w: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использование профилактических мер, направленных на снижение уровня коррумпированности и криминализации общественных отношений;</w:t>
      </w:r>
      <w:proofErr w:type="gramEnd"/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д) совершенствование единой государственной системы предупреждения и ликвидации чрезвычайных ситуаций природного и техногенного характера (в том числе территориальных и функциональных подсистем), её взаимодействия с аналогичными иностранными системами, а также приграничного сотрудничества в данной сфере;</w:t>
      </w:r>
      <w:proofErr w:type="gramEnd"/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е) исследование передового опыта иностранных госуда</w:t>
      </w: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рств в сф</w:t>
      </w:r>
      <w:proofErr w:type="gram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 обеспечения общественной безопасности и его внедрение в систему обеспечения общественной безопасности в Российской Федерации;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ж) развитие международного сотрудничества в правоохранительной сфере.</w:t>
      </w:r>
    </w:p>
    <w:p w:rsid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30. Оценка эффективности реализации настоящей Концепции проводится на основе установленной системы целевых показателей и индикаторов комплексных целевых программ по обеспечению общественной безопасности. При этом учитываются общественное мнение, бюджетная обеспеченность соответствующих программ, показатели социально-экономического развития российского общества.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65C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VI</w:t>
      </w:r>
      <w:proofErr w:type="spellEnd"/>
      <w:r w:rsidRPr="00365C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Этапы реализации настоящей Концепции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31. Реализация настоящей Концепции будет проходить в два этапа.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первом этапе (2013–2016 годы) предполагается осуществить следующие мероприятия: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а) разработка и принятие законодательных и иных нормативных правовых актов Российской Федерации, направленных на достижение целей, выполнение задач и определение основных направлений деятельности по обеспечению общественной безопасности;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разработка и апробация комплексных целевых программ по обеспечению общественной безопасности;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корректировка региональных и муниципальных программ по профилактике правонарушений, социальных и межнациональных конфликтов, предупреждению, ликвидации и (или) минимизации последствий чрезвычайных ситуаций природного и техногенного характера;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г) реализация и мониторинг действующих программ в рамках осуществления основных направлений деятельности по обеспечению общественной безопасности.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32. На втором этапе (2017–2020 годы) предполагается осуществить следующие мероприятия: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принятие комплексных целевых программ, направленных на обеспечение общественной безопасности, в том числе федеральных, региональных, муниципальных и отраслевых программ по профилактике правонарушений, социальных и межнациональных конфликтов, предупреждению, ликвидации и (или) минимизации последствий чрезвычайных ситуаций природного и техногенного характера;</w:t>
      </w:r>
      <w:proofErr w:type="gramEnd"/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реализация и мониторинг принятых комплексных целевых программ по обеспечению общественной безопасности;</w:t>
      </w:r>
    </w:p>
    <w:p w:rsid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обобщение и анализ правоприменительной практики законодательных и иных нормативных правовых актов Российской Федерации, направленных на достижение целей, выполнение задач и определение основных направлений деятельности по обеспечению общественной безопасности.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65C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VII</w:t>
      </w:r>
      <w:proofErr w:type="spellEnd"/>
      <w:r w:rsidRPr="00365C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Ожидаемые результаты реализации настоящей Концепции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33. Реализация настоящей Концепции будет способствовать: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а) укреплению правопорядка, сохранению гражданского мира, политической и социальной стабильности в обществе;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повышению эффективности защиты жизни, здоровья, конституционных прав и свобод человека и гражданина на территории Российской Федерации;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в) дальнейшему развитию системы обеспечения общественной безопасности в Российской Федерации;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г) усилению роли государства как гаранта безопасности граждан, прежде всего несовершеннолетних;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д) повышению </w:t>
      </w:r>
      <w:proofErr w:type="gramStart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эффективности деятельности сил обеспечения</w:t>
      </w:r>
      <w:proofErr w:type="gramEnd"/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общественной безопасности;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е) снижению уровня криминализации общественных отношений;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ж) повышению защищённости населения от чрезвычайных ситуаций природного и техногенного характера, а также от последствий проявления терроризма и экстремизма;</w:t>
      </w:r>
    </w:p>
    <w:p w:rsidR="00365C50" w:rsidRPr="00365C50" w:rsidRDefault="00365C50" w:rsidP="0036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C50">
        <w:rPr>
          <w:rFonts w:ascii="Times New Roman" w:eastAsia="Times New Roman" w:hAnsi="Times New Roman" w:cs="Times New Roman"/>
          <w:sz w:val="32"/>
          <w:szCs w:val="32"/>
          <w:lang w:eastAsia="ru-RU"/>
        </w:rPr>
        <w:t>з) совершенствованию нормативно-правового регулирования в сфере профилактики правонарушений, коррупции, терроризма и экстремизма.</w:t>
      </w:r>
    </w:p>
    <w:p w:rsidR="00A76C1F" w:rsidRPr="00365C50" w:rsidRDefault="00A76C1F" w:rsidP="00365C50">
      <w:pPr>
        <w:spacing w:after="0" w:line="240" w:lineRule="auto"/>
        <w:ind w:firstLine="709"/>
        <w:jc w:val="both"/>
        <w:rPr>
          <w:sz w:val="32"/>
          <w:szCs w:val="32"/>
        </w:rPr>
      </w:pPr>
    </w:p>
    <w:sectPr w:rsidR="00A76C1F" w:rsidRPr="00365C50" w:rsidSect="00365C50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50"/>
    <w:rsid w:val="000D3757"/>
    <w:rsid w:val="00217F78"/>
    <w:rsid w:val="002D1F93"/>
    <w:rsid w:val="00365C50"/>
    <w:rsid w:val="004549B4"/>
    <w:rsid w:val="00A76C1F"/>
    <w:rsid w:val="00B91475"/>
    <w:rsid w:val="00D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news.kreml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4924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MichkovaAY</dc:creator>
  <cp:lastModifiedBy>MichkovaAY</cp:lastModifiedBy>
  <cp:revision>1</cp:revision>
  <dcterms:created xsi:type="dcterms:W3CDTF">2014-10-24T10:45:00Z</dcterms:created>
  <dcterms:modified xsi:type="dcterms:W3CDTF">2014-10-24T10:47:00Z</dcterms:modified>
</cp:coreProperties>
</file>