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883" w:rsidRPr="00194A81" w:rsidRDefault="00B31883" w:rsidP="00092E1F">
      <w:pPr>
        <w:jc w:val="right"/>
        <w:rPr>
          <w:rFonts w:ascii="Arial Narrow" w:hAnsi="Arial Narrow"/>
        </w:rPr>
      </w:pPr>
    </w:p>
    <w:p w:rsidR="00B31883" w:rsidRDefault="00B31883" w:rsidP="00092E1F">
      <w:pPr>
        <w:jc w:val="right"/>
      </w:pPr>
    </w:p>
    <w:p w:rsidR="00B31883" w:rsidRDefault="00B31883" w:rsidP="00092E1F">
      <w:pPr>
        <w:jc w:val="right"/>
      </w:pPr>
    </w:p>
    <w:p w:rsidR="00B31883" w:rsidRDefault="00B31883" w:rsidP="00092E1F">
      <w:pPr>
        <w:jc w:val="right"/>
      </w:pPr>
    </w:p>
    <w:p w:rsidR="00DE4A4C" w:rsidRDefault="00DE4A4C" w:rsidP="00092E1F">
      <w:pPr>
        <w:jc w:val="right"/>
      </w:pPr>
    </w:p>
    <w:p w:rsidR="00DE4A4C" w:rsidRPr="00B31883" w:rsidRDefault="00DE4A4C" w:rsidP="00092E1F">
      <w:pPr>
        <w:jc w:val="right"/>
      </w:pPr>
    </w:p>
    <w:p w:rsidR="00B31883" w:rsidRDefault="00B31883" w:rsidP="00092E1F">
      <w:pPr>
        <w:jc w:val="right"/>
        <w:rPr>
          <w:color w:val="7F7F7F" w:themeColor="text1" w:themeTint="80"/>
        </w:rPr>
      </w:pPr>
    </w:p>
    <w:p w:rsidR="00094955" w:rsidRPr="00983021" w:rsidRDefault="00094955" w:rsidP="00092E1F">
      <w:pPr>
        <w:jc w:val="right"/>
        <w:rPr>
          <w:color w:val="7F7F7F" w:themeColor="text1" w:themeTint="80"/>
        </w:rPr>
      </w:pPr>
    </w:p>
    <w:p w:rsidR="00A65B51" w:rsidRPr="00F64CB4" w:rsidRDefault="00227C12" w:rsidP="002C726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64CB4">
        <w:rPr>
          <w:rFonts w:ascii="Times New Roman" w:hAnsi="Times New Roman" w:cs="Times New Roman"/>
          <w:b/>
          <w:sz w:val="48"/>
          <w:szCs w:val="48"/>
        </w:rPr>
        <w:t>МЕТОДИЧЕСКИЕ РЕКОМЕНДАЦИИ</w:t>
      </w:r>
      <w:r w:rsidR="0098690E" w:rsidRPr="00F64CB4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2C726A" w:rsidRPr="00F64CB4" w:rsidRDefault="002C726A" w:rsidP="002C726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3F96" w:rsidRPr="00F64CB4" w:rsidRDefault="002C726A" w:rsidP="002C726A">
      <w:pPr>
        <w:tabs>
          <w:tab w:val="left" w:pos="3456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64CB4">
        <w:rPr>
          <w:rFonts w:ascii="Times New Roman" w:hAnsi="Times New Roman" w:cs="Times New Roman"/>
          <w:sz w:val="40"/>
          <w:szCs w:val="40"/>
        </w:rPr>
        <w:t xml:space="preserve">по исполнению требований Постановления Правительства Российской Федерации </w:t>
      </w:r>
      <w:r w:rsidR="004B4F55" w:rsidRPr="00F64CB4">
        <w:rPr>
          <w:rFonts w:ascii="Times New Roman" w:hAnsi="Times New Roman" w:cs="Times New Roman"/>
          <w:sz w:val="40"/>
          <w:szCs w:val="40"/>
        </w:rPr>
        <w:t>о</w:t>
      </w:r>
      <w:r w:rsidR="00B4362F" w:rsidRPr="00F64CB4">
        <w:rPr>
          <w:rFonts w:ascii="Times New Roman" w:hAnsi="Times New Roman" w:cs="Times New Roman"/>
          <w:sz w:val="40"/>
          <w:szCs w:val="40"/>
        </w:rPr>
        <w:t xml:space="preserve">т </w:t>
      </w:r>
      <w:r w:rsidR="004A380E" w:rsidRPr="00F64CB4">
        <w:rPr>
          <w:rFonts w:ascii="Times New Roman" w:hAnsi="Times New Roman" w:cs="Times New Roman"/>
          <w:sz w:val="40"/>
          <w:szCs w:val="40"/>
        </w:rPr>
        <w:t>6</w:t>
      </w:r>
      <w:r w:rsidR="004B4F55" w:rsidRPr="00F64CB4">
        <w:rPr>
          <w:rFonts w:ascii="Times New Roman" w:hAnsi="Times New Roman" w:cs="Times New Roman"/>
          <w:sz w:val="40"/>
          <w:szCs w:val="40"/>
        </w:rPr>
        <w:t xml:space="preserve"> марта </w:t>
      </w:r>
      <w:r w:rsidR="00B4362F" w:rsidRPr="00F64CB4">
        <w:rPr>
          <w:rFonts w:ascii="Times New Roman" w:hAnsi="Times New Roman" w:cs="Times New Roman"/>
          <w:sz w:val="40"/>
          <w:szCs w:val="40"/>
        </w:rPr>
        <w:t>2015</w:t>
      </w:r>
      <w:r w:rsidR="009552D4" w:rsidRPr="00F64CB4">
        <w:rPr>
          <w:rFonts w:ascii="Times New Roman" w:hAnsi="Times New Roman" w:cs="Times New Roman"/>
          <w:sz w:val="40"/>
          <w:szCs w:val="40"/>
        </w:rPr>
        <w:t xml:space="preserve"> </w:t>
      </w:r>
      <w:r w:rsidR="00B4362F" w:rsidRPr="00F64CB4">
        <w:rPr>
          <w:rFonts w:ascii="Times New Roman" w:hAnsi="Times New Roman" w:cs="Times New Roman"/>
          <w:sz w:val="40"/>
          <w:szCs w:val="40"/>
        </w:rPr>
        <w:t>г</w:t>
      </w:r>
      <w:r w:rsidR="004B4F55" w:rsidRPr="00F64CB4">
        <w:rPr>
          <w:rFonts w:ascii="Times New Roman" w:hAnsi="Times New Roman" w:cs="Times New Roman"/>
          <w:sz w:val="40"/>
          <w:szCs w:val="40"/>
        </w:rPr>
        <w:t xml:space="preserve">ода </w:t>
      </w:r>
      <w:r w:rsidRPr="00F64CB4">
        <w:rPr>
          <w:rFonts w:ascii="Times New Roman" w:hAnsi="Times New Roman" w:cs="Times New Roman"/>
          <w:sz w:val="40"/>
          <w:szCs w:val="40"/>
        </w:rPr>
        <w:t>№</w:t>
      </w:r>
      <w:r w:rsidR="004A380E" w:rsidRPr="00F64CB4">
        <w:rPr>
          <w:rFonts w:ascii="Times New Roman" w:hAnsi="Times New Roman" w:cs="Times New Roman"/>
          <w:sz w:val="40"/>
          <w:szCs w:val="40"/>
        </w:rPr>
        <w:t xml:space="preserve"> 20</w:t>
      </w:r>
      <w:r w:rsidR="00B4362F" w:rsidRPr="00F64CB4">
        <w:rPr>
          <w:rFonts w:ascii="Times New Roman" w:hAnsi="Times New Roman" w:cs="Times New Roman"/>
          <w:sz w:val="40"/>
          <w:szCs w:val="40"/>
        </w:rPr>
        <w:t>2</w:t>
      </w:r>
    </w:p>
    <w:p w:rsidR="00D4207C" w:rsidRPr="00F64CB4" w:rsidRDefault="00E53F96" w:rsidP="002C726A">
      <w:pPr>
        <w:tabs>
          <w:tab w:val="left" w:pos="3456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64CB4">
        <w:rPr>
          <w:rFonts w:ascii="Times New Roman" w:hAnsi="Times New Roman" w:cs="Times New Roman"/>
          <w:sz w:val="40"/>
          <w:szCs w:val="40"/>
        </w:rPr>
        <w:t>«</w:t>
      </w:r>
      <w:r w:rsidR="00B4362F" w:rsidRPr="00F64CB4">
        <w:rPr>
          <w:rFonts w:ascii="Times New Roman" w:hAnsi="Times New Roman" w:cs="Times New Roman"/>
          <w:sz w:val="40"/>
          <w:szCs w:val="40"/>
        </w:rPr>
        <w:t xml:space="preserve">Об утверждении требований к антитеррористической защищенности </w:t>
      </w:r>
      <w:r w:rsidR="00D501CC" w:rsidRPr="00F64CB4">
        <w:rPr>
          <w:rFonts w:ascii="Times New Roman" w:hAnsi="Times New Roman" w:cs="Times New Roman"/>
          <w:sz w:val="40"/>
          <w:szCs w:val="40"/>
        </w:rPr>
        <w:t>объектов спорта</w:t>
      </w:r>
      <w:r w:rsidR="006E4EE6" w:rsidRPr="00F64CB4">
        <w:rPr>
          <w:rFonts w:ascii="Times New Roman" w:hAnsi="Times New Roman" w:cs="Times New Roman"/>
          <w:sz w:val="40"/>
          <w:szCs w:val="40"/>
        </w:rPr>
        <w:t xml:space="preserve"> и формы</w:t>
      </w:r>
    </w:p>
    <w:p w:rsidR="00B31883" w:rsidRPr="00F64CB4" w:rsidRDefault="006E4EE6" w:rsidP="002C726A">
      <w:pPr>
        <w:tabs>
          <w:tab w:val="left" w:pos="3456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64CB4">
        <w:rPr>
          <w:rFonts w:ascii="Times New Roman" w:hAnsi="Times New Roman" w:cs="Times New Roman"/>
          <w:sz w:val="40"/>
          <w:szCs w:val="40"/>
        </w:rPr>
        <w:t xml:space="preserve"> паспорта безопасности объектов спорта</w:t>
      </w:r>
      <w:r w:rsidR="00E53F96" w:rsidRPr="00F64CB4">
        <w:rPr>
          <w:rFonts w:ascii="Times New Roman" w:hAnsi="Times New Roman" w:cs="Times New Roman"/>
          <w:sz w:val="40"/>
          <w:szCs w:val="40"/>
        </w:rPr>
        <w:t>»</w:t>
      </w:r>
    </w:p>
    <w:p w:rsidR="002C726A" w:rsidRPr="00F64CB4" w:rsidRDefault="002C726A" w:rsidP="002C726A">
      <w:pPr>
        <w:tabs>
          <w:tab w:val="left" w:pos="3456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50A7D" w:rsidRPr="00F64CB4" w:rsidRDefault="00094955" w:rsidP="002C726A">
      <w:pPr>
        <w:tabs>
          <w:tab w:val="left" w:pos="345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4CB4">
        <w:rPr>
          <w:rFonts w:ascii="Times New Roman" w:hAnsi="Times New Roman" w:cs="Times New Roman"/>
          <w:i/>
          <w:sz w:val="28"/>
          <w:szCs w:val="28"/>
        </w:rPr>
        <w:t>(разработаны С</w:t>
      </w:r>
      <w:r w:rsidR="002C726A" w:rsidRPr="00F64CB4">
        <w:rPr>
          <w:rFonts w:ascii="Times New Roman" w:hAnsi="Times New Roman" w:cs="Times New Roman"/>
          <w:i/>
          <w:sz w:val="28"/>
          <w:szCs w:val="28"/>
        </w:rPr>
        <w:t>лужбой</w:t>
      </w:r>
      <w:r w:rsidR="00F50A7D" w:rsidRPr="00F64CB4">
        <w:rPr>
          <w:rFonts w:ascii="Times New Roman" w:hAnsi="Times New Roman" w:cs="Times New Roman"/>
          <w:i/>
          <w:sz w:val="28"/>
          <w:szCs w:val="28"/>
        </w:rPr>
        <w:t xml:space="preserve"> корпоративной защиты</w:t>
      </w:r>
      <w:r w:rsidRPr="00F64C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0A7D" w:rsidRPr="00F64CB4">
        <w:rPr>
          <w:rFonts w:ascii="Times New Roman" w:hAnsi="Times New Roman" w:cs="Times New Roman"/>
          <w:i/>
          <w:sz w:val="28"/>
          <w:szCs w:val="28"/>
        </w:rPr>
        <w:t xml:space="preserve">ООО «Газпром </w:t>
      </w:r>
      <w:proofErr w:type="spellStart"/>
      <w:r w:rsidR="00F50A7D" w:rsidRPr="00F64CB4">
        <w:rPr>
          <w:rFonts w:ascii="Times New Roman" w:hAnsi="Times New Roman" w:cs="Times New Roman"/>
          <w:i/>
          <w:sz w:val="28"/>
          <w:szCs w:val="28"/>
        </w:rPr>
        <w:t>трансгаз</w:t>
      </w:r>
      <w:proofErr w:type="spellEnd"/>
      <w:r w:rsidR="00F50A7D" w:rsidRPr="00F64CB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50A7D" w:rsidRPr="00F64CB4">
        <w:rPr>
          <w:rFonts w:ascii="Times New Roman" w:hAnsi="Times New Roman" w:cs="Times New Roman"/>
          <w:i/>
          <w:sz w:val="28"/>
          <w:szCs w:val="28"/>
        </w:rPr>
        <w:t>Югорск</w:t>
      </w:r>
      <w:proofErr w:type="spellEnd"/>
      <w:r w:rsidR="00F50A7D" w:rsidRPr="00F64CB4">
        <w:rPr>
          <w:rFonts w:ascii="Times New Roman" w:hAnsi="Times New Roman" w:cs="Times New Roman"/>
          <w:i/>
          <w:sz w:val="28"/>
          <w:szCs w:val="28"/>
        </w:rPr>
        <w:t>»</w:t>
      </w:r>
      <w:r w:rsidR="002C726A" w:rsidRPr="00F64CB4">
        <w:rPr>
          <w:rFonts w:ascii="Times New Roman" w:hAnsi="Times New Roman" w:cs="Times New Roman"/>
          <w:i/>
          <w:sz w:val="28"/>
          <w:szCs w:val="28"/>
        </w:rPr>
        <w:t>)</w:t>
      </w:r>
    </w:p>
    <w:p w:rsidR="00F50A7D" w:rsidRPr="00094955" w:rsidRDefault="00F50A7D" w:rsidP="002C726A">
      <w:pPr>
        <w:tabs>
          <w:tab w:val="left" w:pos="3456"/>
        </w:tabs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32"/>
          <w:szCs w:val="32"/>
        </w:rPr>
      </w:pPr>
    </w:p>
    <w:p w:rsidR="001E2013" w:rsidRDefault="001E2013" w:rsidP="00F22323">
      <w:pPr>
        <w:rPr>
          <w:rFonts w:ascii="Arial Narrow" w:hAnsi="Arial Narrow"/>
          <w:noProof/>
          <w:sz w:val="52"/>
          <w:szCs w:val="52"/>
        </w:rPr>
      </w:pPr>
    </w:p>
    <w:p w:rsidR="001E2013" w:rsidRDefault="001E2013" w:rsidP="00F22323">
      <w:pPr>
        <w:rPr>
          <w:rFonts w:ascii="Arial Narrow" w:eastAsia="Times New Roman" w:hAnsi="Arial Narrow" w:cs="Times New Roman"/>
        </w:rPr>
      </w:pPr>
    </w:p>
    <w:p w:rsidR="002C726A" w:rsidRDefault="002C726A" w:rsidP="00F22323">
      <w:pPr>
        <w:rPr>
          <w:rFonts w:ascii="Arial Narrow" w:eastAsia="Times New Roman" w:hAnsi="Arial Narrow" w:cs="Times New Roman"/>
        </w:rPr>
      </w:pPr>
    </w:p>
    <w:p w:rsidR="002C726A" w:rsidRDefault="002C726A" w:rsidP="00F22323">
      <w:pPr>
        <w:rPr>
          <w:rFonts w:ascii="Arial Narrow" w:eastAsia="Times New Roman" w:hAnsi="Arial Narrow" w:cs="Times New Roman"/>
        </w:rPr>
      </w:pPr>
    </w:p>
    <w:p w:rsidR="002C726A" w:rsidRDefault="002C726A" w:rsidP="00F22323">
      <w:pPr>
        <w:rPr>
          <w:rFonts w:ascii="Arial Narrow" w:eastAsia="Times New Roman" w:hAnsi="Arial Narrow" w:cs="Times New Roman"/>
        </w:rPr>
      </w:pPr>
    </w:p>
    <w:p w:rsidR="002C726A" w:rsidRDefault="002C726A" w:rsidP="00F22323">
      <w:pPr>
        <w:rPr>
          <w:rFonts w:ascii="Arial Narrow" w:eastAsia="Times New Roman" w:hAnsi="Arial Narrow" w:cs="Times New Roman"/>
        </w:rPr>
      </w:pPr>
    </w:p>
    <w:p w:rsidR="002C726A" w:rsidRDefault="002C726A" w:rsidP="00F22323">
      <w:pPr>
        <w:rPr>
          <w:rFonts w:ascii="Arial Narrow" w:eastAsia="Times New Roman" w:hAnsi="Arial Narrow" w:cs="Times New Roman"/>
        </w:rPr>
      </w:pPr>
    </w:p>
    <w:p w:rsidR="001E2013" w:rsidRDefault="001E2013" w:rsidP="00F22323">
      <w:pPr>
        <w:rPr>
          <w:rFonts w:ascii="Arial Narrow" w:eastAsia="Times New Roman" w:hAnsi="Arial Narrow" w:cs="Times New Roman"/>
        </w:rPr>
      </w:pPr>
    </w:p>
    <w:p w:rsidR="002C726A" w:rsidRDefault="002C726A" w:rsidP="00F22323">
      <w:pPr>
        <w:rPr>
          <w:rFonts w:ascii="Arial Narrow" w:eastAsia="Times New Roman" w:hAnsi="Arial Narrow" w:cs="Times New Roman"/>
        </w:rPr>
      </w:pPr>
    </w:p>
    <w:p w:rsidR="001E2013" w:rsidRDefault="001E2013" w:rsidP="00F22323">
      <w:pPr>
        <w:rPr>
          <w:rFonts w:ascii="Arial Narrow" w:eastAsia="Times New Roman" w:hAnsi="Arial Narrow" w:cs="Times New Roman"/>
        </w:rPr>
      </w:pPr>
    </w:p>
    <w:p w:rsidR="00E53F96" w:rsidRDefault="00E53F96" w:rsidP="00F22323">
      <w:pPr>
        <w:rPr>
          <w:rFonts w:ascii="Arial Narrow" w:eastAsia="Times New Roman" w:hAnsi="Arial Narrow" w:cs="Times New Roman"/>
        </w:rPr>
      </w:pPr>
    </w:p>
    <w:p w:rsidR="00094955" w:rsidRDefault="00094955" w:rsidP="00F22323">
      <w:pPr>
        <w:rPr>
          <w:rFonts w:ascii="Arial Narrow" w:eastAsia="Times New Roman" w:hAnsi="Arial Narrow" w:cs="Times New Roman"/>
        </w:rPr>
      </w:pPr>
    </w:p>
    <w:p w:rsidR="00A65B51" w:rsidRDefault="00E53F96" w:rsidP="00F22323">
      <w:pPr>
        <w:rPr>
          <w:rFonts w:ascii="Arial Narrow" w:eastAsia="Times New Roman" w:hAnsi="Arial Narrow" w:cs="Times New Roman"/>
        </w:rPr>
      </w:pPr>
      <w:r w:rsidRPr="00F22323">
        <w:rPr>
          <w:rFonts w:ascii="Arial Narrow" w:eastAsia="Times New Roman" w:hAnsi="Arial Narrow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724D45" wp14:editId="100B3DEA">
                <wp:simplePos x="0" y="0"/>
                <wp:positionH relativeFrom="column">
                  <wp:posOffset>3340</wp:posOffset>
                </wp:positionH>
                <wp:positionV relativeFrom="paragraph">
                  <wp:posOffset>141695</wp:posOffset>
                </wp:positionV>
                <wp:extent cx="6480175" cy="0"/>
                <wp:effectExtent l="0" t="38100" r="15875" b="3810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5B7137" id="Прямая соединительная линия 94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1.15pt" to="510.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" strokecolor="#404040 [2429]" strokeweight="6pt"/>
            </w:pict>
          </mc:Fallback>
        </mc:AlternateContent>
      </w: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E53F96" w:rsidTr="00D4207C">
        <w:trPr>
          <w:trHeight w:hRule="exact" w:val="454"/>
          <w:jc w:val="right"/>
        </w:trPr>
        <w:tc>
          <w:tcPr>
            <w:tcW w:w="10314" w:type="dxa"/>
          </w:tcPr>
          <w:p w:rsidR="00E53F96" w:rsidRDefault="00E53F96" w:rsidP="00E53F96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0BDA0FD" wp14:editId="35D60EE9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20955" b="1270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F11F1" id="Прямоугольник 43" o:spid="_x0000_s1026" style="position:absolute;margin-left:-5.6pt;margin-top:.85pt;width:515.9pt;height:1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" fillcolor="#404040 [2429]" strokecolor="#404040 [2429]" strokeweight="2pt"/>
                  </w:pict>
                </mc:Fallback>
              </mc:AlternateContent>
            </w:r>
          </w:p>
        </w:tc>
      </w:tr>
      <w:tr w:rsidR="00E53F96" w:rsidTr="00D4207C">
        <w:trPr>
          <w:trHeight w:hRule="exact" w:val="685"/>
          <w:jc w:val="right"/>
        </w:trPr>
        <w:tc>
          <w:tcPr>
            <w:tcW w:w="10314" w:type="dxa"/>
            <w:vAlign w:val="bottom"/>
          </w:tcPr>
          <w:p w:rsidR="00E53F96" w:rsidRPr="00900423" w:rsidRDefault="00E53F96" w:rsidP="00E53F96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30"/>
                <w:szCs w:val="30"/>
              </w:rPr>
            </w:pPr>
            <w:r w:rsidRPr="00900423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30"/>
                <w:szCs w:val="30"/>
              </w:rPr>
              <w:t>ПРИ ПОДГОТОВКЕ МЕТОДИЧЕСКИХ РЕКОМЕНДАЦИЙ</w:t>
            </w:r>
          </w:p>
          <w:p w:rsidR="00E53F96" w:rsidRPr="00900423" w:rsidRDefault="00E53F96" w:rsidP="00E53F96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30"/>
                <w:szCs w:val="30"/>
              </w:rPr>
            </w:pPr>
            <w:r w:rsidRPr="00900423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30"/>
                <w:szCs w:val="30"/>
              </w:rPr>
              <w:t>ИСПОЛЬЗОВАЛИСЬ СЛЕДУЮЩИЕ НОРМАТИВНЫЕ ДОКУМЕНТЫ</w:t>
            </w:r>
          </w:p>
          <w:p w:rsidR="00E53F96" w:rsidRDefault="00E53F96" w:rsidP="00E53F96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jc w:val="center"/>
              <w:rPr>
                <w:rFonts w:ascii="Arial Narrow" w:eastAsia="Times New Roman" w:hAnsi="Arial Narrow" w:cs="Times New Roman"/>
                <w:b/>
                <w:i/>
                <w:color w:val="595959" w:themeColor="text1" w:themeTint="A6"/>
                <w:spacing w:val="1"/>
                <w:sz w:val="30"/>
                <w:szCs w:val="30"/>
              </w:rPr>
            </w:pPr>
          </w:p>
          <w:p w:rsidR="00E53F96" w:rsidRDefault="00E53F96" w:rsidP="00E53F96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E53F96" w:rsidTr="00D4207C">
        <w:trPr>
          <w:trHeight w:hRule="exact" w:val="272"/>
          <w:jc w:val="right"/>
        </w:trPr>
        <w:tc>
          <w:tcPr>
            <w:tcW w:w="10314" w:type="dxa"/>
          </w:tcPr>
          <w:p w:rsidR="00E53F96" w:rsidRDefault="00E53F96" w:rsidP="00E53F96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006C401" wp14:editId="4E9A3F84">
                      <wp:simplePos x="0" y="0"/>
                      <wp:positionH relativeFrom="column">
                        <wp:posOffset>-61843</wp:posOffset>
                      </wp:positionH>
                      <wp:positionV relativeFrom="paragraph">
                        <wp:posOffset>42793</wp:posOffset>
                      </wp:positionV>
                      <wp:extent cx="6551295" cy="107950"/>
                      <wp:effectExtent l="0" t="0" r="1905" b="635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277F5" id="Прямоугольник 45" o:spid="_x0000_s1026" style="position:absolute;margin-left:-4.85pt;margin-top:3.35pt;width:515.85pt;height: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" fillcolor="#404040 [2429]" stroked="f" strokeweight="2pt"/>
                  </w:pict>
                </mc:Fallback>
              </mc:AlternateContent>
            </w:r>
          </w:p>
        </w:tc>
      </w:tr>
    </w:tbl>
    <w:p w:rsidR="00227C12" w:rsidRDefault="00227C12" w:rsidP="00227C12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color w:val="595959" w:themeColor="text1" w:themeTint="A6"/>
          <w:spacing w:val="1"/>
          <w:sz w:val="30"/>
          <w:szCs w:val="30"/>
        </w:rPr>
      </w:pPr>
    </w:p>
    <w:p w:rsidR="00F22323" w:rsidRPr="00A70127" w:rsidRDefault="00F2232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Федеральный закон </w:t>
      </w:r>
      <w:r w:rsidR="0083156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от 6 марта </w:t>
      </w:r>
      <w:r w:rsidR="009E225C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2006 г. № 35-ФЗ «О противодействии терроризму»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Федеральный закон от 4 декабря 2007 г. № 329-ФЗ «О физической культуре и спорте в Российской Федерации»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Федеральный закон от 30 декабря 2009 г. № 384-ФЗ «Технический регламент о безопасности зданий и сооружений»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Постановление Правительства РФ от 25 декабря 2013 г. № 1244 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             </w:t>
      </w:r>
      <w:proofErr w:type="gramStart"/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«</w:t>
      </w:r>
      <w:proofErr w:type="gramEnd"/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Об антитеррористической защищенности объектов (территорий)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»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9E225C" w:rsidRPr="00A70127" w:rsidRDefault="009E225C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Постано</w:t>
      </w:r>
      <w:r w:rsidR="0083156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вление Правительства РФ от 6 марта 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2015 г. № 202 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                      </w:t>
      </w:r>
      <w:proofErr w:type="gramStart"/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«</w:t>
      </w:r>
      <w:proofErr w:type="gramEnd"/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»;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Постановление Правительства РФ от 23 июля 2016 г. № 711 «О внесении изменений в требования к антитеррористической защищенности объектов спорта»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Постановление Правительства РФ от 16 декабря 2013 г. № 1156 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               </w:t>
      </w:r>
      <w:proofErr w:type="gramStart"/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«</w:t>
      </w:r>
      <w:proofErr w:type="gramEnd"/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Об утверждении Правил поведения зрителей при проведении официальных спортивных соревнований»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Приказ Министерства спорта РФ от 21 сентября 2015 г. № 895 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                  </w:t>
      </w:r>
      <w:proofErr w:type="gramStart"/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«</w:t>
      </w:r>
      <w:proofErr w:type="gramEnd"/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Об утверждении методических указаний по порядку составления паспорта безопасности объектов спорта»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;</w:t>
      </w:r>
    </w:p>
    <w:p w:rsidR="00831563" w:rsidRPr="00A70127" w:rsidRDefault="00831563" w:rsidP="00157462">
      <w:pPr>
        <w:pStyle w:val="a9"/>
        <w:numPr>
          <w:ilvl w:val="0"/>
          <w:numId w:val="28"/>
        </w:numPr>
        <w:ind w:hanging="436"/>
        <w:jc w:val="both"/>
        <w:rPr>
          <w:rFonts w:ascii="Arial Narrow" w:eastAsia="Times New Roman" w:hAnsi="Arial Narrow" w:cs="Times New Roman"/>
          <w:b/>
          <w:color w:val="404040" w:themeColor="text1" w:themeTint="BF"/>
          <w:sz w:val="30"/>
          <w:szCs w:val="30"/>
        </w:rPr>
      </w:pP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Приказ </w:t>
      </w:r>
      <w:r w:rsidR="00766DED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Министерства спорта РФ от 30 сентября 2015 г. № 921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</w:t>
      </w:r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                             </w:t>
      </w:r>
      <w:proofErr w:type="gramStart"/>
      <w:r w:rsidR="0090042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  </w:t>
      </w:r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«</w:t>
      </w:r>
      <w:proofErr w:type="gramEnd"/>
      <w:r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Об</w:t>
      </w:r>
      <w:r w:rsidR="00766DED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 xml:space="preserve"> утверждении методических указаний по порядку проведения обследования и категорирования объектов спорта</w:t>
      </w:r>
      <w:r w:rsidR="0037427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»</w:t>
      </w:r>
      <w:r w:rsidR="006625A3" w:rsidRP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0"/>
          <w:szCs w:val="30"/>
        </w:rPr>
        <w:t>.</w:t>
      </w:r>
    </w:p>
    <w:p w:rsidR="00900423" w:rsidRDefault="00F6704C" w:rsidP="00900423">
      <w:pPr>
        <w:pStyle w:val="a9"/>
        <w:spacing w:after="240"/>
        <w:jc w:val="both"/>
        <w:rPr>
          <w:rFonts w:ascii="Arial Narrow" w:eastAsia="Times New Roman" w:hAnsi="Arial Narrow" w:cs="Times New Roman"/>
          <w:b/>
          <w:sz w:val="30"/>
          <w:szCs w:val="30"/>
        </w:rPr>
      </w:pPr>
      <w:r>
        <w:rPr>
          <w:rFonts w:ascii="Arial Narrow" w:eastAsia="Times New Roman" w:hAnsi="Arial Narrow" w:cs="Times New Roman"/>
          <w:b/>
          <w:sz w:val="30"/>
          <w:szCs w:val="30"/>
        </w:rPr>
        <w:t xml:space="preserve">  </w:t>
      </w:r>
    </w:p>
    <w:p w:rsidR="009E225C" w:rsidRPr="00366E62" w:rsidRDefault="006625A3" w:rsidP="006625A3">
      <w:pPr>
        <w:pStyle w:val="a9"/>
        <w:spacing w:after="240"/>
        <w:ind w:left="142"/>
        <w:jc w:val="both"/>
        <w:rPr>
          <w:rFonts w:ascii="Arial Narrow" w:eastAsia="Times New Roman" w:hAnsi="Arial Narrow" w:cs="Times New Roman"/>
          <w:b/>
          <w:i/>
          <w:color w:val="FF0000"/>
          <w:sz w:val="30"/>
          <w:szCs w:val="30"/>
        </w:rPr>
      </w:pP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985625" wp14:editId="482D86BC">
                <wp:simplePos x="0" y="0"/>
                <wp:positionH relativeFrom="column">
                  <wp:posOffset>1204870</wp:posOffset>
                </wp:positionH>
                <wp:positionV relativeFrom="paragraph">
                  <wp:posOffset>9875</wp:posOffset>
                </wp:positionV>
                <wp:extent cx="5310505" cy="1296538"/>
                <wp:effectExtent l="0" t="0" r="23495" b="18415"/>
                <wp:wrapNone/>
                <wp:docPr id="112" name="Скругленный 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505" cy="129653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3B7DEB" w:rsidRDefault="00AA1DEE" w:rsidP="003B2A8E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B7DEB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ВНИМАНИЕ!!! При работе с Методическими рекомендациями </w:t>
                            </w:r>
                            <w:r w:rsidRPr="00CF0841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следует четко различать</w:t>
                            </w:r>
                            <w:r w:rsidRPr="003B7DEB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Требования к Антитеррористической защищенности объектов спорта и обеспечению общественного порядка и безопасности на объектах, включенных во Всероссийский реестр объектов спорта (иная нормативная база)</w:t>
                            </w:r>
                          </w:p>
                          <w:p w:rsidR="00AA1DEE" w:rsidRPr="00093324" w:rsidRDefault="00AA1DEE" w:rsidP="00891C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85625" id="Скругленный прямоугольник 112" o:spid="_x0000_s1026" style="position:absolute;left:0;text-align:left;margin-left:94.85pt;margin-top:.8pt;width:418.15pt;height:102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" fillcolor="white [3201]" strokecolor="black [3200]" strokeweight="2pt">
                <v:textbox>
                  <w:txbxContent>
                    <w:p w:rsidR="00AA1DEE" w:rsidRPr="003B7DEB" w:rsidRDefault="00AA1DEE" w:rsidP="003B2A8E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B7DEB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ВНИМАНИЕ!!! При работе с Методическими рекомендациями </w:t>
                      </w:r>
                      <w:r w:rsidRPr="00CF0841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следует четко различать</w:t>
                      </w:r>
                      <w:r w:rsidRPr="003B7DEB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Требования к Антитеррористической защищенности объектов спорта и обеспечению общественного порядка и безопасности на объектах, включенных во Всероссийский реестр объектов спорта (иная нормативная база)</w:t>
                      </w:r>
                    </w:p>
                    <w:p w:rsidR="00AA1DEE" w:rsidRPr="00093324" w:rsidRDefault="00AA1DEE" w:rsidP="00891C77">
                      <w:pPr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</w:rPr>
        <w:drawing>
          <wp:inline distT="0" distB="0" distL="0" distR="0" wp14:anchorId="0534DB3C" wp14:editId="57CB4EBC">
            <wp:extent cx="1023582" cy="1323833"/>
            <wp:effectExtent l="0" t="0" r="5715" b="0"/>
            <wp:docPr id="111" name="Рисунок 111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60" cy="13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04C">
        <w:rPr>
          <w:rFonts w:ascii="Arial Narrow" w:eastAsia="Times New Roman" w:hAnsi="Arial Narrow" w:cs="Times New Roman"/>
          <w:b/>
          <w:sz w:val="30"/>
          <w:szCs w:val="30"/>
        </w:rPr>
        <w:t xml:space="preserve">           </w:t>
      </w:r>
    </w:p>
    <w:p w:rsidR="00F22323" w:rsidRDefault="00F22323" w:rsidP="00900423">
      <w:pPr>
        <w:pStyle w:val="a9"/>
        <w:ind w:left="142"/>
        <w:rPr>
          <w:rFonts w:ascii="Arial Narrow" w:eastAsia="Times New Roman" w:hAnsi="Arial Narrow" w:cs="Times New Roman"/>
          <w:sz w:val="28"/>
          <w:szCs w:val="28"/>
        </w:rPr>
      </w:pPr>
    </w:p>
    <w:p w:rsidR="004B17E6" w:rsidRPr="00201476" w:rsidRDefault="00773811" w:rsidP="00CE5321">
      <w:pPr>
        <w:rPr>
          <w:rFonts w:ascii="HeliosCond" w:hAnsi="HeliosCond"/>
          <w:sz w:val="16"/>
          <w:szCs w:val="16"/>
        </w:rPr>
      </w:pPr>
      <w:r>
        <w:rPr>
          <w:rFonts w:ascii="Arial Narrow" w:eastAsia="Times New Roman" w:hAnsi="Arial Narrow" w:cs="Times New Roman"/>
        </w:rPr>
        <w:tab/>
      </w: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201476" w:rsidTr="00D4207C">
        <w:trPr>
          <w:trHeight w:hRule="exact" w:val="454"/>
          <w:jc w:val="right"/>
        </w:trPr>
        <w:tc>
          <w:tcPr>
            <w:tcW w:w="10314" w:type="dxa"/>
          </w:tcPr>
          <w:p w:rsidR="00201476" w:rsidRPr="00900423" w:rsidRDefault="00201476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  <w:color w:val="404040" w:themeColor="text1" w:themeTint="BF"/>
              </w:rPr>
            </w:pPr>
            <w:r w:rsidRPr="00900423">
              <w:rPr>
                <w:rFonts w:ascii="Arial Narrow" w:eastAsia="Times New Roman" w:hAnsi="Arial Narrow" w:cs="Times New Roman"/>
                <w:noProof/>
                <w:color w:val="404040" w:themeColor="text1" w:themeTint="BF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C91DCF" wp14:editId="3B894340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1AFD5" id="Прямоугольник 83" o:spid="_x0000_s1026" style="position:absolute;margin-left:-5.6pt;margin-top:.85pt;width:515.9pt;height: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" fillcolor="#404040 [2429]" stroked="f" strokeweight="2pt"/>
                  </w:pict>
                </mc:Fallback>
              </mc:AlternateContent>
            </w:r>
          </w:p>
        </w:tc>
      </w:tr>
      <w:tr w:rsidR="00201476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201476" w:rsidRPr="00900423" w:rsidRDefault="00201476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color w:val="404040" w:themeColor="text1" w:themeTint="BF"/>
              </w:rPr>
            </w:pPr>
            <w:r w:rsidRPr="00900423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30"/>
                <w:szCs w:val="30"/>
              </w:rPr>
              <w:t>РЕЗУЛЬТАТЫ ВЫПОЛНЕНИЯ ПОСТАНОВЛЕНИЯ ПРАВИТЕЛЬСТВА РФ № 202</w:t>
            </w:r>
          </w:p>
        </w:tc>
      </w:tr>
      <w:tr w:rsidR="00201476" w:rsidTr="00D4207C">
        <w:trPr>
          <w:trHeight w:hRule="exact" w:val="284"/>
          <w:jc w:val="right"/>
        </w:trPr>
        <w:tc>
          <w:tcPr>
            <w:tcW w:w="10314" w:type="dxa"/>
          </w:tcPr>
          <w:p w:rsidR="00201476" w:rsidRPr="00900423" w:rsidRDefault="00201476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  <w:color w:val="404040" w:themeColor="text1" w:themeTint="BF"/>
              </w:rPr>
            </w:pPr>
            <w:r w:rsidRPr="00900423">
              <w:rPr>
                <w:rFonts w:ascii="Arial Narrow" w:eastAsia="Times New Roman" w:hAnsi="Arial Narrow" w:cs="Times New Roman"/>
                <w:noProof/>
                <w:color w:val="404040" w:themeColor="text1" w:themeTint="BF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E5B8CE" wp14:editId="56EF8669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353E8" id="Прямоугольник 84" o:spid="_x0000_s1026" style="position:absolute;margin-left:-5.6pt;margin-top:-.4pt;width:515.85pt;height: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" fillcolor="#404040 [2429]" stroked="f" strokeweight="2pt"/>
                  </w:pict>
                </mc:Fallback>
              </mc:AlternateContent>
            </w:r>
          </w:p>
        </w:tc>
      </w:tr>
    </w:tbl>
    <w:p w:rsidR="00773811" w:rsidRPr="00773811" w:rsidRDefault="00773811" w:rsidP="008A2B0B">
      <w:pPr>
        <w:tabs>
          <w:tab w:val="center" w:pos="5103"/>
          <w:tab w:val="right" w:pos="10206"/>
        </w:tabs>
        <w:spacing w:after="24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:rsidR="00773811" w:rsidRDefault="009824EA" w:rsidP="00773811">
      <w:pPr>
        <w:spacing w:after="0" w:line="240" w:lineRule="auto"/>
        <w:ind w:firstLine="284"/>
        <w:jc w:val="center"/>
        <w:rPr>
          <w:rFonts w:ascii="Arial Narrow" w:eastAsia="Times New Roman" w:hAnsi="Arial Narrow" w:cs="Times New Roman"/>
          <w:b/>
          <w:i/>
          <w:color w:val="0070C0"/>
          <w:sz w:val="40"/>
          <w:szCs w:val="32"/>
        </w:rPr>
      </w:pPr>
      <w:r>
        <w:rPr>
          <w:rFonts w:ascii="Arial Narrow" w:eastAsia="Times New Roman" w:hAnsi="Arial Narrow" w:cs="Times New Roman"/>
          <w:b/>
          <w:i/>
          <w:color w:val="0070C0"/>
          <w:sz w:val="40"/>
          <w:szCs w:val="32"/>
        </w:rPr>
        <w:t xml:space="preserve">        </w:t>
      </w:r>
      <w:r>
        <w:rPr>
          <w:rFonts w:ascii="Arial Narrow" w:eastAsia="Times New Roman" w:hAnsi="Arial Narrow" w:cs="Times New Roman"/>
          <w:b/>
          <w:i/>
          <w:noProof/>
          <w:color w:val="0070C0"/>
          <w:sz w:val="40"/>
          <w:szCs w:val="32"/>
        </w:rPr>
        <w:drawing>
          <wp:inline distT="0" distB="0" distL="0" distR="0">
            <wp:extent cx="2628900" cy="2871788"/>
            <wp:effectExtent l="0" t="0" r="0" b="5080"/>
            <wp:docPr id="30" name="Рисунок 30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0B" w:rsidRPr="00773811" w:rsidRDefault="008A2B0B" w:rsidP="00773811">
      <w:pPr>
        <w:spacing w:after="0" w:line="240" w:lineRule="auto"/>
        <w:ind w:firstLine="284"/>
        <w:jc w:val="center"/>
        <w:rPr>
          <w:rFonts w:ascii="Arial Narrow" w:eastAsia="Times New Roman" w:hAnsi="Arial Narrow" w:cs="Times New Roman"/>
          <w:b/>
          <w:i/>
          <w:color w:val="0070C0"/>
          <w:sz w:val="40"/>
          <w:szCs w:val="32"/>
        </w:rPr>
      </w:pPr>
    </w:p>
    <w:p w:rsidR="00773811" w:rsidRPr="00900423" w:rsidRDefault="00773811" w:rsidP="008A2B0B">
      <w:pPr>
        <w:spacing w:after="0" w:line="240" w:lineRule="auto"/>
        <w:ind w:firstLine="284"/>
        <w:jc w:val="center"/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</w:pPr>
      <w:r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 xml:space="preserve">Составление ПАСПОРТА БЕЗОПАСНОСТИ </w:t>
      </w:r>
      <w:r w:rsidR="008A2B0B"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>объекта спорта</w:t>
      </w:r>
      <w:r w:rsidR="009C36C1"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 xml:space="preserve"> (информационно – справочного документа)</w:t>
      </w:r>
    </w:p>
    <w:p w:rsidR="00773811" w:rsidRPr="00773811" w:rsidRDefault="00773811" w:rsidP="00773811">
      <w:pPr>
        <w:spacing w:after="0" w:line="240" w:lineRule="auto"/>
        <w:ind w:firstLine="284"/>
        <w:jc w:val="both"/>
        <w:rPr>
          <w:rFonts w:ascii="Arial Narrow" w:eastAsia="Times New Roman" w:hAnsi="Arial Narrow" w:cs="Times New Roman"/>
          <w:b/>
          <w:i/>
          <w:color w:val="0070C0"/>
          <w:sz w:val="36"/>
          <w:szCs w:val="32"/>
        </w:rPr>
      </w:pPr>
    </w:p>
    <w:p w:rsidR="00773811" w:rsidRPr="00773811" w:rsidRDefault="00773811" w:rsidP="00773811">
      <w:pPr>
        <w:spacing w:after="0" w:line="240" w:lineRule="auto"/>
        <w:ind w:firstLine="284"/>
        <w:jc w:val="both"/>
        <w:rPr>
          <w:rFonts w:ascii="Arial Narrow" w:eastAsia="Times New Roman" w:hAnsi="Arial Narrow" w:cs="Times New Roman"/>
          <w:b/>
          <w:i/>
          <w:color w:val="0070C0"/>
          <w:sz w:val="36"/>
          <w:szCs w:val="32"/>
        </w:rPr>
      </w:pPr>
    </w:p>
    <w:tbl>
      <w:tblPr>
        <w:tblStyle w:val="10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252"/>
        <w:gridCol w:w="2552"/>
      </w:tblGrid>
      <w:tr w:rsidR="00773811" w:rsidRPr="00773811" w:rsidTr="002E7D6D">
        <w:tc>
          <w:tcPr>
            <w:tcW w:w="3119" w:type="dxa"/>
          </w:tcPr>
          <w:p w:rsidR="00773811" w:rsidRPr="00773811" w:rsidRDefault="00773811" w:rsidP="00773811">
            <w:pPr>
              <w:rPr>
                <w:rFonts w:ascii="Arial Narrow" w:eastAsia="Times New Roman" w:hAnsi="Arial Narrow" w:cs="Times New Roman"/>
                <w:sz w:val="36"/>
                <w:szCs w:val="32"/>
              </w:rPr>
            </w:pPr>
            <w:r w:rsidRPr="00773811">
              <w:rPr>
                <w:rFonts w:ascii="Arial Narrow" w:eastAsia="Times New Roman" w:hAnsi="Arial Narrow" w:cs="Times New Roman"/>
                <w:b/>
                <w:i/>
                <w:noProof/>
                <w:color w:val="0070C0"/>
                <w:sz w:val="36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3B0813DE" wp14:editId="3FEF0AF5">
                  <wp:simplePos x="0" y="0"/>
                  <wp:positionH relativeFrom="column">
                    <wp:posOffset>1109979</wp:posOffset>
                  </wp:positionH>
                  <wp:positionV relativeFrom="paragraph">
                    <wp:posOffset>114197</wp:posOffset>
                  </wp:positionV>
                  <wp:extent cx="567055" cy="567055"/>
                  <wp:effectExtent l="0" t="19050" r="23495" b="0"/>
                  <wp:wrapNone/>
                  <wp:docPr id="73" name="Рисунок 73" descr="D:\СКЗ 2010-2016\!!!!Паспортизация КТ_2015-2016\Памятка по Постановлениям Правительства № 202, 272\Памятка ПП РФ N 272\Картинки\3D_Figures_2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КЗ 2010-2016\!!!!Паспортизация КТ_2015-2016\Памятка по Постановлениям Правительства № 202, 272\Памятка ПП РФ N 272\Картинки\3D_Figures_2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brightnessContrast brigh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37414">
                            <a:off x="0" y="0"/>
                            <a:ext cx="56705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3811">
              <w:rPr>
                <w:rFonts w:ascii="Arial Narrow" w:eastAsia="Times New Roman" w:hAnsi="Arial Narrow" w:cs="Times New Roman"/>
                <w:noProof/>
                <w:sz w:val="36"/>
                <w:szCs w:val="32"/>
              </w:rPr>
              <w:drawing>
                <wp:inline distT="0" distB="0" distL="0" distR="0" wp14:anchorId="508434A4" wp14:editId="7AE45709">
                  <wp:extent cx="1901952" cy="1672801"/>
                  <wp:effectExtent l="0" t="0" r="3175" b="3810"/>
                  <wp:docPr id="75" name="Рисунок 75" descr="D:\СКЗ 2010-2016\!!!!Паспортизация КТ_2015-2016\Памятка по Постановлениям Правительства № 202, 272\Памятка ПП РФ N 272\Картинки\3D Figures_SECURYTY\2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КЗ 2010-2016\!!!!Паспортизация КТ_2015-2016\Памятка по Постановлениям Правительства № 202, 272\Памятка ПП РФ N 272\Картинки\3D Figures_SECURYTY\2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52" cy="167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73811" w:rsidRPr="00773811" w:rsidRDefault="00773811" w:rsidP="00773811">
            <w:pPr>
              <w:jc w:val="both"/>
              <w:rPr>
                <w:rFonts w:ascii="Arial Narrow" w:eastAsia="Times New Roman" w:hAnsi="Arial Narrow" w:cs="Times New Roman"/>
                <w:b/>
                <w:i/>
                <w:color w:val="0070C0"/>
                <w:sz w:val="36"/>
                <w:szCs w:val="32"/>
              </w:rPr>
            </w:pPr>
            <w:r w:rsidRPr="00773811">
              <w:rPr>
                <w:rFonts w:ascii="Arial Narrow" w:eastAsia="Times New Roman" w:hAnsi="Arial Narrow" w:cs="Times New Roman"/>
                <w:b/>
                <w:i/>
                <w:noProof/>
                <w:color w:val="0070C0"/>
                <w:sz w:val="36"/>
                <w:szCs w:val="32"/>
              </w:rPr>
              <w:drawing>
                <wp:inline distT="0" distB="0" distL="0" distR="0" wp14:anchorId="24EBDDD8" wp14:editId="07AA7EC4">
                  <wp:extent cx="2655418" cy="1908004"/>
                  <wp:effectExtent l="0" t="0" r="0" b="0"/>
                  <wp:docPr id="76" name="Рисунок 76" descr="D:\СКЗ 2010-2016\!!!!Паспортизация КТ_2015-2016\Памятка по Постановлениям Правительства № 202, 272\Памятка ПП РФ N 272\Картинки\3D_Figures_2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КЗ 2010-2016\!!!!Паспортизация КТ_2015-2016\Памятка по Постановлениям Правительства № 202, 272\Памятка ПП РФ N 272\Картинки\3D_Figures_2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18" cy="190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773811" w:rsidRPr="00773811" w:rsidRDefault="00773811" w:rsidP="00773811">
            <w:pPr>
              <w:jc w:val="both"/>
              <w:rPr>
                <w:rFonts w:ascii="Arial Narrow" w:eastAsia="Times New Roman" w:hAnsi="Arial Narrow" w:cs="Times New Roman"/>
                <w:b/>
                <w:i/>
                <w:color w:val="0070C0"/>
                <w:sz w:val="36"/>
                <w:szCs w:val="32"/>
              </w:rPr>
            </w:pPr>
            <w:r w:rsidRPr="00773811">
              <w:rPr>
                <w:rFonts w:ascii="Arial Narrow" w:eastAsia="Times New Roman" w:hAnsi="Arial Narrow" w:cs="Times New Roman"/>
                <w:b/>
                <w:i/>
                <w:noProof/>
                <w:color w:val="0070C0"/>
                <w:sz w:val="36"/>
                <w:szCs w:val="32"/>
              </w:rPr>
              <w:drawing>
                <wp:inline distT="0" distB="0" distL="0" distR="0" wp14:anchorId="32CDC9C5" wp14:editId="1BC2569F">
                  <wp:extent cx="1470355" cy="1534284"/>
                  <wp:effectExtent l="0" t="0" r="0" b="8890"/>
                  <wp:docPr id="78" name="Рисунок 78" descr="D:\СКЗ 2010-2016\!!!!Паспортизация КТ_2015-2016\Памятка по Постановлениям Правительства № 202, 272\Памятка ПП РФ N 272\Картинки\3D_Figures_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КЗ 2010-2016\!!!!Паспортизация КТ_2015-2016\Памятка по Постановлениям Правительства № 202, 272\Памятка ПП РФ N 272\Картинки\3D_Figures_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72" cy="155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811" w:rsidRPr="00773811" w:rsidRDefault="00773811" w:rsidP="00773811">
      <w:pPr>
        <w:spacing w:after="0" w:line="240" w:lineRule="auto"/>
        <w:rPr>
          <w:rFonts w:ascii="Arial Narrow" w:eastAsia="Times New Roman" w:hAnsi="Arial Narrow" w:cs="Times New Roman"/>
          <w:b/>
          <w:i/>
          <w:color w:val="0070C0"/>
          <w:sz w:val="36"/>
          <w:szCs w:val="32"/>
        </w:rPr>
      </w:pPr>
    </w:p>
    <w:p w:rsidR="00773811" w:rsidRPr="00773811" w:rsidRDefault="00773811" w:rsidP="00773811">
      <w:pPr>
        <w:spacing w:after="0" w:line="240" w:lineRule="auto"/>
        <w:ind w:firstLine="284"/>
        <w:jc w:val="both"/>
        <w:rPr>
          <w:rFonts w:ascii="Arial Narrow" w:eastAsia="Times New Roman" w:hAnsi="Arial Narrow" w:cs="Times New Roman"/>
          <w:b/>
          <w:i/>
          <w:color w:val="0070C0"/>
          <w:sz w:val="36"/>
          <w:szCs w:val="32"/>
        </w:rPr>
      </w:pPr>
    </w:p>
    <w:p w:rsidR="00773811" w:rsidRPr="00900423" w:rsidRDefault="00773811" w:rsidP="00A70127">
      <w:pPr>
        <w:spacing w:after="0" w:line="240" w:lineRule="auto"/>
        <w:ind w:firstLine="284"/>
        <w:jc w:val="center"/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</w:pPr>
      <w:r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 xml:space="preserve">Оснащение </w:t>
      </w:r>
      <w:r w:rsidR="008A2B0B"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>объектов спорта</w:t>
      </w:r>
      <w:r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 xml:space="preserve"> </w:t>
      </w:r>
      <w:r w:rsidR="00A70127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>инженерно – техническими средств</w:t>
      </w:r>
      <w:r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36"/>
          <w:szCs w:val="32"/>
        </w:rPr>
        <w:t>ами охраны.</w:t>
      </w:r>
    </w:p>
    <w:p w:rsidR="00773811" w:rsidRPr="00773811" w:rsidRDefault="00773811" w:rsidP="00A70127">
      <w:pPr>
        <w:jc w:val="center"/>
        <w:rPr>
          <w:rFonts w:ascii="Arial Narrow" w:eastAsia="Times New Roman" w:hAnsi="Arial Narrow" w:cs="Times New Roman"/>
          <w:sz w:val="28"/>
          <w:szCs w:val="28"/>
        </w:rPr>
      </w:pPr>
    </w:p>
    <w:p w:rsidR="004E2BAE" w:rsidRDefault="004E2BAE" w:rsidP="00B465BD">
      <w:pPr>
        <w:pStyle w:val="1"/>
        <w:spacing w:after="120" w:line="276" w:lineRule="auto"/>
        <w:ind w:firstLine="0"/>
        <w:rPr>
          <w:rFonts w:ascii="Arial Narrow" w:hAnsi="Arial Narrow"/>
          <w:bCs/>
          <w:i/>
          <w:color w:val="0063A8"/>
          <w:sz w:val="24"/>
          <w:szCs w:val="24"/>
        </w:rPr>
      </w:pPr>
    </w:p>
    <w:p w:rsidR="00900423" w:rsidRDefault="00900423" w:rsidP="00B465BD">
      <w:pPr>
        <w:pStyle w:val="1"/>
        <w:spacing w:after="120" w:line="276" w:lineRule="auto"/>
        <w:ind w:firstLine="0"/>
        <w:rPr>
          <w:rFonts w:ascii="Arial Narrow" w:hAnsi="Arial Narrow"/>
          <w:bCs/>
          <w:i/>
          <w:color w:val="0063A8"/>
          <w:sz w:val="24"/>
          <w:szCs w:val="24"/>
        </w:rPr>
      </w:pPr>
    </w:p>
    <w:p w:rsidR="004B17E6" w:rsidRDefault="004B17E6" w:rsidP="00B465BD">
      <w:pPr>
        <w:pStyle w:val="1"/>
        <w:spacing w:after="120" w:line="276" w:lineRule="auto"/>
        <w:ind w:firstLine="0"/>
        <w:rPr>
          <w:rFonts w:ascii="Arial Narrow" w:hAnsi="Arial Narrow"/>
          <w:bCs/>
          <w:i/>
          <w:color w:val="0063A8"/>
          <w:sz w:val="24"/>
          <w:szCs w:val="24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201476" w:rsidTr="00D4207C">
        <w:trPr>
          <w:trHeight w:hRule="exact" w:val="454"/>
          <w:jc w:val="right"/>
        </w:trPr>
        <w:tc>
          <w:tcPr>
            <w:tcW w:w="10314" w:type="dxa"/>
          </w:tcPr>
          <w:p w:rsidR="00201476" w:rsidRDefault="00201476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1B015F" wp14:editId="60105E72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87" name="Прямоугольник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09A68" id="Прямоугольник 87" o:spid="_x0000_s1026" style="position:absolute;margin-left:-5.6pt;margin-top:.85pt;width:515.9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" fillcolor="#404040 [2429]" stroked="f" strokeweight="2pt"/>
                  </w:pict>
                </mc:Fallback>
              </mc:AlternateContent>
            </w:r>
          </w:p>
        </w:tc>
      </w:tr>
      <w:tr w:rsidR="00201476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201476" w:rsidRDefault="00201476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  <w:r w:rsidRPr="00900423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30"/>
                <w:szCs w:val="30"/>
              </w:rPr>
              <w:t>ТЕРМИНЫ И ОПРЕДЕЛЕНИЯ</w:t>
            </w:r>
          </w:p>
        </w:tc>
      </w:tr>
      <w:tr w:rsidR="00201476" w:rsidTr="00D4207C">
        <w:trPr>
          <w:trHeight w:hRule="exact" w:val="284"/>
          <w:jc w:val="right"/>
        </w:trPr>
        <w:tc>
          <w:tcPr>
            <w:tcW w:w="10314" w:type="dxa"/>
          </w:tcPr>
          <w:p w:rsidR="00201476" w:rsidRDefault="00201476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041972" wp14:editId="0B51290C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88" name="Прямо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3760B" id="Прямоугольник 88" o:spid="_x0000_s1026" style="position:absolute;margin-left:-5.6pt;margin-top:-.4pt;width:515.85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" fillcolor="#404040 [2429]" stroked="f" strokeweight="2pt"/>
                  </w:pict>
                </mc:Fallback>
              </mc:AlternateContent>
            </w:r>
          </w:p>
        </w:tc>
      </w:tr>
    </w:tbl>
    <w:p w:rsidR="00FE3AEF" w:rsidRPr="00194A81" w:rsidRDefault="00FE3AEF" w:rsidP="008F3B64">
      <w:pPr>
        <w:spacing w:after="120" w:line="240" w:lineRule="auto"/>
        <w:rPr>
          <w:rFonts w:ascii="Arial Narrow" w:hAnsi="Arial Narrow"/>
        </w:rPr>
      </w:pPr>
    </w:p>
    <w:p w:rsidR="007C2986" w:rsidRPr="00900423" w:rsidRDefault="00201476" w:rsidP="00DC0614">
      <w:pPr>
        <w:pStyle w:val="1"/>
        <w:numPr>
          <w:ilvl w:val="0"/>
          <w:numId w:val="17"/>
        </w:numPr>
        <w:shd w:val="clear" w:color="auto" w:fill="FFFFFF" w:themeFill="background1"/>
        <w:spacing w:after="120" w:line="240" w:lineRule="auto"/>
        <w:ind w:left="0" w:firstLine="284"/>
        <w:rPr>
          <w:rFonts w:ascii="Arial" w:hAnsi="Arial" w:cs="Arial"/>
          <w:color w:val="404040" w:themeColor="text1" w:themeTint="BF"/>
          <w:spacing w:val="1"/>
          <w:sz w:val="28"/>
          <w:szCs w:val="28"/>
        </w:rPr>
      </w:pPr>
      <w:r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  <w:shd w:val="clear" w:color="auto" w:fill="FFFFFF" w:themeFill="background1"/>
        </w:rPr>
        <w:t>Постановление</w:t>
      </w:r>
      <w:r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 Правительства</w:t>
      </w:r>
      <w:r w:rsidR="0042725F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 РФ от 06.</w:t>
      </w:r>
      <w:r w:rsidR="007C2986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03.2015 года № 202 </w:t>
      </w:r>
      <w:r w:rsidR="007C2986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устанавливает</w:t>
      </w:r>
      <w:r w:rsidR="007C2986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 </w:t>
      </w:r>
      <w:r w:rsidR="009C36C1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обязательные для выполнения организационные, инженерно – технические, правовые и иные мероприятия </w:t>
      </w:r>
      <w:r w:rsidR="00CF0841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по обеспечению</w:t>
      </w:r>
      <w:r w:rsidR="009C36C1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</w:t>
      </w:r>
      <w:r w:rsidR="009A7F0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антитеррористической защищенности объектов </w:t>
      </w:r>
      <w:r w:rsidR="004A21F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недвижимого имущества и комплексов недвижимого имущества</w:t>
      </w:r>
      <w:r w:rsidR="009A7F0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, </w:t>
      </w:r>
      <w:r w:rsidR="009A7F04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  <w:u w:val="single"/>
        </w:rPr>
        <w:t>специально</w:t>
      </w:r>
      <w:r w:rsidR="009A7F0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предназначенных для проведения физкультурных мероприятий</w:t>
      </w:r>
      <w:r w:rsidR="00396C5B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и (или) спортивных </w:t>
      </w:r>
      <w:r w:rsidR="00CF0841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мероприятий (</w:t>
      </w:r>
      <w:r w:rsidR="009A7F0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далее - объекты спорта</w:t>
      </w:r>
      <w:r w:rsidR="007C2986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).</w:t>
      </w:r>
    </w:p>
    <w:p w:rsidR="00C87C09" w:rsidRPr="00414175" w:rsidRDefault="009D3229" w:rsidP="00C87C09">
      <w:pPr>
        <w:pStyle w:val="1"/>
        <w:spacing w:after="240" w:line="240" w:lineRule="auto"/>
        <w:ind w:firstLine="142"/>
        <w:rPr>
          <w:rFonts w:ascii="Arial Narrow" w:hAnsi="Arial Narrow" w:cs="Times New Roman"/>
          <w:i/>
          <w:color w:val="595959" w:themeColor="text1" w:themeTint="A6"/>
          <w:spacing w:val="1"/>
          <w:sz w:val="28"/>
          <w:szCs w:val="28"/>
        </w:rPr>
      </w:pPr>
      <w:r w:rsidRPr="00414175">
        <w:rPr>
          <w:rFonts w:ascii="Arial Narrow" w:hAnsi="Arial Narrow" w:cs="Times New Roman"/>
          <w:b/>
          <w:i/>
          <w:color w:val="C00000"/>
          <w:spacing w:val="1"/>
          <w:sz w:val="28"/>
          <w:szCs w:val="28"/>
        </w:rPr>
        <w:t>*</w:t>
      </w:r>
      <w:r w:rsidRPr="00414175">
        <w:rPr>
          <w:rFonts w:ascii="Arial Narrow" w:hAnsi="Arial Narrow" w:cs="Times New Roman"/>
          <w:i/>
          <w:color w:val="C00000"/>
          <w:spacing w:val="1"/>
          <w:sz w:val="28"/>
          <w:szCs w:val="28"/>
        </w:rPr>
        <w:t xml:space="preserve"> </w:t>
      </w:r>
      <w:r w:rsidR="00C87C09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Ответственное лицо </w:t>
      </w:r>
      <w:proofErr w:type="gramStart"/>
      <w:r w:rsidR="00C87C09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–  руководитель</w:t>
      </w:r>
      <w:proofErr w:type="gramEnd"/>
      <w:r w:rsidR="00C87C09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юридического лица, являющегося собственником</w:t>
      </w:r>
      <w:r w:rsidR="00152F96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объекта спорта или использующего его на ином законном основании, или физическое лицо, являющееся собственником объекта спорта или использующее</w:t>
      </w:r>
      <w:r w:rsidR="007E6333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его на ином законном основании, если иное не установлено законод</w:t>
      </w:r>
      <w:r w:rsidR="00A039D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ательством Российской Федерации.</w:t>
      </w:r>
      <w:r w:rsidR="00152F96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                                         </w:t>
      </w:r>
    </w:p>
    <w:p w:rsidR="00784A4E" w:rsidRPr="00900423" w:rsidRDefault="009D3229" w:rsidP="00DC0614">
      <w:pPr>
        <w:pStyle w:val="1"/>
        <w:spacing w:after="240" w:line="240" w:lineRule="auto"/>
        <w:ind w:firstLine="142"/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</w:pPr>
      <w:r w:rsidRPr="00414175">
        <w:rPr>
          <w:rFonts w:ascii="Arial Narrow" w:hAnsi="Arial Narrow" w:cs="Times New Roman"/>
          <w:b/>
          <w:i/>
          <w:color w:val="C00000"/>
          <w:spacing w:val="1"/>
          <w:sz w:val="28"/>
          <w:szCs w:val="28"/>
        </w:rPr>
        <w:t xml:space="preserve">** </w:t>
      </w:r>
      <w:r w:rsidR="00DC0614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>Объекты спорта</w:t>
      </w:r>
      <w:r w:rsidR="00784A4E"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 </w:t>
      </w:r>
      <w:r w:rsidR="00DC0614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- 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</w:t>
      </w:r>
      <w:r w:rsidR="00414175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том числе спортивные сооружения (формулировка в </w:t>
      </w:r>
      <w:r w:rsid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             </w:t>
      </w:r>
      <w:r w:rsidR="00414175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П</w:t>
      </w:r>
      <w:r w:rsidR="007E2399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П </w:t>
      </w:r>
      <w:r w:rsidR="00414175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-</w:t>
      </w:r>
      <w:r w:rsidR="007E2399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 xml:space="preserve"> </w:t>
      </w:r>
      <w:r w:rsidR="00414175" w:rsidRPr="00900423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202 иная)</w:t>
      </w:r>
      <w:r w:rsidR="007E2399">
        <w:rPr>
          <w:rFonts w:ascii="Arial Narrow" w:hAnsi="Arial Narrow" w:cs="Times New Roman"/>
          <w:i/>
          <w:color w:val="404040" w:themeColor="text1" w:themeTint="BF"/>
          <w:spacing w:val="1"/>
          <w:sz w:val="28"/>
          <w:szCs w:val="28"/>
        </w:rPr>
        <w:t>.</w:t>
      </w:r>
    </w:p>
    <w:p w:rsidR="007F153D" w:rsidRPr="00900423" w:rsidRDefault="007F153D" w:rsidP="007F153D">
      <w:pPr>
        <w:autoSpaceDE w:val="0"/>
        <w:autoSpaceDN w:val="0"/>
        <w:adjustRightInd w:val="0"/>
        <w:spacing w:after="120" w:line="240" w:lineRule="auto"/>
        <w:ind w:firstLine="170"/>
        <w:jc w:val="both"/>
        <w:textAlignment w:val="center"/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</w:pPr>
      <w:r w:rsidRPr="00414175">
        <w:rPr>
          <w:rFonts w:ascii="Arial Narrow" w:hAnsi="Arial Narrow" w:cs="Times New Roman"/>
          <w:b/>
          <w:i/>
          <w:color w:val="C00000"/>
          <w:spacing w:val="1"/>
          <w:sz w:val="28"/>
          <w:szCs w:val="28"/>
        </w:rPr>
        <w:t xml:space="preserve">** </w:t>
      </w:r>
      <w:r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Спортивные мероприятия – </w:t>
      </w:r>
      <w:r w:rsidRPr="00900423"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  <w:t>спортивные соревнования, а также тренировочные мероприятия, включающие в себя теоретическую и организационную части, и другие мероприятия по подготовке к спортивным соревнованиям с участием спортсменов.</w:t>
      </w:r>
    </w:p>
    <w:p w:rsidR="007F153D" w:rsidRPr="00900423" w:rsidRDefault="007F153D" w:rsidP="007F153D">
      <w:pPr>
        <w:autoSpaceDE w:val="0"/>
        <w:autoSpaceDN w:val="0"/>
        <w:adjustRightInd w:val="0"/>
        <w:spacing w:after="120" w:line="240" w:lineRule="auto"/>
        <w:ind w:firstLine="170"/>
        <w:jc w:val="both"/>
        <w:textAlignment w:val="center"/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</w:pPr>
      <w:r w:rsidRPr="00414175">
        <w:rPr>
          <w:rFonts w:ascii="Arial Narrow" w:hAnsi="Arial Narrow" w:cs="Times New Roman"/>
          <w:b/>
          <w:i/>
          <w:color w:val="C00000"/>
          <w:spacing w:val="1"/>
          <w:sz w:val="28"/>
          <w:szCs w:val="28"/>
        </w:rPr>
        <w:t xml:space="preserve">** </w:t>
      </w:r>
      <w:r w:rsidRPr="00900423">
        <w:rPr>
          <w:rFonts w:ascii="Arial Narrow" w:hAnsi="Arial Narrow" w:cs="Times New Roman"/>
          <w:b/>
          <w:i/>
          <w:color w:val="404040" w:themeColor="text1" w:themeTint="BF"/>
          <w:spacing w:val="1"/>
          <w:sz w:val="28"/>
          <w:szCs w:val="28"/>
        </w:rPr>
        <w:t xml:space="preserve">Физкультурные мероприятия – </w:t>
      </w:r>
      <w:r w:rsidRPr="00900423"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  <w:t>организованные занятия граждан физической культурой</w:t>
      </w:r>
      <w:r w:rsidR="007E2399"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  <w:t>.</w:t>
      </w:r>
    </w:p>
    <w:p w:rsidR="00DC0614" w:rsidRPr="00900423" w:rsidRDefault="009D3229" w:rsidP="00DC0614">
      <w:pPr>
        <w:autoSpaceDE w:val="0"/>
        <w:autoSpaceDN w:val="0"/>
        <w:adjustRightInd w:val="0"/>
        <w:spacing w:after="120" w:line="240" w:lineRule="auto"/>
        <w:ind w:firstLine="170"/>
        <w:jc w:val="both"/>
        <w:textAlignment w:val="center"/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</w:pPr>
      <w:r w:rsidRPr="00414175">
        <w:rPr>
          <w:rFonts w:ascii="Arial Narrow" w:eastAsia="Times New Roman" w:hAnsi="Arial Narrow" w:cs="Times New Roman"/>
          <w:b/>
          <w:i/>
          <w:color w:val="C00000"/>
          <w:sz w:val="28"/>
          <w:szCs w:val="28"/>
        </w:rPr>
        <w:t xml:space="preserve">*** </w:t>
      </w:r>
      <w:r w:rsidR="00DC0614"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28"/>
          <w:szCs w:val="28"/>
        </w:rPr>
        <w:t>Террористический акт</w:t>
      </w:r>
      <w:r w:rsidR="00DC0614" w:rsidRPr="00900423"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  <w:t xml:space="preserve"> - 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дестабилизации деятельности органов власти или международных организаций либо воздействия на принятие ими решений, а также угроза совершения указанных действий в тех же целях.</w:t>
      </w:r>
    </w:p>
    <w:p w:rsidR="00B54A22" w:rsidRPr="00900423" w:rsidRDefault="009D3229" w:rsidP="00BA3097">
      <w:pPr>
        <w:autoSpaceDE w:val="0"/>
        <w:autoSpaceDN w:val="0"/>
        <w:adjustRightInd w:val="0"/>
        <w:spacing w:after="120" w:line="240" w:lineRule="auto"/>
        <w:ind w:firstLine="170"/>
        <w:jc w:val="both"/>
        <w:textAlignment w:val="center"/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</w:pPr>
      <w:r w:rsidRPr="00414175">
        <w:rPr>
          <w:rFonts w:ascii="Arial Narrow" w:eastAsia="Times New Roman" w:hAnsi="Arial Narrow" w:cs="Times New Roman"/>
          <w:b/>
          <w:i/>
          <w:color w:val="C00000"/>
          <w:sz w:val="28"/>
          <w:szCs w:val="28"/>
        </w:rPr>
        <w:t xml:space="preserve">*** </w:t>
      </w:r>
      <w:r w:rsidR="00DC0614" w:rsidRPr="00900423">
        <w:rPr>
          <w:rFonts w:ascii="Arial Narrow" w:eastAsia="Times New Roman" w:hAnsi="Arial Narrow" w:cs="Times New Roman"/>
          <w:b/>
          <w:i/>
          <w:color w:val="404040" w:themeColor="text1" w:themeTint="BF"/>
          <w:sz w:val="28"/>
          <w:szCs w:val="28"/>
        </w:rPr>
        <w:t>Антитеррористическая защищенность объекта (территории) (АТЗ)</w:t>
      </w:r>
      <w:r w:rsidR="00DC0614" w:rsidRPr="00900423">
        <w:rPr>
          <w:rFonts w:ascii="Arial Narrow" w:eastAsia="Times New Roman" w:hAnsi="Arial Narrow" w:cs="Times New Roman"/>
          <w:i/>
          <w:color w:val="404040" w:themeColor="text1" w:themeTint="BF"/>
          <w:sz w:val="28"/>
          <w:szCs w:val="28"/>
        </w:rPr>
        <w:t xml:space="preserve"> -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7F153D" w:rsidRDefault="007F153D" w:rsidP="007F153D">
      <w:pPr>
        <w:autoSpaceDE w:val="0"/>
        <w:autoSpaceDN w:val="0"/>
        <w:adjustRightInd w:val="0"/>
        <w:spacing w:after="120" w:line="240" w:lineRule="auto"/>
        <w:ind w:firstLine="170"/>
        <w:jc w:val="both"/>
        <w:textAlignment w:val="center"/>
        <w:rPr>
          <w:rFonts w:ascii="Arial Narrow" w:eastAsia="Times New Roman" w:hAnsi="Arial Narrow" w:cs="Times New Roman"/>
          <w:i/>
          <w:color w:val="595959" w:themeColor="text1" w:themeTint="A6"/>
          <w:sz w:val="34"/>
          <w:szCs w:val="34"/>
        </w:rPr>
      </w:pPr>
    </w:p>
    <w:p w:rsidR="007F153D" w:rsidRDefault="007F153D" w:rsidP="007F153D">
      <w:pPr>
        <w:autoSpaceDE w:val="0"/>
        <w:autoSpaceDN w:val="0"/>
        <w:adjustRightInd w:val="0"/>
        <w:spacing w:after="120" w:line="240" w:lineRule="auto"/>
        <w:jc w:val="both"/>
        <w:textAlignment w:val="center"/>
        <w:rPr>
          <w:rFonts w:ascii="Arial Narrow" w:eastAsia="Times New Roman" w:hAnsi="Arial Narrow" w:cs="Times New Roman"/>
          <w:b/>
          <w:i/>
          <w:color w:val="595959" w:themeColor="text1" w:themeTint="A6"/>
          <w:sz w:val="34"/>
          <w:szCs w:val="34"/>
        </w:rPr>
      </w:pPr>
    </w:p>
    <w:p w:rsidR="004B17E6" w:rsidRDefault="004B17E6" w:rsidP="007F153D">
      <w:pPr>
        <w:autoSpaceDE w:val="0"/>
        <w:autoSpaceDN w:val="0"/>
        <w:adjustRightInd w:val="0"/>
        <w:spacing w:after="120" w:line="240" w:lineRule="auto"/>
        <w:jc w:val="both"/>
        <w:textAlignment w:val="center"/>
        <w:rPr>
          <w:rFonts w:ascii="Arial Narrow" w:eastAsia="Times New Roman" w:hAnsi="Arial Narrow" w:cs="Times New Roman"/>
          <w:b/>
          <w:i/>
          <w:color w:val="595959" w:themeColor="text1" w:themeTint="A6"/>
          <w:sz w:val="34"/>
          <w:szCs w:val="34"/>
        </w:rPr>
      </w:pPr>
    </w:p>
    <w:p w:rsidR="00900423" w:rsidRPr="004A21F4" w:rsidRDefault="00900423" w:rsidP="007F153D">
      <w:pPr>
        <w:autoSpaceDE w:val="0"/>
        <w:autoSpaceDN w:val="0"/>
        <w:adjustRightInd w:val="0"/>
        <w:spacing w:after="120" w:line="240" w:lineRule="auto"/>
        <w:jc w:val="both"/>
        <w:textAlignment w:val="center"/>
        <w:rPr>
          <w:rFonts w:ascii="Arial Narrow" w:eastAsia="Times New Roman" w:hAnsi="Arial Narrow" w:cs="Times New Roman"/>
          <w:b/>
          <w:i/>
          <w:color w:val="595959" w:themeColor="text1" w:themeTint="A6"/>
          <w:sz w:val="34"/>
          <w:szCs w:val="34"/>
        </w:rPr>
      </w:pPr>
    </w:p>
    <w:p w:rsidR="007E6333" w:rsidRPr="009D3229" w:rsidRDefault="007E6333" w:rsidP="007E2399">
      <w:pPr>
        <w:autoSpaceDE w:val="0"/>
        <w:autoSpaceDN w:val="0"/>
        <w:adjustRightInd w:val="0"/>
        <w:spacing w:after="0" w:line="240" w:lineRule="auto"/>
        <w:textAlignment w:val="center"/>
        <w:rPr>
          <w:rFonts w:ascii="Arial Narrow" w:eastAsia="Times New Roman" w:hAnsi="Arial Narrow" w:cs="Times New Roman"/>
          <w:i/>
          <w:color w:val="C00000"/>
        </w:rPr>
      </w:pPr>
      <w:r w:rsidRPr="009D3229">
        <w:rPr>
          <w:rFonts w:ascii="Arial Narrow" w:eastAsia="Times New Roman" w:hAnsi="Arial Narrow" w:cs="Times New Roman"/>
          <w:i/>
          <w:color w:val="C00000"/>
        </w:rPr>
        <w:t>* Пункт 2, ПП РФ от 06. 03. 20015 г. № 202 «Об утверждении требований к АТЗ объектов спорта»</w:t>
      </w:r>
    </w:p>
    <w:p w:rsidR="00BA3097" w:rsidRPr="009D3229" w:rsidRDefault="007E6333" w:rsidP="007E2399">
      <w:pPr>
        <w:autoSpaceDE w:val="0"/>
        <w:autoSpaceDN w:val="0"/>
        <w:adjustRightInd w:val="0"/>
        <w:spacing w:after="0" w:line="240" w:lineRule="auto"/>
        <w:textAlignment w:val="center"/>
        <w:rPr>
          <w:rFonts w:ascii="Arial Narrow" w:eastAsia="Times New Roman" w:hAnsi="Arial Narrow" w:cs="Times New Roman"/>
          <w:i/>
          <w:color w:val="C00000"/>
        </w:rPr>
      </w:pPr>
      <w:r w:rsidRPr="009D3229">
        <w:rPr>
          <w:rFonts w:ascii="Arial Narrow" w:eastAsia="Times New Roman" w:hAnsi="Arial Narrow" w:cs="Times New Roman"/>
          <w:i/>
          <w:color w:val="C00000"/>
        </w:rPr>
        <w:t>*</w:t>
      </w:r>
      <w:r w:rsidR="00BA3097" w:rsidRPr="009D3229">
        <w:rPr>
          <w:rFonts w:ascii="Arial Narrow" w:eastAsia="Times New Roman" w:hAnsi="Arial Narrow" w:cs="Times New Roman"/>
          <w:i/>
          <w:color w:val="C00000"/>
        </w:rPr>
        <w:t>*Статья 2, пункт 7, ФЗ РФ от 04.12. 2007 г. N 329-ФЗ «О физической культуре и спорте в Российской Федерации»</w:t>
      </w:r>
    </w:p>
    <w:p w:rsidR="00C87C09" w:rsidRPr="00B54A22" w:rsidRDefault="007E6333" w:rsidP="007E2399">
      <w:pPr>
        <w:pStyle w:val="1"/>
        <w:spacing w:line="240" w:lineRule="auto"/>
        <w:ind w:firstLine="0"/>
        <w:jc w:val="left"/>
        <w:rPr>
          <w:rFonts w:ascii="Arial Narrow" w:hAnsi="Arial Narrow"/>
          <w:bCs/>
          <w:i/>
          <w:color w:val="C00000"/>
          <w:sz w:val="22"/>
          <w:szCs w:val="22"/>
        </w:rPr>
      </w:pPr>
      <w:r w:rsidRPr="009D3229">
        <w:rPr>
          <w:rFonts w:ascii="Arial Narrow" w:hAnsi="Arial Narrow"/>
          <w:bCs/>
          <w:i/>
          <w:color w:val="C00000"/>
          <w:sz w:val="22"/>
          <w:szCs w:val="22"/>
        </w:rPr>
        <w:t>*</w:t>
      </w:r>
      <w:r w:rsidR="00BA3097" w:rsidRPr="009D3229">
        <w:rPr>
          <w:rFonts w:ascii="Arial Narrow" w:hAnsi="Arial Narrow"/>
          <w:bCs/>
          <w:i/>
          <w:color w:val="C00000"/>
          <w:sz w:val="22"/>
          <w:szCs w:val="22"/>
        </w:rPr>
        <w:t xml:space="preserve">**Статья 3, ФЗ РФ от 06. 03. 2006 г. </w:t>
      </w:r>
      <w:r w:rsidR="00BA3097" w:rsidRPr="009D3229">
        <w:rPr>
          <w:rFonts w:ascii="Arial Narrow" w:hAnsi="Arial Narrow"/>
          <w:bCs/>
          <w:i/>
          <w:color w:val="C00000"/>
          <w:sz w:val="22"/>
          <w:szCs w:val="22"/>
          <w:lang w:val="en-US"/>
        </w:rPr>
        <w:t>N</w:t>
      </w:r>
      <w:r w:rsidR="00BA3097" w:rsidRPr="009D3229">
        <w:rPr>
          <w:rFonts w:ascii="Arial Narrow" w:hAnsi="Arial Narrow"/>
          <w:bCs/>
          <w:i/>
          <w:color w:val="C00000"/>
          <w:sz w:val="22"/>
          <w:szCs w:val="22"/>
        </w:rPr>
        <w:t xml:space="preserve"> 35-ФЗ «О противодействии терроризму»</w:t>
      </w: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8C2864" w:rsidTr="00D4207C">
        <w:trPr>
          <w:trHeight w:hRule="exact" w:val="454"/>
          <w:jc w:val="right"/>
        </w:trPr>
        <w:tc>
          <w:tcPr>
            <w:tcW w:w="10314" w:type="dxa"/>
          </w:tcPr>
          <w:p w:rsidR="008C2864" w:rsidRDefault="008C2864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1B3941" wp14:editId="67703C57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89" name="Прямоуголь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90AEC" id="Прямоугольник 89" o:spid="_x0000_s1026" style="position:absolute;margin-left:-5.6pt;margin-top:.85pt;width:515.9pt;height:1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" fillcolor="#404040 [2429]" stroked="f" strokeweight="2pt"/>
                  </w:pict>
                </mc:Fallback>
              </mc:AlternateContent>
            </w:r>
          </w:p>
        </w:tc>
      </w:tr>
      <w:tr w:rsidR="00831B69" w:rsidRPr="00F051C8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8C2864" w:rsidRPr="00F051C8" w:rsidRDefault="004243C2" w:rsidP="006625A3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7"/>
                <w:szCs w:val="27"/>
              </w:rPr>
            </w:pPr>
            <w:r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7"/>
                <w:szCs w:val="27"/>
              </w:rPr>
              <w:t>ПОРЯДОК ВЫПОЛНЕНИЯ</w:t>
            </w:r>
            <w:r w:rsidR="008C2864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7"/>
                <w:szCs w:val="27"/>
              </w:rPr>
              <w:t xml:space="preserve"> ТРЕБОВАНИЙ ПОСТАНОВЛЕНИЯ ПРАВИТЕЛЬСТВА РФ № 202</w:t>
            </w:r>
          </w:p>
          <w:p w:rsidR="008C2864" w:rsidRPr="00F051C8" w:rsidRDefault="008C2864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color w:val="404040" w:themeColor="text1" w:themeTint="BF"/>
              </w:rPr>
            </w:pPr>
          </w:p>
        </w:tc>
      </w:tr>
      <w:tr w:rsidR="008C2864" w:rsidTr="00D4207C">
        <w:trPr>
          <w:trHeight w:hRule="exact" w:val="284"/>
          <w:jc w:val="right"/>
        </w:trPr>
        <w:tc>
          <w:tcPr>
            <w:tcW w:w="10314" w:type="dxa"/>
          </w:tcPr>
          <w:p w:rsidR="008C2864" w:rsidRDefault="008C2864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C7CB9E" wp14:editId="26DB4976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05777" id="Прямоугольник 90" o:spid="_x0000_s1026" style="position:absolute;margin-left:-5.6pt;margin-top:-.4pt;width:515.85pt;height: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" fillcolor="#404040 [2429]" stroked="f" strokeweight="2pt"/>
                  </w:pict>
                </mc:Fallback>
              </mc:AlternateContent>
            </w:r>
          </w:p>
        </w:tc>
      </w:tr>
    </w:tbl>
    <w:p w:rsidR="007A2F69" w:rsidRDefault="007A2F69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8C2864" w:rsidRDefault="00A02585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65D5FA" wp14:editId="17CE7F4F">
                <wp:simplePos x="0" y="0"/>
                <wp:positionH relativeFrom="column">
                  <wp:posOffset>5525</wp:posOffset>
                </wp:positionH>
                <wp:positionV relativeFrom="paragraph">
                  <wp:posOffset>66211</wp:posOffset>
                </wp:positionV>
                <wp:extent cx="6499225" cy="668740"/>
                <wp:effectExtent l="0" t="0" r="15875" b="17145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6687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F051C8" w:rsidRDefault="00AA1DEE" w:rsidP="00396C5B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>ФОРМИРОВАНИЕ ПЕРЕЧНЯ объектов спорта</w:t>
                            </w:r>
                          </w:p>
                          <w:p w:rsidR="00AA1DEE" w:rsidRPr="00F051C8" w:rsidRDefault="00AA1DEE" w:rsidP="00B54A2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(по решению Ответственного лица утверждается Перечень объектов спорта)               </w:t>
                            </w:r>
                          </w:p>
                          <w:p w:rsidR="00AA1DEE" w:rsidRPr="00093324" w:rsidRDefault="00AA1DEE" w:rsidP="00205B9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</w:p>
                          <w:p w:rsidR="00AA1DEE" w:rsidRPr="00093324" w:rsidRDefault="00AA1DEE" w:rsidP="000933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5D5FA" id="Скругленный прямоугольник 91" o:spid="_x0000_s1027" style="position:absolute;left:0;text-align:left;margin-left:.45pt;margin-top:5.2pt;width:511.75pt;height:5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" fillcolor="white [3201]" strokecolor="black [3200]" strokeweight="2pt">
                <v:textbox>
                  <w:txbxContent>
                    <w:p w:rsidR="00AA1DEE" w:rsidRPr="00F051C8" w:rsidRDefault="00AA1DEE" w:rsidP="00396C5B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>ФОРМИРОВАНИЕ ПЕРЕЧНЯ объектов спорта</w:t>
                      </w:r>
                    </w:p>
                    <w:p w:rsidR="00AA1DEE" w:rsidRPr="00F051C8" w:rsidRDefault="00AA1DEE" w:rsidP="00B54A2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(по решению Ответственного лица утверждается Перечень объектов спорта)               </w:t>
                      </w:r>
                    </w:p>
                    <w:p w:rsidR="00AA1DEE" w:rsidRPr="00093324" w:rsidRDefault="00AA1DEE" w:rsidP="00205B9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8"/>
                        </w:rPr>
                      </w:pPr>
                    </w:p>
                    <w:p w:rsidR="00AA1DEE" w:rsidRPr="00093324" w:rsidRDefault="00AA1DEE" w:rsidP="00093324">
                      <w:pPr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3324" w:rsidRDefault="00093324" w:rsidP="00093324">
      <w:pPr>
        <w:pStyle w:val="1"/>
        <w:spacing w:line="240" w:lineRule="auto"/>
        <w:rPr>
          <w:rFonts w:ascii="Arial Narrow" w:hAnsi="Arial Narrow" w:cs="Times New Roman"/>
          <w:spacing w:val="1"/>
          <w:sz w:val="28"/>
          <w:szCs w:val="28"/>
        </w:rPr>
      </w:pPr>
    </w:p>
    <w:p w:rsidR="00FA5883" w:rsidRDefault="00FA5883" w:rsidP="00093324">
      <w:pPr>
        <w:pStyle w:val="1"/>
        <w:spacing w:line="240" w:lineRule="auto"/>
        <w:rPr>
          <w:rFonts w:ascii="Arial Narrow" w:hAnsi="Arial Narrow" w:cs="Times New Roman"/>
          <w:spacing w:val="1"/>
          <w:sz w:val="28"/>
          <w:szCs w:val="28"/>
        </w:rPr>
      </w:pPr>
    </w:p>
    <w:p w:rsidR="00FA5883" w:rsidRDefault="0051577E" w:rsidP="00093324">
      <w:pPr>
        <w:pStyle w:val="1"/>
        <w:spacing w:line="240" w:lineRule="auto"/>
        <w:rPr>
          <w:rFonts w:ascii="Arial Narrow" w:hAnsi="Arial Narrow" w:cs="Times New Roman"/>
          <w:spacing w:val="1"/>
          <w:sz w:val="28"/>
          <w:szCs w:val="28"/>
        </w:rPr>
      </w:pPr>
      <w:r w:rsidRPr="00093324">
        <w:rPr>
          <w:rFonts w:ascii="Arial Narrow" w:hAnsi="Arial Narrow" w:cs="Times New Roman"/>
          <w:i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5CDC45" wp14:editId="4B7B30B0">
                <wp:simplePos x="0" y="0"/>
                <wp:positionH relativeFrom="column">
                  <wp:posOffset>2894330</wp:posOffset>
                </wp:positionH>
                <wp:positionV relativeFrom="paragraph">
                  <wp:posOffset>153670</wp:posOffset>
                </wp:positionV>
                <wp:extent cx="691515" cy="190500"/>
                <wp:effectExtent l="38100" t="0" r="0" b="38100"/>
                <wp:wrapNone/>
                <wp:docPr id="103" name="Стрелка вниз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90500"/>
                        </a:xfrm>
                        <a:prstGeom prst="down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655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3" o:spid="_x0000_s1026" type="#_x0000_t67" style="position:absolute;margin-left:227.9pt;margin-top:12.1pt;width:54.45pt;height: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" adj="10800" fillcolor="#dce6f2" strokecolor="#385d8a" strokeweight="2pt"/>
            </w:pict>
          </mc:Fallback>
        </mc:AlternateContent>
      </w:r>
    </w:p>
    <w:p w:rsidR="00093324" w:rsidRDefault="00093324" w:rsidP="00093324">
      <w:pPr>
        <w:pStyle w:val="1"/>
        <w:spacing w:line="240" w:lineRule="auto"/>
        <w:rPr>
          <w:rFonts w:ascii="Arial Narrow" w:hAnsi="Arial Narrow" w:cs="Times New Roman"/>
          <w:color w:val="808080" w:themeColor="background1" w:themeShade="80"/>
          <w:spacing w:val="1"/>
          <w:sz w:val="28"/>
          <w:szCs w:val="28"/>
        </w:rPr>
      </w:pPr>
    </w:p>
    <w:p w:rsidR="00DC627A" w:rsidRDefault="00A02585" w:rsidP="00093324">
      <w:pPr>
        <w:pStyle w:val="1"/>
        <w:spacing w:line="240" w:lineRule="auto"/>
        <w:rPr>
          <w:rFonts w:ascii="Arial Narrow" w:hAnsi="Arial Narrow" w:cs="Times New Roman"/>
          <w:color w:val="808080" w:themeColor="background1" w:themeShade="80"/>
          <w:spacing w:val="1"/>
          <w:sz w:val="28"/>
          <w:szCs w:val="28"/>
        </w:rPr>
      </w:pPr>
      <w:r w:rsidRPr="00FA5883">
        <w:rPr>
          <w:rFonts w:ascii="Arial Narrow" w:eastAsiaTheme="minorEastAsia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52045F" wp14:editId="457EA254">
                <wp:simplePos x="0" y="0"/>
                <wp:positionH relativeFrom="column">
                  <wp:posOffset>5080</wp:posOffset>
                </wp:positionH>
                <wp:positionV relativeFrom="paragraph">
                  <wp:posOffset>27969</wp:posOffset>
                </wp:positionV>
                <wp:extent cx="6499225" cy="1166884"/>
                <wp:effectExtent l="0" t="0" r="15875" b="14605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116688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6B3255" w:rsidRDefault="00AA1DEE" w:rsidP="00FA588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 xml:space="preserve">ФОРМИРОВАНИЕ МЕЖВЕДОМСТВЕННОЙ КОМИССИИ </w:t>
                            </w:r>
                          </w:p>
                          <w:p w:rsidR="00AA1DEE" w:rsidRPr="006B3255" w:rsidRDefault="00AA1DEE" w:rsidP="00A039D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(по решению </w:t>
                            </w: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Ответственного лица</w:t>
                            </w: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создается и утверждается состав Комиссии</w:t>
                            </w:r>
                          </w:p>
                          <w:p w:rsidR="00AA1DEE" w:rsidRPr="006B3255" w:rsidRDefault="00AA1DEE" w:rsidP="00A039D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 для обследования и категорирования объектов спорта.</w:t>
                            </w:r>
                          </w:p>
                          <w:p w:rsidR="00AA1DEE" w:rsidRPr="006B3255" w:rsidRDefault="00AA1DEE" w:rsidP="00FA588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В состав Комиссии (по письменному с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огласованию) могут привлекаться</w:t>
                            </w: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 представители </w:t>
                            </w:r>
                          </w:p>
                          <w:p w:rsidR="00AA1DEE" w:rsidRPr="006B3255" w:rsidRDefault="00AA1DEE" w:rsidP="00FA588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6B3255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территориальных органов ФСБ РФ, МВД РФ) </w:t>
                            </w:r>
                          </w:p>
                          <w:p w:rsidR="00AA1DEE" w:rsidRPr="00093324" w:rsidRDefault="00AA1DEE" w:rsidP="00FA588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</w:p>
                          <w:p w:rsidR="00AA1DEE" w:rsidRPr="00093324" w:rsidRDefault="00AA1DEE" w:rsidP="00FA588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2045F" id="Скругленный прямоугольник 102" o:spid="_x0000_s1028" style="position:absolute;left:0;text-align:left;margin-left:.4pt;margin-top:2.2pt;width:511.75pt;height:9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" fillcolor="white [3201]" strokecolor="black [3200]" strokeweight="2pt">
                <v:textbox>
                  <w:txbxContent>
                    <w:p w:rsidR="00AA1DEE" w:rsidRPr="006B3255" w:rsidRDefault="00AA1DEE" w:rsidP="00FA588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 xml:space="preserve">ФОРМИРОВАНИЕ МЕЖВЕДОМСТВЕННОЙ КОМИССИИ </w:t>
                      </w:r>
                    </w:p>
                    <w:p w:rsidR="00AA1DEE" w:rsidRPr="006B3255" w:rsidRDefault="00AA1DEE" w:rsidP="00A039D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(по решению </w:t>
                      </w: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6"/>
                          <w:szCs w:val="26"/>
                        </w:rPr>
                        <w:t>Ответственного лица</w:t>
                      </w: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создается и утверждается состав Комиссии</w:t>
                      </w:r>
                    </w:p>
                    <w:p w:rsidR="00AA1DEE" w:rsidRPr="006B3255" w:rsidRDefault="00AA1DEE" w:rsidP="00A039D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 для обследования и категорирования объектов спорта.</w:t>
                      </w:r>
                    </w:p>
                    <w:p w:rsidR="00AA1DEE" w:rsidRPr="006B3255" w:rsidRDefault="00AA1DEE" w:rsidP="00FA588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В состав Комиссии (по письменному с</w:t>
                      </w:r>
                      <w:r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огласованию) могут привлекаться</w:t>
                      </w: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 представители </w:t>
                      </w:r>
                    </w:p>
                    <w:p w:rsidR="00AA1DEE" w:rsidRPr="006B3255" w:rsidRDefault="00AA1DEE" w:rsidP="00FA588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6B3255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территориальных органов ФСБ РФ, МВД РФ) </w:t>
                      </w:r>
                    </w:p>
                    <w:p w:rsidR="00AA1DEE" w:rsidRPr="00093324" w:rsidRDefault="00AA1DEE" w:rsidP="00FA588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8"/>
                        </w:rPr>
                      </w:pPr>
                    </w:p>
                    <w:p w:rsidR="00AA1DEE" w:rsidRPr="00093324" w:rsidRDefault="00AA1DEE" w:rsidP="00FA5883">
                      <w:pPr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C627A" w:rsidRPr="00093324" w:rsidRDefault="00DC627A" w:rsidP="00093324">
      <w:pPr>
        <w:pStyle w:val="1"/>
        <w:spacing w:line="240" w:lineRule="auto"/>
        <w:rPr>
          <w:rFonts w:ascii="Arial Narrow" w:hAnsi="Arial Narrow" w:cs="Times New Roman"/>
          <w:color w:val="808080" w:themeColor="background1" w:themeShade="80"/>
          <w:spacing w:val="1"/>
          <w:sz w:val="28"/>
          <w:szCs w:val="28"/>
        </w:rPr>
      </w:pPr>
    </w:p>
    <w:p w:rsidR="00093324" w:rsidRDefault="00093324" w:rsidP="00093324">
      <w:pPr>
        <w:pStyle w:val="1"/>
        <w:spacing w:after="120" w:line="240" w:lineRule="auto"/>
        <w:ind w:firstLine="0"/>
        <w:jc w:val="center"/>
        <w:rPr>
          <w:rFonts w:ascii="Arial Narrow" w:hAnsi="Arial Narrow" w:cs="Times New Roman"/>
          <w:color w:val="808080" w:themeColor="background1" w:themeShade="80"/>
          <w:spacing w:val="1"/>
          <w:sz w:val="36"/>
          <w:szCs w:val="36"/>
        </w:rPr>
      </w:pPr>
    </w:p>
    <w:p w:rsidR="00DC627A" w:rsidRPr="00093324" w:rsidRDefault="00DC627A" w:rsidP="00093324">
      <w:pPr>
        <w:pStyle w:val="1"/>
        <w:spacing w:after="120" w:line="240" w:lineRule="auto"/>
        <w:ind w:firstLine="0"/>
        <w:jc w:val="center"/>
        <w:rPr>
          <w:rFonts w:ascii="Arial Narrow" w:hAnsi="Arial Narrow" w:cs="Times New Roman"/>
          <w:color w:val="808080" w:themeColor="background1" w:themeShade="80"/>
          <w:spacing w:val="1"/>
          <w:sz w:val="36"/>
          <w:szCs w:val="36"/>
        </w:rPr>
      </w:pPr>
    </w:p>
    <w:p w:rsidR="00093324" w:rsidRPr="00093324" w:rsidRDefault="0051577E" w:rsidP="00093324">
      <w:pPr>
        <w:pStyle w:val="1"/>
        <w:spacing w:after="240" w:line="240" w:lineRule="auto"/>
        <w:ind w:left="530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i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CB3E28" wp14:editId="5A1C53BB">
                <wp:simplePos x="0" y="0"/>
                <wp:positionH relativeFrom="column">
                  <wp:posOffset>2902424</wp:posOffset>
                </wp:positionH>
                <wp:positionV relativeFrom="paragraph">
                  <wp:posOffset>171952</wp:posOffset>
                </wp:positionV>
                <wp:extent cx="691515" cy="182880"/>
                <wp:effectExtent l="38100" t="0" r="0" b="45720"/>
                <wp:wrapNone/>
                <wp:docPr id="92" name="Стрелка вниз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8288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F039" id="Стрелка вниз 92" o:spid="_x0000_s1026" type="#_x0000_t67" style="position:absolute;margin-left:228.55pt;margin-top:13.55pt;width:54.45pt;height:14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" adj="10800" fillcolor="#dbe5f1 [660]" strokecolor="#243f60 [1604]" strokeweight="2pt"/>
            </w:pict>
          </mc:Fallback>
        </mc:AlternateContent>
      </w:r>
    </w:p>
    <w:p w:rsidR="00093324" w:rsidRPr="00093324" w:rsidRDefault="0051577E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B3E737" wp14:editId="7ABA24FC">
                <wp:simplePos x="0" y="0"/>
                <wp:positionH relativeFrom="column">
                  <wp:posOffset>5080</wp:posOffset>
                </wp:positionH>
                <wp:positionV relativeFrom="paragraph">
                  <wp:posOffset>16832</wp:posOffset>
                </wp:positionV>
                <wp:extent cx="6499225" cy="981217"/>
                <wp:effectExtent l="0" t="0" r="15875" b="28575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98121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 xml:space="preserve">ОБСЛЕДОВАНИЕ и КАТЕГОРИРОВАНИЕ объектов спорта                                                          </w:t>
                            </w:r>
                            <w:proofErr w:type="gramStart"/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 xml:space="preserve">  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(</w:t>
                            </w:r>
                            <w:proofErr w:type="gramEnd"/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комиссия проводит обследование объекта спорта, по результатам обследования,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 комиссия не позднее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6"/>
                                <w:szCs w:val="26"/>
                                <w:u w:val="single"/>
                              </w:rPr>
                              <w:t>1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0"/>
                                <w:szCs w:val="28"/>
                                <w:u w:val="single"/>
                              </w:rPr>
                              <w:t xml:space="preserve">ГО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  <w:u w:val="single"/>
                              </w:rPr>
                              <w:t>МЕСЯЦА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 со дня создания принимает решение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об отнесении объекта    к конкретной категории опасности)</w:t>
                            </w:r>
                          </w:p>
                          <w:p w:rsidR="00AA1DEE" w:rsidRPr="00093324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3E737" id="Скругленный прямоугольник 93" o:spid="_x0000_s1029" style="position:absolute;left:0;text-align:left;margin-left:.4pt;margin-top:1.35pt;width:511.75pt;height:7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" fillcolor="white [3201]" strokecolor="black [3200]" strokeweight="2pt">
                <v:textbox>
                  <w:txbxContent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 xml:space="preserve">ОБСЛЕДОВАНИЕ и КАТЕГОРИРОВАНИЕ объектов спорта                                                          </w:t>
                      </w:r>
                      <w:proofErr w:type="gramStart"/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 xml:space="preserve">  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(</w:t>
                      </w:r>
                      <w:proofErr w:type="gramEnd"/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комиссия проводит обследование объекта спорта, по результатам обследования,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 комиссия не позднее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6"/>
                          <w:szCs w:val="26"/>
                          <w:u w:val="single"/>
                        </w:rPr>
                        <w:t>1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  <w:u w:val="single"/>
                        </w:rPr>
                        <w:t xml:space="preserve"> –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0"/>
                          <w:szCs w:val="28"/>
                          <w:u w:val="single"/>
                        </w:rPr>
                        <w:t xml:space="preserve">ГО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  <w:u w:val="single"/>
                        </w:rPr>
                        <w:t>МЕСЯЦА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 со дня создания принимает решение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об отнесении объекта    к конкретной категории опасности)</w:t>
                      </w:r>
                    </w:p>
                    <w:p w:rsidR="00AA1DEE" w:rsidRPr="00093324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3324" w:rsidRPr="00093324" w:rsidRDefault="00093324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</w:p>
    <w:p w:rsidR="00093324" w:rsidRPr="00093324" w:rsidRDefault="007F153D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i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5F47FA" wp14:editId="63593548">
                <wp:simplePos x="0" y="0"/>
                <wp:positionH relativeFrom="column">
                  <wp:posOffset>2900680</wp:posOffset>
                </wp:positionH>
                <wp:positionV relativeFrom="paragraph">
                  <wp:posOffset>251924</wp:posOffset>
                </wp:positionV>
                <wp:extent cx="691515" cy="174625"/>
                <wp:effectExtent l="38100" t="0" r="0" b="34925"/>
                <wp:wrapNone/>
                <wp:docPr id="96" name="Стрелка вниз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74625"/>
                        </a:xfrm>
                        <a:prstGeom prst="down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94E7" id="Стрелка вниз 96" o:spid="_x0000_s1026" type="#_x0000_t67" style="position:absolute;margin-left:228.4pt;margin-top:19.85pt;width:54.45pt;height:13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" adj="10800" fillcolor="#dce6f2" strokecolor="#385d8a" strokeweight="2pt"/>
            </w:pict>
          </mc:Fallback>
        </mc:AlternateContent>
      </w:r>
    </w:p>
    <w:p w:rsidR="00093324" w:rsidRPr="00093324" w:rsidRDefault="0051577E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687701" wp14:editId="4DAA14C3">
                <wp:simplePos x="0" y="0"/>
                <wp:positionH relativeFrom="column">
                  <wp:posOffset>-58</wp:posOffset>
                </wp:positionH>
                <wp:positionV relativeFrom="paragraph">
                  <wp:posOffset>53538</wp:posOffset>
                </wp:positionV>
                <wp:extent cx="6499225" cy="1217221"/>
                <wp:effectExtent l="0" t="0" r="15875" b="2159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121722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>СОСТАВЛЕНИЕ ПАСПОРТА БЕЗОПАСНОСТИ объектов спорта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(на каждый объект спорта составляется ПАСПОРТ безопасности в течение </w:t>
                            </w:r>
                            <w:r w:rsidRPr="0074670F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3-х месяцев</w:t>
                            </w:r>
                            <w:r w:rsidRPr="0074670F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после </w:t>
                            </w:r>
                            <w:proofErr w:type="gramStart"/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проведения  обследования</w:t>
                            </w:r>
                            <w:proofErr w:type="gramEnd"/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 и категорирования объекта спорта. 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Паспорт является информационно – справочным документом, имеет гриф            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«Для служебного пользования» составляется в </w:t>
                            </w:r>
                            <w:r w:rsidRPr="0074670F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3 экз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., согласовывается в течение </w:t>
                            </w:r>
                            <w:r w:rsidRPr="0074670F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30 дней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  <w:p w:rsidR="00AA1DEE" w:rsidRPr="00DA6728" w:rsidRDefault="00AA1DEE" w:rsidP="000933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87701" id="Скругленный прямоугольник 79" o:spid="_x0000_s1030" style="position:absolute;left:0;text-align:left;margin-left:0;margin-top:4.2pt;width:511.75pt;height:9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" fillcolor="white [3201]" strokecolor="black [3200]" strokeweight="2pt">
                <v:textbox>
                  <w:txbxContent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>СОСТАВЛЕНИЕ ПАСПОРТА БЕЗОПАСНОСТИ объектов спорта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(на каждый объект спорта составляется ПАСПОРТ безопасности в течение </w:t>
                      </w:r>
                      <w:r w:rsidRPr="0074670F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3-х месяцев</w:t>
                      </w:r>
                      <w:r w:rsidRPr="0074670F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после </w:t>
                      </w:r>
                      <w:proofErr w:type="gramStart"/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проведения  обследования</w:t>
                      </w:r>
                      <w:proofErr w:type="gramEnd"/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 и категорирования объекта спорта. 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Паспорт является информационно – справочным документом, имеет гриф            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«Для служебного пользования» составляется в </w:t>
                      </w:r>
                      <w:r w:rsidRPr="0074670F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3 экз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., согласовывается в течение </w:t>
                      </w:r>
                      <w:r w:rsidRPr="0074670F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30 дней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)</w:t>
                      </w:r>
                    </w:p>
                    <w:p w:rsidR="00AA1DEE" w:rsidRPr="00DA6728" w:rsidRDefault="00AA1DEE" w:rsidP="00093324">
                      <w:pPr>
                        <w:jc w:val="center"/>
                        <w:rPr>
                          <w:rFonts w:ascii="Arial Narrow" w:hAnsi="Arial Narrow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3324" w:rsidRPr="00093324" w:rsidRDefault="00093324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</w:p>
    <w:p w:rsidR="00093324" w:rsidRPr="00093324" w:rsidRDefault="00093324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</w:p>
    <w:p w:rsidR="00093324" w:rsidRPr="00093324" w:rsidRDefault="0051577E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i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F6FA43" wp14:editId="65EBD5A6">
                <wp:simplePos x="0" y="0"/>
                <wp:positionH relativeFrom="column">
                  <wp:posOffset>2896870</wp:posOffset>
                </wp:positionH>
                <wp:positionV relativeFrom="paragraph">
                  <wp:posOffset>101031</wp:posOffset>
                </wp:positionV>
                <wp:extent cx="691515" cy="166370"/>
                <wp:effectExtent l="38100" t="0" r="0" b="43180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66370"/>
                        </a:xfrm>
                        <a:prstGeom prst="down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0894" id="Стрелка вниз 74" o:spid="_x0000_s1026" type="#_x0000_t67" style="position:absolute;margin-left:228.1pt;margin-top:7.95pt;width:54.45pt;height:13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" adj="10800" fillcolor="#dce6f2" strokecolor="#385d8a" strokeweight="2pt"/>
            </w:pict>
          </mc:Fallback>
        </mc:AlternateContent>
      </w: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C5B45D" wp14:editId="5BA5212F">
                <wp:simplePos x="0" y="0"/>
                <wp:positionH relativeFrom="column">
                  <wp:posOffset>-635</wp:posOffset>
                </wp:positionH>
                <wp:positionV relativeFrom="paragraph">
                  <wp:posOffset>348615</wp:posOffset>
                </wp:positionV>
                <wp:extent cx="6499225" cy="779145"/>
                <wp:effectExtent l="0" t="0" r="15875" b="20955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7791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 xml:space="preserve">ВЫПОЛНЕНИЕ комплекса мероприятий 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Комплекс мероприятий по обеспечению АТЗ объектов спорта 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(в зависимости от </w:t>
                            </w:r>
                            <w:proofErr w:type="gramStart"/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КАТЕГОРИИ  опасности</w:t>
                            </w:r>
                            <w:proofErr w:type="gramEnd"/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 объекта – постоянно)</w:t>
                            </w:r>
                          </w:p>
                          <w:p w:rsidR="00AA1DEE" w:rsidRPr="00093324" w:rsidRDefault="00AA1DEE" w:rsidP="000933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5B45D" id="Скругленный прямоугольник 82" o:spid="_x0000_s1031" style="position:absolute;left:0;text-align:left;margin-left:-.05pt;margin-top:27.45pt;width:511.75pt;height:61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" fillcolor="white [3201]" strokecolor="black [3200]" strokeweight="2pt">
                <v:textbox>
                  <w:txbxContent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 xml:space="preserve">ВЫПОЛНЕНИЕ комплекса мероприятий 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Комплекс мероприятий по обеспечению АТЗ объектов спорта 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(в зависимости от </w:t>
                      </w:r>
                      <w:proofErr w:type="gramStart"/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КАТЕГОРИИ  опасности</w:t>
                      </w:r>
                      <w:proofErr w:type="gramEnd"/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 объекта – постоянно)</w:t>
                      </w:r>
                    </w:p>
                    <w:p w:rsidR="00AA1DEE" w:rsidRPr="00093324" w:rsidRDefault="00AA1DEE" w:rsidP="00093324">
                      <w:pPr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3324" w:rsidRPr="00093324" w:rsidRDefault="00093324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</w:p>
    <w:p w:rsidR="00093324" w:rsidRPr="00093324" w:rsidRDefault="0061267E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i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D0D782" wp14:editId="50E89800">
                <wp:simplePos x="0" y="0"/>
                <wp:positionH relativeFrom="column">
                  <wp:posOffset>2901315</wp:posOffset>
                </wp:positionH>
                <wp:positionV relativeFrom="paragraph">
                  <wp:posOffset>370480</wp:posOffset>
                </wp:positionV>
                <wp:extent cx="691515" cy="166370"/>
                <wp:effectExtent l="38100" t="0" r="0" b="43180"/>
                <wp:wrapNone/>
                <wp:docPr id="85" name="Стрелка вниз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66370"/>
                        </a:xfrm>
                        <a:prstGeom prst="down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2F47" id="Стрелка вниз 85" o:spid="_x0000_s1026" type="#_x0000_t67" style="position:absolute;margin-left:228.45pt;margin-top:29.15pt;width:54.45pt;height:13.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" adj="10800" fillcolor="#dce6f2" strokecolor="#385d8a" strokeweight="2pt"/>
            </w:pict>
          </mc:Fallback>
        </mc:AlternateContent>
      </w:r>
    </w:p>
    <w:p w:rsidR="00093324" w:rsidRPr="00093324" w:rsidRDefault="0051577E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F4166A" wp14:editId="560CCC54">
                <wp:simplePos x="0" y="0"/>
                <wp:positionH relativeFrom="column">
                  <wp:posOffset>6350</wp:posOffset>
                </wp:positionH>
                <wp:positionV relativeFrom="paragraph">
                  <wp:posOffset>204745</wp:posOffset>
                </wp:positionV>
                <wp:extent cx="6499225" cy="575945"/>
                <wp:effectExtent l="0" t="0" r="15875" b="14605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5759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 xml:space="preserve">КОНТРОЛЬ выполнения требований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28"/>
                              </w:rPr>
                              <w:t>АТЗ объектов спорта</w:t>
                            </w:r>
                          </w:p>
                          <w:p w:rsidR="00AA1DEE" w:rsidRPr="0051577E" w:rsidRDefault="00AA1DEE" w:rsidP="000933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(проведение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комплексных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,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контрольных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 xml:space="preserve">,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целевых </w:t>
                            </w: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проверок)</w:t>
                            </w:r>
                          </w:p>
                          <w:p w:rsidR="00AA1DEE" w:rsidRPr="00093324" w:rsidRDefault="00AA1DEE" w:rsidP="000933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4166A" id="Скругленный прямоугольник 97" o:spid="_x0000_s1032" style="position:absolute;left:0;text-align:left;margin-left:.5pt;margin-top:16.1pt;width:511.75pt;height:45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" fillcolor="white [3201]" strokecolor="black [3200]" strokeweight="2pt">
                <v:textbox>
                  <w:txbxContent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 xml:space="preserve">КОНТРОЛЬ выполнения требований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28"/>
                        </w:rPr>
                        <w:t>АТЗ объектов спорта</w:t>
                      </w:r>
                    </w:p>
                    <w:p w:rsidR="00AA1DEE" w:rsidRPr="0051577E" w:rsidRDefault="00AA1DEE" w:rsidP="000933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(проведение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комплексных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,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>контрольных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 xml:space="preserve">,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целевых </w:t>
                      </w: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проверок)</w:t>
                      </w:r>
                    </w:p>
                    <w:p w:rsidR="00AA1DEE" w:rsidRPr="00093324" w:rsidRDefault="00AA1DEE" w:rsidP="00093324">
                      <w:pPr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3324" w:rsidRPr="00093324" w:rsidRDefault="00093324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</w:p>
    <w:p w:rsidR="00093324" w:rsidRPr="00093324" w:rsidRDefault="0051577E" w:rsidP="00093324">
      <w:pPr>
        <w:pStyle w:val="1"/>
        <w:spacing w:after="240" w:line="240" w:lineRule="auto"/>
        <w:ind w:left="284" w:firstLine="0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  <w:r w:rsidRPr="00093324">
        <w:rPr>
          <w:rFonts w:ascii="Arial Narrow" w:hAnsi="Arial Narrow" w:cs="Times New Roman"/>
          <w:i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A9C6A9" wp14:editId="0837182A">
                <wp:simplePos x="0" y="0"/>
                <wp:positionH relativeFrom="column">
                  <wp:posOffset>2899410</wp:posOffset>
                </wp:positionH>
                <wp:positionV relativeFrom="paragraph">
                  <wp:posOffset>38735</wp:posOffset>
                </wp:positionV>
                <wp:extent cx="691515" cy="166370"/>
                <wp:effectExtent l="38100" t="0" r="0" b="4318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66370"/>
                        </a:xfrm>
                        <a:prstGeom prst="down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4EA0" id="Стрелка вниз 44" o:spid="_x0000_s1026" type="#_x0000_t67" style="position:absolute;margin-left:228.3pt;margin-top:3.05pt;width:54.45pt;height:13.1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" adj="10800" fillcolor="#dce6f2" strokecolor="#385d8a" strokeweight="2pt"/>
            </w:pict>
          </mc:Fallback>
        </mc:AlternateContent>
      </w:r>
      <w:r w:rsidRPr="00093324">
        <w:rPr>
          <w:rFonts w:ascii="Arial Narrow" w:hAnsi="Arial Narrow" w:cs="Times New Roman"/>
          <w:noProof/>
          <w:color w:val="808080" w:themeColor="background1" w:themeShade="80"/>
          <w:spacing w:val="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552688" wp14:editId="42B3FB02">
                <wp:simplePos x="0" y="0"/>
                <wp:positionH relativeFrom="column">
                  <wp:posOffset>7620</wp:posOffset>
                </wp:positionH>
                <wp:positionV relativeFrom="paragraph">
                  <wp:posOffset>288413</wp:posOffset>
                </wp:positionV>
                <wp:extent cx="6499225" cy="575945"/>
                <wp:effectExtent l="0" t="0" r="15875" b="1460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225" cy="5759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41417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  <w:t xml:space="preserve">Оснащение (дооснащение) объектов спорта ИТСО в течение 3-х лет </w:t>
                            </w:r>
                          </w:p>
                          <w:p w:rsidR="00AA1DEE" w:rsidRPr="0051577E" w:rsidRDefault="00AA1DEE" w:rsidP="0041417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32"/>
                                <w:szCs w:val="36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color w:val="404040" w:themeColor="text1" w:themeTint="BF"/>
                                <w:sz w:val="24"/>
                                <w:szCs w:val="28"/>
                              </w:rPr>
                              <w:t>(После подписания Акта обследования и категорирования объекта спорта)</w:t>
                            </w:r>
                          </w:p>
                          <w:p w:rsidR="00AA1DEE" w:rsidRPr="00093324" w:rsidRDefault="00AA1DEE" w:rsidP="0041417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52688" id="Скругленный прямоугольник 37" o:spid="_x0000_s1033" style="position:absolute;left:0;text-align:left;margin-left:.6pt;margin-top:22.7pt;width:511.75pt;height:45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" fillcolor="white [3201]" strokecolor="black [3200]" strokeweight="2pt">
                <v:textbox>
                  <w:txbxContent>
                    <w:p w:rsidR="00AA1DEE" w:rsidRPr="0051577E" w:rsidRDefault="00AA1DEE" w:rsidP="0041417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  <w:t xml:space="preserve">Оснащение (дооснащение) объектов спорта ИТСО в течение 3-х лет </w:t>
                      </w:r>
                    </w:p>
                    <w:p w:rsidR="00AA1DEE" w:rsidRPr="0051577E" w:rsidRDefault="00AA1DEE" w:rsidP="0041417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32"/>
                          <w:szCs w:val="36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color w:val="404040" w:themeColor="text1" w:themeTint="BF"/>
                          <w:sz w:val="24"/>
                          <w:szCs w:val="28"/>
                        </w:rPr>
                        <w:t>(После подписания Акта обследования и категорирования объекта спорта)</w:t>
                      </w:r>
                    </w:p>
                    <w:p w:rsidR="00AA1DEE" w:rsidRPr="00093324" w:rsidRDefault="00AA1DEE" w:rsidP="00414175">
                      <w:pPr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C2864" w:rsidRDefault="008C2864" w:rsidP="001A5ACB">
      <w:pPr>
        <w:pStyle w:val="1"/>
        <w:spacing w:line="276" w:lineRule="auto"/>
        <w:rPr>
          <w:rFonts w:ascii="Arial Narrow" w:hAnsi="Arial Narrow" w:cs="Times New Roman"/>
          <w:i/>
          <w:color w:val="808080" w:themeColor="background1" w:themeShade="80"/>
          <w:spacing w:val="1"/>
          <w:sz w:val="36"/>
          <w:szCs w:val="36"/>
        </w:rPr>
      </w:pPr>
    </w:p>
    <w:p w:rsidR="007A2F69" w:rsidRDefault="007A2F69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4B17E6" w:rsidRDefault="004B17E6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F61DA6" w:rsidTr="00D4207C">
        <w:trPr>
          <w:trHeight w:hRule="exact" w:val="454"/>
          <w:jc w:val="right"/>
        </w:trPr>
        <w:tc>
          <w:tcPr>
            <w:tcW w:w="10314" w:type="dxa"/>
          </w:tcPr>
          <w:p w:rsidR="00F61DA6" w:rsidRDefault="00F61DA6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7050218" wp14:editId="262E30E8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DF975" id="Прямоугольник 2" o:spid="_x0000_s1026" style="position:absolute;margin-left:-5.6pt;margin-top:.85pt;width:515.9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" fillcolor="#404040 [2429]" stroked="f" strokeweight="2pt"/>
                  </w:pict>
                </mc:Fallback>
              </mc:AlternateContent>
            </w:r>
          </w:p>
        </w:tc>
      </w:tr>
      <w:tr w:rsidR="00F61DA6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F61DA6" w:rsidRPr="00F051C8" w:rsidRDefault="00F61DA6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ФОРМИРОВАНИЕ ПЕРЕЧНЯ ОБЪЕК</w:t>
            </w:r>
            <w:r w:rsidR="00F04484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Т</w:t>
            </w:r>
            <w:r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ОВ СПОРТА</w:t>
            </w:r>
          </w:p>
          <w:p w:rsidR="00F61DA6" w:rsidRDefault="00F61DA6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F61DA6" w:rsidTr="00D4207C">
        <w:trPr>
          <w:trHeight w:hRule="exact" w:val="284"/>
          <w:jc w:val="right"/>
        </w:trPr>
        <w:tc>
          <w:tcPr>
            <w:tcW w:w="10314" w:type="dxa"/>
          </w:tcPr>
          <w:p w:rsidR="00F61DA6" w:rsidRDefault="00F61DA6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516F41F" wp14:editId="6CA019CF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A3C4E" id="Прямоугольник 3" o:spid="_x0000_s1026" style="position:absolute;margin-left:-5.6pt;margin-top:-.4pt;width:515.85pt;height: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" fillcolor="#404040 [2429]" stroked="f" strokeweight="2pt"/>
                  </w:pict>
                </mc:Fallback>
              </mc:AlternateContent>
            </w:r>
          </w:p>
        </w:tc>
      </w:tr>
    </w:tbl>
    <w:p w:rsidR="0051577E" w:rsidRDefault="0051577E" w:rsidP="00F55887">
      <w:pPr>
        <w:pStyle w:val="1"/>
        <w:spacing w:before="120"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646ABB" w:rsidRPr="00F55887" w:rsidRDefault="00F55887" w:rsidP="00F55887">
      <w:pPr>
        <w:pStyle w:val="1"/>
        <w:spacing w:before="120"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845A9E">
        <w:rPr>
          <w:rFonts w:ascii="Arial Narrow" w:hAnsi="Arial Narrow" w:cs="Times New Roman"/>
          <w:noProof/>
          <w:color w:val="0063A8"/>
          <w:spacing w:val="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BC8851" wp14:editId="6CC6676F">
                <wp:simplePos x="0" y="0"/>
                <wp:positionH relativeFrom="column">
                  <wp:posOffset>2126615</wp:posOffset>
                </wp:positionH>
                <wp:positionV relativeFrom="paragraph">
                  <wp:posOffset>53340</wp:posOffset>
                </wp:positionV>
                <wp:extent cx="4331335" cy="2654300"/>
                <wp:effectExtent l="38100" t="57150" r="374015" b="31750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31335" cy="265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6625A3" w:rsidRDefault="00AA1DEE" w:rsidP="009E04C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6625A3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>Сбор информации по объектам спорта (свидетельства о регистрации права собственности, технические паспорта, информация о датах и сроках ввода объекта в эксплуатацию, журналы учета посетителей и т.д.)</w:t>
                            </w:r>
                          </w:p>
                          <w:p w:rsidR="00AA1DEE" w:rsidRPr="006625A3" w:rsidRDefault="00AA1DEE" w:rsidP="009E04C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A1DEE" w:rsidRPr="006625A3" w:rsidRDefault="00AA1DEE" w:rsidP="009E04C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6625A3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>Анализ собранной информации</w:t>
                            </w:r>
                          </w:p>
                          <w:p w:rsidR="00AA1DEE" w:rsidRPr="006625A3" w:rsidRDefault="00AA1DEE" w:rsidP="009E04C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A1DEE" w:rsidRDefault="00AA1DEE" w:rsidP="009E04C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6625A3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Обсуждение предварительного </w:t>
                            </w:r>
                          </w:p>
                          <w:p w:rsidR="00AA1DEE" w:rsidRPr="006625A3" w:rsidRDefault="00AA1DEE" w:rsidP="009E04C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>Перечня объектов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8851" id="Прямоугольник 115" o:spid="_x0000_s1034" style="position:absolute;left:0;text-align:left;margin-left:167.45pt;margin-top:4.2pt;width:341.05pt;height:209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" fillcolor="white [3201]" stroked="f" strokeweight="2pt">
                <v:shadow on="t" color="black" opacity="18350f" offset="-5.40094mm,4.37361mm"/>
                <v:textbox>
                  <w:txbxContent>
                    <w:p w:rsidR="00AA1DEE" w:rsidRPr="006625A3" w:rsidRDefault="00AA1DEE" w:rsidP="009E04C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6625A3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>Сбор информации по объектам спорта (свидетельства о регистрации права собственности, технические паспорта, информация о датах и сроках ввода объекта в эксплуатацию, журналы учета посетителей и т.д.)</w:t>
                      </w:r>
                    </w:p>
                    <w:p w:rsidR="00AA1DEE" w:rsidRPr="006625A3" w:rsidRDefault="00AA1DEE" w:rsidP="009E04C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A1DEE" w:rsidRPr="006625A3" w:rsidRDefault="00AA1DEE" w:rsidP="009E04C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6625A3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>Анализ собранной информации</w:t>
                      </w:r>
                    </w:p>
                    <w:p w:rsidR="00AA1DEE" w:rsidRPr="006625A3" w:rsidRDefault="00AA1DEE" w:rsidP="009E04C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A1DEE" w:rsidRDefault="00AA1DEE" w:rsidP="009E04C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6625A3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 xml:space="preserve">Обсуждение предварительного </w:t>
                      </w:r>
                    </w:p>
                    <w:p w:rsidR="00AA1DEE" w:rsidRPr="006625A3" w:rsidRDefault="00AA1DEE" w:rsidP="009E04C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>Перечня объектов спорта</w:t>
                      </w:r>
                    </w:p>
                  </w:txbxContent>
                </v:textbox>
              </v:rect>
            </w:pict>
          </mc:Fallback>
        </mc:AlternateContent>
      </w:r>
    </w:p>
    <w:p w:rsidR="00573B63" w:rsidRDefault="00573B63" w:rsidP="00646ABB">
      <w:pPr>
        <w:autoSpaceDE w:val="0"/>
        <w:autoSpaceDN w:val="0"/>
        <w:adjustRightInd w:val="0"/>
        <w:spacing w:after="0"/>
        <w:textAlignment w:val="center"/>
        <w:rPr>
          <w:rFonts w:ascii="Arial Narrow" w:hAnsi="Arial Narrow"/>
          <w:b/>
          <w:i/>
          <w:color w:val="595959" w:themeColor="text1" w:themeTint="A6"/>
          <w:sz w:val="32"/>
          <w:szCs w:val="32"/>
        </w:rPr>
      </w:pPr>
    </w:p>
    <w:p w:rsidR="00573B63" w:rsidRDefault="009E04CE" w:rsidP="0051577E">
      <w:pPr>
        <w:autoSpaceDE w:val="0"/>
        <w:autoSpaceDN w:val="0"/>
        <w:adjustRightInd w:val="0"/>
        <w:spacing w:after="0"/>
        <w:ind w:firstLine="284"/>
        <w:textAlignment w:val="center"/>
        <w:rPr>
          <w:rFonts w:ascii="Arial Narrow" w:hAnsi="Arial Narrow"/>
          <w:b/>
          <w:i/>
          <w:color w:val="595959" w:themeColor="text1" w:themeTint="A6"/>
          <w:sz w:val="32"/>
          <w:szCs w:val="32"/>
        </w:rPr>
      </w:pPr>
      <w:r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500EFC4F" wp14:editId="69F238A4">
            <wp:extent cx="1596634" cy="1476000"/>
            <wp:effectExtent l="0" t="0" r="3810" b="0"/>
            <wp:docPr id="116" name="Рисунок 116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34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63" w:rsidRDefault="00573B63" w:rsidP="00646ABB">
      <w:pPr>
        <w:autoSpaceDE w:val="0"/>
        <w:autoSpaceDN w:val="0"/>
        <w:adjustRightInd w:val="0"/>
        <w:spacing w:after="0"/>
        <w:textAlignment w:val="center"/>
        <w:rPr>
          <w:rFonts w:ascii="Arial Narrow" w:hAnsi="Arial Narrow"/>
          <w:b/>
          <w:i/>
          <w:color w:val="595959" w:themeColor="text1" w:themeTint="A6"/>
          <w:sz w:val="32"/>
          <w:szCs w:val="32"/>
        </w:rPr>
      </w:pPr>
    </w:p>
    <w:p w:rsidR="00573B63" w:rsidRDefault="00573B63" w:rsidP="00646ABB">
      <w:pPr>
        <w:autoSpaceDE w:val="0"/>
        <w:autoSpaceDN w:val="0"/>
        <w:adjustRightInd w:val="0"/>
        <w:spacing w:after="0"/>
        <w:textAlignment w:val="center"/>
        <w:rPr>
          <w:rFonts w:ascii="Arial Narrow" w:hAnsi="Arial Narrow"/>
          <w:b/>
          <w:i/>
          <w:color w:val="595959" w:themeColor="text1" w:themeTint="A6"/>
          <w:sz w:val="32"/>
          <w:szCs w:val="32"/>
        </w:rPr>
      </w:pPr>
    </w:p>
    <w:p w:rsidR="0051577E" w:rsidRDefault="0051577E" w:rsidP="00646ABB">
      <w:pPr>
        <w:autoSpaceDE w:val="0"/>
        <w:autoSpaceDN w:val="0"/>
        <w:adjustRightInd w:val="0"/>
        <w:spacing w:after="120"/>
        <w:textAlignment w:val="center"/>
        <w:rPr>
          <w:rFonts w:ascii="Arial Narrow" w:eastAsia="Times New Roman" w:hAnsi="Arial Narrow" w:cs="Times New Roman"/>
          <w:noProof/>
          <w:color w:val="0063A8"/>
          <w:spacing w:val="1"/>
          <w:sz w:val="30"/>
          <w:szCs w:val="30"/>
        </w:rPr>
      </w:pPr>
    </w:p>
    <w:p w:rsidR="00646ABB" w:rsidRPr="00646ABB" w:rsidRDefault="009E04CE" w:rsidP="00646ABB">
      <w:pPr>
        <w:autoSpaceDE w:val="0"/>
        <w:autoSpaceDN w:val="0"/>
        <w:adjustRightInd w:val="0"/>
        <w:spacing w:after="120"/>
        <w:textAlignment w:val="center"/>
        <w:rPr>
          <w:rFonts w:ascii="Arial Narrow" w:eastAsia="Times New Roman" w:hAnsi="Arial Narrow" w:cs="Times New Roman"/>
          <w:noProof/>
          <w:color w:val="0063A8"/>
          <w:spacing w:val="1"/>
          <w:sz w:val="30"/>
          <w:szCs w:val="30"/>
        </w:rPr>
      </w:pPr>
      <w:r w:rsidRPr="00F61DA6">
        <w:rPr>
          <w:rFonts w:ascii="Arial Narrow" w:hAnsi="Arial Narrow" w:cs="Times New Roman"/>
          <w:noProof/>
          <w:color w:val="0063A8"/>
          <w:spacing w:val="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84A610" wp14:editId="31E36F28">
                <wp:simplePos x="0" y="0"/>
                <wp:positionH relativeFrom="column">
                  <wp:posOffset>2119630</wp:posOffset>
                </wp:positionH>
                <wp:positionV relativeFrom="paragraph">
                  <wp:posOffset>302895</wp:posOffset>
                </wp:positionV>
                <wp:extent cx="4331335" cy="1638300"/>
                <wp:effectExtent l="38100" t="57150" r="374015" b="3238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3133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4A21F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>Формирование Перечня объектов спорта</w:t>
                            </w:r>
                          </w:p>
                          <w:p w:rsidR="00AA1DEE" w:rsidRPr="0051577E" w:rsidRDefault="00AA1DEE" w:rsidP="004A21F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оформляется решением </w:t>
                            </w:r>
                          </w:p>
                          <w:p w:rsidR="00AA1DEE" w:rsidRPr="0051577E" w:rsidRDefault="00AA1DEE" w:rsidP="004A21F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ответственного лица</w:t>
                            </w:r>
                          </w:p>
                          <w:p w:rsidR="00AA1DEE" w:rsidRPr="0051577E" w:rsidRDefault="00AA1DEE" w:rsidP="004A21F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(Приложение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4A610" id="Прямоугольник 33" o:spid="_x0000_s1035" style="position:absolute;margin-left:166.9pt;margin-top:23.85pt;width:341.05pt;height:129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" fillcolor="white [3201]" stroked="f" strokeweight="2pt">
                <v:shadow on="t" color="black" opacity="18350f" offset="-5.40094mm,4.37361mm"/>
                <v:textbox>
                  <w:txbxContent>
                    <w:p w:rsidR="00AA1DEE" w:rsidRPr="0051577E" w:rsidRDefault="00AA1DEE" w:rsidP="004A21F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>Формирование Перечня объектов спорта</w:t>
                      </w:r>
                    </w:p>
                    <w:p w:rsidR="00AA1DEE" w:rsidRPr="0051577E" w:rsidRDefault="00AA1DEE" w:rsidP="004A21F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 xml:space="preserve">оформляется решением </w:t>
                      </w:r>
                    </w:p>
                    <w:p w:rsidR="00AA1DEE" w:rsidRPr="0051577E" w:rsidRDefault="00AA1DEE" w:rsidP="004A21F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 xml:space="preserve"> ответственного лица</w:t>
                      </w:r>
                    </w:p>
                    <w:p w:rsidR="00AA1DEE" w:rsidRPr="0051577E" w:rsidRDefault="00AA1DEE" w:rsidP="004A21F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i/>
                          <w:color w:val="C00000"/>
                          <w:sz w:val="28"/>
                          <w:szCs w:val="28"/>
                        </w:rPr>
                        <w:t>(Приложение 1)</w:t>
                      </w:r>
                    </w:p>
                  </w:txbxContent>
                </v:textbox>
              </v:rect>
            </w:pict>
          </mc:Fallback>
        </mc:AlternateContent>
      </w:r>
    </w:p>
    <w:p w:rsidR="00F61DA6" w:rsidRDefault="009E04C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4A21F4">
        <w:rPr>
          <w:rFonts w:ascii="Arial Narrow" w:hAnsi="Arial Narrow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50DA93E9" wp14:editId="6C6932D3">
            <wp:extent cx="1680000" cy="1440000"/>
            <wp:effectExtent l="0" t="0" r="0" b="8255"/>
            <wp:docPr id="99" name="Рисунок 99" descr="D:\СКЗ 2010\!!!!Паспортизация КТ_2015-2016\Памятка по Постановлениям Правительства № 202, 272\Памятка ПП РФ N 272\Картинки\3D_Figures_2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З 2010\!!!!Паспортизация КТ_2015-2016\Памятка по Постановлениям Правительства № 202, 272\Памятка ПП РФ N 272\Картинки\3D_Figures_2\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7E" w:rsidRDefault="0051577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A02585" w:rsidRDefault="009E04C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F61DA6">
        <w:rPr>
          <w:rFonts w:ascii="Arial Narrow" w:hAnsi="Arial Narrow" w:cs="Times New Roman"/>
          <w:noProof/>
          <w:color w:val="0063A8"/>
          <w:spacing w:val="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F74A8C" wp14:editId="3FF3A29E">
                <wp:simplePos x="0" y="0"/>
                <wp:positionH relativeFrom="column">
                  <wp:posOffset>2125980</wp:posOffset>
                </wp:positionH>
                <wp:positionV relativeFrom="paragraph">
                  <wp:posOffset>250190</wp:posOffset>
                </wp:positionV>
                <wp:extent cx="4331970" cy="2098675"/>
                <wp:effectExtent l="38100" t="57150" r="373380" b="3206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31970" cy="209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51577E" w:rsidRDefault="00AA1DEE" w:rsidP="007F5429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>При формировании Перечня объектов спорта</w:t>
                            </w:r>
                          </w:p>
                          <w:p w:rsidR="00AA1DEE" w:rsidRPr="0051577E" w:rsidRDefault="00AA1DEE" w:rsidP="007F542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1577E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28"/>
                              </w:rPr>
                              <w:t>необходимо учитывать: характер угроз, оперативную обстановку в районе расположения объекта, посещаемость и частоту проведения спортивных мероприятий, конструктивные особенности здания, нахождения объекта на реконструкции (капитальном ремонте) и др.</w:t>
                            </w:r>
                          </w:p>
                          <w:p w:rsidR="00AA1DEE" w:rsidRPr="004A21F4" w:rsidRDefault="00AA1DEE" w:rsidP="004A21F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74A8C" id="Прямоугольник 80" o:spid="_x0000_s1036" style="position:absolute;left:0;text-align:left;margin-left:167.4pt;margin-top:19.7pt;width:341.1pt;height:165.2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" fillcolor="white [3201]" stroked="f" strokeweight="2pt">
                <v:shadow on="t" color="black" opacity="18350f" offset="-5.40094mm,4.37361mm"/>
                <v:textbox>
                  <w:txbxContent>
                    <w:p w:rsidR="00AA1DEE" w:rsidRPr="0051577E" w:rsidRDefault="00AA1DEE" w:rsidP="007F5429">
                      <w:pPr>
                        <w:spacing w:before="120"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>При формировании Перечня объектов спорта</w:t>
                      </w:r>
                    </w:p>
                    <w:p w:rsidR="00AA1DEE" w:rsidRPr="0051577E" w:rsidRDefault="00AA1DEE" w:rsidP="007F542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1577E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28"/>
                        </w:rPr>
                        <w:t>необходимо учитывать: характер угроз, оперативную обстановку в районе расположения объекта, посещаемость и частоту проведения спортивных мероприятий, конструктивные особенности здания, нахождения объекта на реконструкции (капитальном ремонте) и др.</w:t>
                      </w:r>
                    </w:p>
                    <w:p w:rsidR="00AA1DEE" w:rsidRPr="004A21F4" w:rsidRDefault="00AA1DEE" w:rsidP="004A21F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5887" w:rsidRDefault="00F55887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F55887" w:rsidRDefault="009E04C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515E8BC9" wp14:editId="33257B62">
            <wp:extent cx="1614406" cy="1512000"/>
            <wp:effectExtent l="0" t="0" r="5080" b="0"/>
            <wp:docPr id="98" name="Рисунок 98" descr="D:\СКЗ 2010\!!!!Паспортизация КТ_2015-2016\Памятка по Постановлениям Правительства № 202, 272\Памятка ПП РФ N 272\Картинки\3D_Figures_2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З 2010\!!!!Паспортизация КТ_2015-2016\Памятка по Постановлениям Правительства № 202, 272\Памятка ПП РФ N 272\Картинки\3D_Figures_2\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06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87" w:rsidRDefault="00F55887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9E04CE" w:rsidRDefault="009E04C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9E04CE" w:rsidRDefault="009E04C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9E04CE" w:rsidRDefault="009E04CE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4B17E6" w:rsidRDefault="004B17E6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807CA" w:rsidTr="00D4207C">
        <w:trPr>
          <w:trHeight w:hRule="exact" w:val="454"/>
          <w:jc w:val="right"/>
        </w:trPr>
        <w:tc>
          <w:tcPr>
            <w:tcW w:w="10314" w:type="dxa"/>
          </w:tcPr>
          <w:p w:rsidR="00C807CA" w:rsidRDefault="00C807CA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F95D906" wp14:editId="12B3A12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51103</wp:posOffset>
                      </wp:positionV>
                      <wp:extent cx="6551737" cy="215900"/>
                      <wp:effectExtent l="0" t="0" r="1905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4771E" id="Прямоугольник 5" o:spid="_x0000_s1026" style="position:absolute;margin-left:-5.6pt;margin-top:4pt;width:515.9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" fillcolor="#404040 [2429]" stroked="f" strokeweight="2pt"/>
                  </w:pict>
                </mc:Fallback>
              </mc:AlternateContent>
            </w:r>
          </w:p>
        </w:tc>
      </w:tr>
      <w:tr w:rsidR="00C807CA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C807CA" w:rsidRPr="00F051C8" w:rsidRDefault="00C807CA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 xml:space="preserve">ФОРМИРОВАНИЕ </w:t>
            </w:r>
            <w:r w:rsidR="007A2F69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МЕЖВЕДОМСТВЕННОЙ КОМИССИИ</w:t>
            </w:r>
          </w:p>
          <w:p w:rsidR="00C807CA" w:rsidRDefault="00C807CA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C807CA" w:rsidTr="00D4207C">
        <w:trPr>
          <w:trHeight w:hRule="exact" w:val="284"/>
          <w:jc w:val="right"/>
        </w:trPr>
        <w:tc>
          <w:tcPr>
            <w:tcW w:w="10314" w:type="dxa"/>
          </w:tcPr>
          <w:p w:rsidR="00C807CA" w:rsidRDefault="00C807CA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3A5D8A" wp14:editId="2A234117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8BB3D" id="Прямоугольник 6" o:spid="_x0000_s1026" style="position:absolute;margin-left:-5.6pt;margin-top:-.4pt;width:515.85pt;height: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" fillcolor="#404040 [2429]" stroked="f" strokeweight="2pt"/>
                  </w:pict>
                </mc:Fallback>
              </mc:AlternateContent>
            </w:r>
          </w:p>
        </w:tc>
      </w:tr>
    </w:tbl>
    <w:p w:rsidR="000F3272" w:rsidRPr="000F3272" w:rsidRDefault="000F3272" w:rsidP="000F3272">
      <w:pPr>
        <w:pStyle w:val="1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33D42" wp14:editId="6B31CD7D">
                <wp:simplePos x="0" y="0"/>
                <wp:positionH relativeFrom="column">
                  <wp:posOffset>1929859</wp:posOffset>
                </wp:positionH>
                <wp:positionV relativeFrom="paragraph">
                  <wp:posOffset>215312</wp:posOffset>
                </wp:positionV>
                <wp:extent cx="4595637" cy="1453487"/>
                <wp:effectExtent l="38100" t="57150" r="376555" b="3378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95637" cy="14534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Решением Ответственного лица создается комиссия 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по обследованию и категорированию объекта спорта. 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К работе комиссии могут привлекаться представители территориального органа ФСБ РФ, МВД РФ 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(по согласованию) </w:t>
                            </w: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C00000"/>
                                <w:sz w:val="28"/>
                                <w:szCs w:val="30"/>
                              </w:rPr>
                              <w:t>(Приложение 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33D42" id="Прямоугольник 11" o:spid="_x0000_s1037" style="position:absolute;left:0;text-align:left;margin-left:151.95pt;margin-top:16.95pt;width:361.85pt;height:114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" fillcolor="#f2f2f2 [3052]" stroked="f" strokeweight="1pt">
                <v:shadow on="t" color="black" opacity="18350f" offset="-5.40094mm,4.37361mm"/>
                <v:textbox>
                  <w:txbxContent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Решением Ответственного лица создается комиссия 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по обследованию и категорированию объекта спорта. 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К работе комиссии могут привлекаться представители территориального органа ФСБ РФ, МВД РФ 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(по согласованию) </w:t>
                      </w:r>
                      <w:r w:rsidRPr="00F051C8">
                        <w:rPr>
                          <w:rFonts w:ascii="Arial Narrow" w:hAnsi="Arial Narrow"/>
                          <w:b/>
                          <w:i/>
                          <w:color w:val="C00000"/>
                          <w:sz w:val="28"/>
                          <w:szCs w:val="30"/>
                        </w:rPr>
                        <w:t>(Приложение 2)</w:t>
                      </w:r>
                    </w:p>
                  </w:txbxContent>
                </v:textbox>
              </v:rect>
            </w:pict>
          </mc:Fallback>
        </mc:AlternateContent>
      </w:r>
    </w:p>
    <w:p w:rsidR="0076315C" w:rsidRDefault="000F3272" w:rsidP="0076315C">
      <w:pPr>
        <w:pStyle w:val="1"/>
        <w:ind w:firstLine="0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1461928D" wp14:editId="7E3FF9F8">
            <wp:extent cx="1932167" cy="1656142"/>
            <wp:effectExtent l="0" t="0" r="0" b="1270"/>
            <wp:docPr id="65" name="Рисунок 65" descr="D:\СКЗ 2010\!!!!Паспортизация КТ_2015-2016\Памятка по Постановлениям Правительства № 202, 272\Памятка ПП РФ N 272\Картинки\3D_Figures_2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З 2010\!!!!Паспортизация КТ_2015-2016\Памятка по Постановлениям Правительства № 202, 272\Памятка ПП РФ N 272\Картинки\3D_Figures_2\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35" cy="16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15C"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  <w:t xml:space="preserve"> </w:t>
      </w:r>
    </w:p>
    <w:p w:rsidR="00B32E32" w:rsidRDefault="00F61DA6" w:rsidP="000F3272">
      <w:pPr>
        <w:pStyle w:val="1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BA6FC5" wp14:editId="305EC477">
                <wp:simplePos x="0" y="0"/>
                <wp:positionH relativeFrom="column">
                  <wp:posOffset>1932305</wp:posOffset>
                </wp:positionH>
                <wp:positionV relativeFrom="paragraph">
                  <wp:posOffset>169545</wp:posOffset>
                </wp:positionV>
                <wp:extent cx="4591685" cy="1852295"/>
                <wp:effectExtent l="57150" t="57150" r="380365" b="31940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91685" cy="1852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AA1DEE" w:rsidRPr="00F051C8" w:rsidRDefault="00AA1DEE" w:rsidP="00B32E3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Для формирования персонального состава комиссии Ответственное лицо направляет письменное обращение о формировании комиссии в территориальные органы ФСБ РФ, МВД РФ,                </w:t>
                            </w:r>
                          </w:p>
                          <w:p w:rsidR="00AA1DEE" w:rsidRPr="00F051C8" w:rsidRDefault="00AA1DEE" w:rsidP="00B32E3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с предложением направить представителей с указанием срока предоставления ответа, составляющего не менее 15 календарных дней с даты отправления </w:t>
                            </w:r>
                          </w:p>
                          <w:p w:rsidR="00AA1DEE" w:rsidRPr="00F051C8" w:rsidRDefault="00AA1DEE" w:rsidP="00B32E3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>почтового заказного письма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A6FC5" id="Прямоугольник 104" o:spid="_x0000_s1038" style="position:absolute;left:0;text-align:left;margin-left:152.15pt;margin-top:13.35pt;width:361.55pt;height:145.8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" fillcolor="#f2f2f2 [3052]" stroked="f" strokeweight="1pt">
                <v:shadow on="t" color="black" opacity="18350f" offset="-5.40094mm,4.37361mm"/>
                <v:textbox>
                  <w:txbxContent>
                    <w:p w:rsidR="00AA1DEE" w:rsidRPr="00F051C8" w:rsidRDefault="00AA1DEE" w:rsidP="00B32E3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Для формирования персонального состава комиссии Ответственное лицо направляет письменное обращение о формировании комиссии в территориальные органы ФСБ РФ, МВД РФ,                </w:t>
                      </w:r>
                    </w:p>
                    <w:p w:rsidR="00AA1DEE" w:rsidRPr="00F051C8" w:rsidRDefault="00AA1DEE" w:rsidP="00B32E3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с предложением направить представителей с указанием срока предоставления ответа, составляющего не менее 15 календарных дней с даты отправления </w:t>
                      </w:r>
                    </w:p>
                    <w:p w:rsidR="00AA1DEE" w:rsidRPr="00F051C8" w:rsidRDefault="00AA1DEE" w:rsidP="00B32E3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>почтового заказного письма</w:t>
                      </w:r>
                    </w:p>
                  </w:txbxContent>
                </v:textbox>
              </v:rect>
            </w:pict>
          </mc:Fallback>
        </mc:AlternateContent>
      </w:r>
    </w:p>
    <w:p w:rsidR="00B32E32" w:rsidRPr="000F3272" w:rsidRDefault="00B32E32" w:rsidP="00F61DA6">
      <w:pPr>
        <w:pStyle w:val="1"/>
        <w:tabs>
          <w:tab w:val="left" w:pos="2835"/>
        </w:tabs>
        <w:ind w:firstLine="0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0633A303" wp14:editId="06016A62">
            <wp:extent cx="1932167" cy="1703546"/>
            <wp:effectExtent l="0" t="0" r="0" b="0"/>
            <wp:docPr id="105" name="Рисунок 105" descr="D:\СКЗ 2010-2016\!!!!Паспортизация КТ_2015-2016\Памятка по Постановлениям Правительства № 202, 272\Памятка ПП РФ N 272\Картинки\3D_Figures\3D Character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З 2010-2016\!!!!Паспортизация КТ_2015-2016\Памятка по Постановлениям Правительства № 202, 272\Памятка ПП РФ N 272\Картинки\3D_Figures\3D Character (4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43" cy="17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5C" w:rsidRDefault="0076315C" w:rsidP="000F3272">
      <w:pPr>
        <w:pStyle w:val="1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0F3272" w:rsidRPr="000F3272" w:rsidRDefault="000F3272" w:rsidP="000F3272">
      <w:pPr>
        <w:pStyle w:val="1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CB93FA" wp14:editId="43F8CC44">
                <wp:simplePos x="0" y="0"/>
                <wp:positionH relativeFrom="column">
                  <wp:posOffset>1929860</wp:posOffset>
                </wp:positionH>
                <wp:positionV relativeFrom="paragraph">
                  <wp:posOffset>170360</wp:posOffset>
                </wp:positionV>
                <wp:extent cx="4591192" cy="1773141"/>
                <wp:effectExtent l="38100" t="57150" r="381000" b="32258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91192" cy="17731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>Персональный состав комиссии оформляется письменным решением Ответственного лица,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 на основании письменных ответов (решений) от территориальных органов ФСБ РФ, МВД РФ. 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В случае отсутствия данных ответов 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в установленный срок, персональный состав комиссии может быть сформирован без участия </w:t>
                            </w:r>
                          </w:p>
                          <w:p w:rsidR="00AA1DEE" w:rsidRPr="00F051C8" w:rsidRDefault="00AA1DEE" w:rsidP="000F327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F051C8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>представителей указанных органов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B93FA" id="Прямоугольник 14" o:spid="_x0000_s1039" style="position:absolute;left:0;text-align:left;margin-left:151.95pt;margin-top:13.4pt;width:361.5pt;height:139.6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" fillcolor="#f2f2f2 [3052]" stroked="f">
                <v:shadow on="t" color="black" opacity="18350f" offset="-5.40094mm,4.37361mm"/>
                <v:textbox>
                  <w:txbxContent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>Персональный состав комиссии оформляется письменным решением Ответственного лица,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 на основании письменных ответов (решений) от территориальных органов ФСБ РФ, МВД РФ. 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В случае отсутствия данных ответов 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в установленный срок, персональный состав комиссии может быть сформирован без участия </w:t>
                      </w:r>
                    </w:p>
                    <w:p w:rsidR="00AA1DEE" w:rsidRPr="00F051C8" w:rsidRDefault="00AA1DEE" w:rsidP="000F327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F051C8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>представителей указанных органов</w:t>
                      </w:r>
                    </w:p>
                  </w:txbxContent>
                </v:textbox>
              </v:rect>
            </w:pict>
          </mc:Fallback>
        </mc:AlternateContent>
      </w:r>
    </w:p>
    <w:p w:rsidR="00FF7869" w:rsidRPr="000F3272" w:rsidRDefault="001E6765" w:rsidP="00B15549">
      <w:pPr>
        <w:pStyle w:val="1"/>
        <w:tabs>
          <w:tab w:val="left" w:pos="2835"/>
        </w:tabs>
        <w:ind w:firstLine="0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1FBF2AF3" wp14:editId="03DF73B0">
            <wp:extent cx="1931158" cy="1637575"/>
            <wp:effectExtent l="0" t="0" r="0" b="1270"/>
            <wp:docPr id="107" name="Рисунок 107" descr="D:\СКЗ 2010\!!!!Паспортизация КТ_2015-2016\Памятка по Постановлениям Правительства № 202, 272\Памятка ПП РФ N 272\Картинки\3D_Figures_2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З 2010\!!!!Паспортизация КТ_2015-2016\Памятка по Постановлениям Правительства № 202, 272\Памятка ПП РФ N 272\Картинки\3D_Figures_2\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79" cy="163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C2" w:rsidRDefault="004243C2" w:rsidP="00F051C8">
      <w:pPr>
        <w:pStyle w:val="1"/>
        <w:spacing w:line="276" w:lineRule="auto"/>
        <w:jc w:val="left"/>
        <w:rPr>
          <w:rFonts w:ascii="Arial Narrow" w:hAnsi="Arial Narrow" w:cs="Times New Roman"/>
          <w:b/>
          <w:i/>
          <w:color w:val="262626" w:themeColor="text1" w:themeTint="D9"/>
          <w:sz w:val="28"/>
          <w:szCs w:val="28"/>
          <w:u w:val="single"/>
        </w:rPr>
      </w:pPr>
    </w:p>
    <w:p w:rsidR="00B15549" w:rsidRPr="0076315C" w:rsidRDefault="00F051C8" w:rsidP="00F051C8">
      <w:pPr>
        <w:pStyle w:val="1"/>
        <w:spacing w:line="276" w:lineRule="auto"/>
        <w:jc w:val="left"/>
        <w:rPr>
          <w:rFonts w:ascii="Arial Narrow" w:hAnsi="Arial Narrow" w:cs="Times New Roman"/>
          <w:b/>
          <w:i/>
          <w:color w:val="262626" w:themeColor="text1" w:themeTint="D9"/>
          <w:sz w:val="28"/>
          <w:szCs w:val="28"/>
          <w:u w:val="single"/>
        </w:rPr>
      </w:pPr>
      <w:r w:rsidRPr="0076315C">
        <w:rPr>
          <w:rFonts w:ascii="Arial Narrow" w:hAnsi="Arial Narrow" w:cs="Times New Roman"/>
          <w:b/>
          <w:i/>
          <w:color w:val="262626" w:themeColor="text1" w:themeTint="D9"/>
          <w:sz w:val="28"/>
          <w:szCs w:val="28"/>
          <w:u w:val="single"/>
        </w:rPr>
        <w:t>Примечание</w:t>
      </w:r>
    </w:p>
    <w:p w:rsidR="00B15549" w:rsidRPr="0000663A" w:rsidRDefault="00B15549" w:rsidP="00B15549">
      <w:pPr>
        <w:pStyle w:val="1"/>
        <w:spacing w:line="276" w:lineRule="auto"/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</w:pPr>
      <w:r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>Комиссия создается</w:t>
      </w:r>
      <w:r w:rsidR="00F051C8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>:</w:t>
      </w:r>
      <w:r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 xml:space="preserve"> </w:t>
      </w:r>
    </w:p>
    <w:p w:rsidR="004243C2" w:rsidRDefault="004243C2" w:rsidP="007E2399">
      <w:pPr>
        <w:pStyle w:val="1"/>
        <w:spacing w:after="120" w:line="240" w:lineRule="auto"/>
        <w:ind w:left="567" w:hanging="425"/>
        <w:rPr>
          <w:rFonts w:ascii="Arial Narrow" w:hAnsi="Arial Narrow" w:cs="Times New Roman"/>
          <w:b/>
          <w:i/>
          <w:color w:val="262626" w:themeColor="text1" w:themeTint="D9"/>
          <w:sz w:val="30"/>
          <w:szCs w:val="30"/>
        </w:rPr>
      </w:pPr>
    </w:p>
    <w:p w:rsidR="00B15549" w:rsidRPr="0000663A" w:rsidRDefault="004243C2" w:rsidP="007E2399">
      <w:pPr>
        <w:pStyle w:val="1"/>
        <w:spacing w:after="120" w:line="240" w:lineRule="auto"/>
        <w:ind w:left="567" w:hanging="425"/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</w:pPr>
      <w:r>
        <w:rPr>
          <w:rFonts w:ascii="Arial Narrow" w:hAnsi="Arial Narrow" w:cs="Times New Roman"/>
          <w:b/>
          <w:i/>
          <w:color w:val="262626" w:themeColor="text1" w:themeTint="D9"/>
          <w:sz w:val="30"/>
          <w:szCs w:val="30"/>
        </w:rPr>
        <w:t>а</w:t>
      </w:r>
      <w:r w:rsidR="00B15549" w:rsidRPr="0076315C">
        <w:rPr>
          <w:rFonts w:ascii="Arial Narrow" w:hAnsi="Arial Narrow" w:cs="Times New Roman"/>
          <w:b/>
          <w:i/>
          <w:color w:val="262626" w:themeColor="text1" w:themeTint="D9"/>
          <w:sz w:val="30"/>
          <w:szCs w:val="30"/>
        </w:rPr>
        <w:t>)</w:t>
      </w:r>
      <w:r w:rsidR="00B15549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 xml:space="preserve"> при вводе в эксплуатацию нового объекта спорта – в течение 4 месяцев со дня окончания необходимых мероприя</w:t>
      </w:r>
      <w:r w:rsidR="00F051C8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>тий по его вводу в эксплуатацию;</w:t>
      </w:r>
    </w:p>
    <w:p w:rsidR="00B15549" w:rsidRDefault="004243C2" w:rsidP="0076315C">
      <w:pPr>
        <w:pStyle w:val="1"/>
        <w:spacing w:line="240" w:lineRule="auto"/>
        <w:ind w:left="567" w:hanging="567"/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</w:pPr>
      <w:r>
        <w:rPr>
          <w:rFonts w:ascii="Arial Narrow" w:hAnsi="Arial Narrow" w:cs="Times New Roman"/>
          <w:b/>
          <w:i/>
          <w:color w:val="262626" w:themeColor="text1" w:themeTint="D9"/>
          <w:sz w:val="30"/>
          <w:szCs w:val="30"/>
        </w:rPr>
        <w:t xml:space="preserve"> б</w:t>
      </w:r>
      <w:r w:rsidR="00B15549" w:rsidRPr="0076315C">
        <w:rPr>
          <w:rFonts w:ascii="Arial Narrow" w:hAnsi="Arial Narrow" w:cs="Times New Roman"/>
          <w:b/>
          <w:i/>
          <w:color w:val="262626" w:themeColor="text1" w:themeTint="D9"/>
          <w:sz w:val="30"/>
          <w:szCs w:val="30"/>
        </w:rPr>
        <w:t>)</w:t>
      </w:r>
      <w:r w:rsidR="00B15549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 xml:space="preserve"> при актуализации паспорта безопасности объекта спорта – в течение </w:t>
      </w:r>
      <w:r w:rsidR="00F051C8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 xml:space="preserve">                      </w:t>
      </w:r>
      <w:r w:rsidR="00B15549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>4 месяцев со дня принятия решения об актуализации паспорта безопасности объекта спорта</w:t>
      </w:r>
      <w:r w:rsidR="00F051C8" w:rsidRPr="0000663A"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  <w:t>.</w:t>
      </w:r>
    </w:p>
    <w:p w:rsidR="004B17E6" w:rsidRPr="0000663A" w:rsidRDefault="004B17E6" w:rsidP="0076315C">
      <w:pPr>
        <w:pStyle w:val="1"/>
        <w:spacing w:line="240" w:lineRule="auto"/>
        <w:ind w:left="567" w:hanging="567"/>
        <w:rPr>
          <w:rFonts w:ascii="Arial Narrow" w:hAnsi="Arial Narrow" w:cs="Times New Roman"/>
          <w:i/>
          <w:color w:val="262626" w:themeColor="text1" w:themeTint="D9"/>
          <w:sz w:val="30"/>
          <w:szCs w:val="30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D32D8A" w:rsidTr="00D4207C">
        <w:trPr>
          <w:trHeight w:hRule="exact" w:val="454"/>
          <w:jc w:val="right"/>
        </w:trPr>
        <w:tc>
          <w:tcPr>
            <w:tcW w:w="10314" w:type="dxa"/>
          </w:tcPr>
          <w:p w:rsidR="00D32D8A" w:rsidRDefault="00D32D8A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E81CC15" wp14:editId="347F38D7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DCEEE" id="Прямоугольник 81" o:spid="_x0000_s1026" style="position:absolute;margin-left:-5.6pt;margin-top:.85pt;width:515.9pt;height: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" fillcolor="#404040 [2429]" stroked="f" strokeweight="2pt"/>
                  </w:pict>
                </mc:Fallback>
              </mc:AlternateContent>
            </w:r>
          </w:p>
        </w:tc>
      </w:tr>
      <w:tr w:rsidR="00D32D8A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D32D8A" w:rsidRPr="00F051C8" w:rsidRDefault="00885FB2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ОБСЛЕДОВАНИЕ</w:t>
            </w:r>
            <w:r w:rsidR="008131C6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 xml:space="preserve"> </w:t>
            </w:r>
            <w:r w:rsidR="0061267E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 xml:space="preserve">И КАТЕГОРИРОВАНИЕ </w:t>
            </w:r>
            <w:r w:rsidR="008131C6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ОБЪЕК</w:t>
            </w:r>
            <w:r w:rsidR="00F04484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Т</w:t>
            </w:r>
            <w:r w:rsidR="008131C6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ОВ СПОРТА</w:t>
            </w:r>
          </w:p>
          <w:p w:rsidR="00D32D8A" w:rsidRDefault="00D32D8A" w:rsidP="002E7D6D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D32D8A" w:rsidTr="00D4207C">
        <w:trPr>
          <w:trHeight w:hRule="exact" w:val="284"/>
          <w:jc w:val="right"/>
        </w:trPr>
        <w:tc>
          <w:tcPr>
            <w:tcW w:w="10314" w:type="dxa"/>
          </w:tcPr>
          <w:p w:rsidR="00D32D8A" w:rsidRDefault="00D32D8A" w:rsidP="002E7D6D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FB46993" wp14:editId="1742DB3C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86" name="Прямоугольник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C1298" id="Прямоугольник 86" o:spid="_x0000_s1026" style="position:absolute;margin-left:-5.6pt;margin-top:-.4pt;width:515.85pt;height: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" fillcolor="#404040 [2429]" stroked="f" strokeweight="2pt"/>
                  </w:pict>
                </mc:Fallback>
              </mc:AlternateContent>
            </w:r>
          </w:p>
        </w:tc>
      </w:tr>
    </w:tbl>
    <w:p w:rsidR="00B15549" w:rsidRDefault="00831B69" w:rsidP="00B15549">
      <w:pPr>
        <w:pStyle w:val="1"/>
        <w:spacing w:line="276" w:lineRule="auto"/>
        <w:rPr>
          <w:rFonts w:ascii="Arial Narrow" w:hAnsi="Arial Narrow"/>
          <w:b/>
          <w:i/>
          <w:color w:val="595959" w:themeColor="text1" w:themeTint="A6"/>
          <w:sz w:val="28"/>
          <w:szCs w:val="30"/>
        </w:rPr>
      </w:pPr>
      <w:r w:rsidRPr="00831B69">
        <w:rPr>
          <w:rFonts w:ascii="Arial Narrow" w:eastAsiaTheme="minorEastAsia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CB9C77" wp14:editId="0F3E4036">
                <wp:simplePos x="0" y="0"/>
                <wp:positionH relativeFrom="column">
                  <wp:posOffset>39644</wp:posOffset>
                </wp:positionH>
                <wp:positionV relativeFrom="paragraph">
                  <wp:posOffset>1580089</wp:posOffset>
                </wp:positionV>
                <wp:extent cx="6588210" cy="313898"/>
                <wp:effectExtent l="133350" t="95250" r="136525" b="1625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8210" cy="31389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7752E2" w:rsidRDefault="00AA1DEE" w:rsidP="00831B6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2"/>
                                <w:szCs w:val="23"/>
                              </w:rPr>
                            </w:pPr>
                            <w:r w:rsidRPr="007752E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2"/>
                                <w:szCs w:val="23"/>
                              </w:rPr>
                              <w:t>ОБСЛЕДОВАНИЕ И КАТЕГОРИРОВАНИЕ ОБЪЕКТА СПОРТА ПРОВОДИТСЯ ПО СЛЕДУЮЩИМ НАПРАВЛЕНИЯМ</w:t>
                            </w:r>
                          </w:p>
                          <w:p w:rsidR="00AA1DEE" w:rsidRPr="0000663A" w:rsidRDefault="00AA1DEE" w:rsidP="00831B6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B9C77" id="Прямоугольник 46" o:spid="_x0000_s1040" style="position:absolute;left:0;text-align:left;margin-left:3.1pt;margin-top:124.4pt;width:518.75pt;height:24.7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" fillcolor="#f2f2f2" stroked="f" strokeweight="2pt">
                <v:shadow on="t" color="black" opacity="19660f" offset=".552mm,.73253mm"/>
                <v:textbox>
                  <w:txbxContent>
                    <w:p w:rsidR="00AA1DEE" w:rsidRPr="007752E2" w:rsidRDefault="00AA1DEE" w:rsidP="00831B6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2"/>
                          <w:szCs w:val="23"/>
                        </w:rPr>
                      </w:pPr>
                      <w:r w:rsidRPr="007752E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2"/>
                          <w:szCs w:val="23"/>
                        </w:rPr>
                        <w:t>ОБСЛЕДОВАНИЕ И КАТЕГОРИРОВАНИЕ ОБЪЕКТА СПОРТА ПРОВОДИТСЯ ПО СЛЕДУЮЩИМ НАПРАВЛЕНИЯМ</w:t>
                      </w:r>
                    </w:p>
                    <w:p w:rsidR="00AA1DEE" w:rsidRPr="0000663A" w:rsidRDefault="00AA1DEE" w:rsidP="00831B6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549"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992CEC" wp14:editId="3F5D4269">
                <wp:simplePos x="0" y="0"/>
                <wp:positionH relativeFrom="column">
                  <wp:posOffset>2018569</wp:posOffset>
                </wp:positionH>
                <wp:positionV relativeFrom="paragraph">
                  <wp:posOffset>106130</wp:posOffset>
                </wp:positionV>
                <wp:extent cx="4614545" cy="1262418"/>
                <wp:effectExtent l="114300" t="57150" r="71755" b="12827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14545" cy="12624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00663A" w:rsidRDefault="00AA1DEE" w:rsidP="00FF786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00663A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Ответственное лицо организует </w:t>
                            </w:r>
                          </w:p>
                          <w:p w:rsidR="00AA1DEE" w:rsidRPr="0000663A" w:rsidRDefault="00AA1DEE" w:rsidP="00FF786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00663A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>своевременное извещение членов комиссии</w:t>
                            </w:r>
                          </w:p>
                          <w:p w:rsidR="00AA1DEE" w:rsidRPr="0000663A" w:rsidRDefault="00AA1DEE" w:rsidP="00B155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00663A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 о сформированном персональном составе комиссии, дате заседания комиссии, проведения 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2CEC" id="Прямоугольник 108" o:spid="_x0000_s1041" style="position:absolute;left:0;text-align:left;margin-left:158.95pt;margin-top:8.35pt;width:363.35pt;height:99.4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" fillcolor="#f2f2f2 [3052]" stroked="f" strokeweight="2pt">
                <v:shadow on="t" color="black" opacity="19660f" offset=".552mm,.73253mm"/>
                <v:textbox>
                  <w:txbxContent>
                    <w:p w:rsidR="00AA1DEE" w:rsidRPr="0000663A" w:rsidRDefault="00AA1DEE" w:rsidP="00FF786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00663A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Ответственное лицо организует </w:t>
                      </w:r>
                    </w:p>
                    <w:p w:rsidR="00AA1DEE" w:rsidRPr="0000663A" w:rsidRDefault="00AA1DEE" w:rsidP="00FF786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00663A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>своевременное извещение членов комиссии</w:t>
                      </w:r>
                    </w:p>
                    <w:p w:rsidR="00AA1DEE" w:rsidRPr="0000663A" w:rsidRDefault="00AA1DEE" w:rsidP="00B155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00663A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 о сформированном персональном составе комиссии, дате заседания комиссии, проведения обследования</w:t>
                      </w:r>
                    </w:p>
                  </w:txbxContent>
                </v:textbox>
              </v:rect>
            </w:pict>
          </mc:Fallback>
        </mc:AlternateContent>
      </w:r>
      <w:r w:rsidR="00B15549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43F560AD" wp14:editId="378A94DB">
            <wp:extent cx="1584000" cy="1584000"/>
            <wp:effectExtent l="0" t="0" r="0" b="0"/>
            <wp:docPr id="113" name="Рисунок 113" descr="D:\СКЗ 2010-2016\!!!!Паспортизация ММПЛ_2015-2016\Памятка по Постановлениям Правительства № 202, 272\Памятка ПП РФ N 202\Картинки\3D_Figures_2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З 2010-2016\!!!!Паспортизация ММПЛ_2015-2016\Памятка по Постановлениям Правительства № 202, 272\Памятка ПП РФ N 202\Картинки\3D_Figures_2\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2F8">
        <w:rPr>
          <w:rFonts w:ascii="Arial Narrow" w:hAnsi="Arial Narrow"/>
          <w:b/>
          <w:i/>
          <w:color w:val="595959" w:themeColor="text1" w:themeTint="A6"/>
          <w:sz w:val="28"/>
          <w:szCs w:val="30"/>
        </w:rPr>
        <w:t xml:space="preserve">                                               </w:t>
      </w:r>
    </w:p>
    <w:p w:rsidR="00831B69" w:rsidRDefault="00831B69" w:rsidP="00831B69">
      <w:pPr>
        <w:pStyle w:val="1"/>
        <w:spacing w:after="240" w:line="276" w:lineRule="auto"/>
        <w:ind w:firstLine="0"/>
        <w:jc w:val="center"/>
        <w:rPr>
          <w:rFonts w:ascii="Arial Narrow" w:hAnsi="Arial Narrow"/>
          <w:b/>
          <w:color w:val="404040" w:themeColor="text1" w:themeTint="BF"/>
          <w:sz w:val="22"/>
          <w:szCs w:val="23"/>
        </w:rPr>
      </w:pPr>
    </w:p>
    <w:p w:rsidR="00831B69" w:rsidRDefault="00831B69" w:rsidP="008131C6">
      <w:pPr>
        <w:pStyle w:val="1"/>
        <w:spacing w:line="276" w:lineRule="auto"/>
        <w:ind w:firstLine="142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8C2864" w:rsidRDefault="004412F8" w:rsidP="008131C6">
      <w:pPr>
        <w:pStyle w:val="1"/>
        <w:spacing w:line="276" w:lineRule="auto"/>
        <w:ind w:firstLine="142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DBB881" wp14:editId="3E41F65E">
                <wp:simplePos x="0" y="0"/>
                <wp:positionH relativeFrom="column">
                  <wp:posOffset>2084705</wp:posOffset>
                </wp:positionH>
                <wp:positionV relativeFrom="paragraph">
                  <wp:posOffset>-1270</wp:posOffset>
                </wp:positionV>
                <wp:extent cx="4547870" cy="1701165"/>
                <wp:effectExtent l="114300" t="38100" r="81280" b="1276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47870" cy="17011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76315C" w:rsidRDefault="00AA1DEE" w:rsidP="004412F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76315C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>Определение прогнозного показателя о количестве людей, которые могут погибнуть или получить вред здоровью в результате возможных последствий террористического акта (принимается равным сумме единовременной пропускной способности объекта спорта и количества стационарных зрительских мест, указанных в проектной документации)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BB881" id="Прямоугольник 9" o:spid="_x0000_s1042" style="position:absolute;left:0;text-align:left;margin-left:164.15pt;margin-top:-.1pt;width:358.1pt;height:133.9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" fillcolor="#f2f2f2" stroked="f" strokeweight="2pt">
                <v:shadow on="t" color="black" opacity="19660f" offset=".552mm,.73253mm"/>
                <v:textbox>
                  <w:txbxContent>
                    <w:p w:rsidR="00AA1DEE" w:rsidRPr="0076315C" w:rsidRDefault="00AA1DEE" w:rsidP="004412F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76315C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>Определение прогнозного показателя о количестве людей, которые могут погибнуть или получить вред здоровью в результате возможных последствий террористического акта (принимается равным сумме единовременной пропускной способности объекта спорта и количества стационарных зрительских мест, указанных в проектной документации)</w:t>
                      </w:r>
                    </w:p>
                  </w:txbxContent>
                </v:textbox>
              </v:rect>
            </w:pict>
          </mc:Fallback>
        </mc:AlternateContent>
      </w:r>
      <w:r w:rsidR="0070451D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>
            <wp:extent cx="1883391" cy="1630908"/>
            <wp:effectExtent l="0" t="0" r="3175" b="7620"/>
            <wp:docPr id="10" name="Рисунок 10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12" cy="16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1C6"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27419673" wp14:editId="1A357905">
            <wp:extent cx="1733550" cy="1663700"/>
            <wp:effectExtent l="0" t="0" r="0" b="0"/>
            <wp:docPr id="67" name="Рисунок 67" descr="D:\СКЗ 2010\!!!!Паспортизация КТ_2015-2016\Памятка по Постановлениям Правительства № 202, 272\Памятка ПП РФ N 272\Картинки\3D_Figures_2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З 2010\!!!!Паспортизация КТ_2015-2016\Памятка по Постановлениям Правительства № 202, 272\Памятка ПП РФ N 272\Картинки\3D_Figures_2\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0" cy="16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69" w:rsidRDefault="00831B69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8C2864" w:rsidRDefault="0070451D" w:rsidP="001A5ACB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>
            <wp:extent cx="2019868" cy="1642803"/>
            <wp:effectExtent l="0" t="0" r="0" b="0"/>
            <wp:docPr id="100" name="Рисунок 100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17" cy="16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9F7984" wp14:editId="72059537">
                <wp:simplePos x="0" y="0"/>
                <wp:positionH relativeFrom="column">
                  <wp:posOffset>2084705</wp:posOffset>
                </wp:positionH>
                <wp:positionV relativeFrom="paragraph">
                  <wp:posOffset>60960</wp:posOffset>
                </wp:positionV>
                <wp:extent cx="4547870" cy="1701165"/>
                <wp:effectExtent l="114300" t="38100" r="81280" b="12763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47870" cy="17011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831B69" w:rsidRDefault="00AA1DEE" w:rsidP="0070451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Определение прогнозного показателя о возможном экономическом ущербе в результате возможных последствий совершения террористического акта </w:t>
                            </w: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(принимается равным балансовой стоимости </w:t>
                            </w:r>
                          </w:p>
                          <w:p w:rsidR="00AA1DEE" w:rsidRPr="00831B69" w:rsidRDefault="00AA1DEE" w:rsidP="0070451D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  <w:t>объекта спорта)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F7984" id="Прямоугольник 77" o:spid="_x0000_s1043" style="position:absolute;left:0;text-align:left;margin-left:164.15pt;margin-top:4.8pt;width:358.1pt;height:133.9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" fillcolor="#f2f2f2" stroked="f" strokeweight="2pt">
                <v:shadow on="t" color="black" opacity="19660f" offset=".552mm,.73253mm"/>
                <v:textbox>
                  <w:txbxContent>
                    <w:p w:rsidR="00AA1DEE" w:rsidRPr="00831B69" w:rsidRDefault="00AA1DEE" w:rsidP="0070451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Определение прогнозного показателя о возможном экономическом ущербе в результате возможных последствий совершения террористического акта </w:t>
                      </w: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  <w:t xml:space="preserve">(принимается равным балансовой стоимости </w:t>
                      </w:r>
                    </w:p>
                    <w:p w:rsidR="00AA1DEE" w:rsidRPr="00831B69" w:rsidRDefault="00AA1DEE" w:rsidP="0070451D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  <w:t>объекта спорта)</w:t>
                      </w:r>
                    </w:p>
                  </w:txbxContent>
                </v:textbox>
              </v:rect>
            </w:pict>
          </mc:Fallback>
        </mc:AlternateContent>
      </w:r>
    </w:p>
    <w:p w:rsidR="00831B69" w:rsidRDefault="00831B69" w:rsidP="00613228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</w:p>
    <w:p w:rsidR="008C2864" w:rsidRDefault="006D30CB" w:rsidP="00613228">
      <w:pPr>
        <w:pStyle w:val="1"/>
        <w:spacing w:line="276" w:lineRule="auto"/>
        <w:rPr>
          <w:rFonts w:ascii="Arial Narrow" w:hAnsi="Arial Narrow" w:cs="Times New Roman"/>
          <w:i/>
          <w:color w:val="595959" w:themeColor="text1" w:themeTint="A6"/>
          <w:sz w:val="30"/>
          <w:szCs w:val="30"/>
        </w:rPr>
      </w:pPr>
      <w:r w:rsidRPr="000F3272"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4ADF9C" wp14:editId="03715498">
                <wp:simplePos x="0" y="0"/>
                <wp:positionH relativeFrom="column">
                  <wp:posOffset>2082165</wp:posOffset>
                </wp:positionH>
                <wp:positionV relativeFrom="paragraph">
                  <wp:posOffset>1905</wp:posOffset>
                </wp:positionV>
                <wp:extent cx="4547870" cy="1771650"/>
                <wp:effectExtent l="114300" t="38100" r="62230" b="1333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47870" cy="1771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Default="00AA1DEE" w:rsidP="00C320E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 xml:space="preserve">Определение степени угрозы совершения террористического акта </w:t>
                            </w:r>
                          </w:p>
                          <w:p w:rsidR="00AA1DEE" w:rsidRPr="00831B69" w:rsidRDefault="00AA1DEE" w:rsidP="00C320E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(на основании статистических данных о совершенных </w:t>
                            </w:r>
                          </w:p>
                          <w:p w:rsidR="00AA1DEE" w:rsidRPr="00831B69" w:rsidRDefault="00AA1DEE" w:rsidP="00C320E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6"/>
                                <w:szCs w:val="26"/>
                              </w:rPr>
                              <w:t>и предотвращенных террористических актах на территории субъекта РФ, на котором располагается объект спорта)</w:t>
                            </w:r>
                          </w:p>
                          <w:p w:rsidR="00AA1DEE" w:rsidRPr="00831B69" w:rsidRDefault="00AA1DEE" w:rsidP="006D30C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  <w:r w:rsidRPr="00831B69"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  <w:t>Осуществление мероприятий по обеспечению антитеррористической защищенности объекта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ADF9C" id="Прямоугольник 110" o:spid="_x0000_s1044" style="position:absolute;left:0;text-align:left;margin-left:163.95pt;margin-top:.15pt;width:358.1pt;height:139.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" fillcolor="#f2f2f2" stroked="f" strokeweight="2pt">
                <v:shadow on="t" color="black" opacity="19660f" offset=".552mm,.73253mm"/>
                <v:textbox>
                  <w:txbxContent>
                    <w:p w:rsidR="00AA1DEE" w:rsidRDefault="00AA1DEE" w:rsidP="00C320E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 xml:space="preserve">Определение степени угрозы совершения террористического акта </w:t>
                      </w:r>
                    </w:p>
                    <w:p w:rsidR="00AA1DEE" w:rsidRPr="00831B69" w:rsidRDefault="00AA1DEE" w:rsidP="00C320E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  <w:t xml:space="preserve">(на основании статистических данных о совершенных </w:t>
                      </w:r>
                    </w:p>
                    <w:p w:rsidR="00AA1DEE" w:rsidRPr="00831B69" w:rsidRDefault="00AA1DEE" w:rsidP="00C320E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6"/>
                          <w:szCs w:val="26"/>
                        </w:rPr>
                        <w:t>и предотвращенных террористических актах на территории субъекта РФ, на котором располагается объект спорта)</w:t>
                      </w:r>
                    </w:p>
                    <w:p w:rsidR="00AA1DEE" w:rsidRPr="00831B69" w:rsidRDefault="00AA1DEE" w:rsidP="006D30C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  <w:r w:rsidRPr="00831B69"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  <w:t>Осуществление мероприятий по обеспечению антитеррористической защищенности объекта спорта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 w:cs="Times New Roman"/>
          <w:i/>
          <w:noProof/>
          <w:color w:val="595959" w:themeColor="text1" w:themeTint="A6"/>
          <w:sz w:val="30"/>
          <w:szCs w:val="30"/>
        </w:rPr>
        <w:drawing>
          <wp:inline distT="0" distB="0" distL="0" distR="0" wp14:anchorId="2DC6F481" wp14:editId="449ED5ED">
            <wp:extent cx="1820575" cy="1774209"/>
            <wp:effectExtent l="0" t="0" r="8255" b="0"/>
            <wp:docPr id="109" name="Рисунок 109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ИТЕРРОРИСТИЧЕСКАЯ ЗАЩИТА ООО ГТЮ\Постановление Правительства № 202 и № 272\П-202\2_ОБЪЕКТЫ СПОРТА ПП № 202\Проект Памятки ПП 202\Материал\Картинки 3D_Figures\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04" cy="17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1" w:rsidRDefault="00C320E1" w:rsidP="001A5ACB">
      <w:pPr>
        <w:pStyle w:val="1"/>
        <w:spacing w:line="276" w:lineRule="auto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  <w:u w:val="single"/>
        </w:rPr>
      </w:pPr>
    </w:p>
    <w:p w:rsidR="00170A07" w:rsidRDefault="00170A07" w:rsidP="001A5ACB">
      <w:pPr>
        <w:pStyle w:val="1"/>
        <w:spacing w:line="276" w:lineRule="auto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  <w:u w:val="single"/>
        </w:rPr>
      </w:pPr>
    </w:p>
    <w:p w:rsidR="004B17E6" w:rsidRDefault="004B17E6" w:rsidP="001A5ACB">
      <w:pPr>
        <w:pStyle w:val="1"/>
        <w:spacing w:line="276" w:lineRule="auto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  <w:u w:val="single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E2399" w:rsidTr="00D4207C">
        <w:trPr>
          <w:trHeight w:hRule="exact" w:val="454"/>
          <w:jc w:val="right"/>
        </w:trPr>
        <w:tc>
          <w:tcPr>
            <w:tcW w:w="10314" w:type="dxa"/>
          </w:tcPr>
          <w:p w:rsidR="007E2399" w:rsidRDefault="007E2399" w:rsidP="007E2399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0656E42" wp14:editId="2E43C86C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0CC4B" id="Прямоугольник 16" o:spid="_x0000_s1026" style="position:absolute;margin-left:-5.6pt;margin-top:.85pt;width:515.9pt;height:1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" fillcolor="#404040" stroked="f" strokeweight="2pt"/>
                  </w:pict>
                </mc:Fallback>
              </mc:AlternateContent>
            </w:r>
          </w:p>
        </w:tc>
      </w:tr>
      <w:tr w:rsidR="007E2399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7E2399" w:rsidRPr="00F051C8" w:rsidRDefault="004421F8" w:rsidP="007E2399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 xml:space="preserve">ОБСЛЕДОВАНИЕ И </w:t>
            </w:r>
            <w:r w:rsidR="007E2399"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КАТЕГОРИРОВАНИЕ ОБЪЕКТОВ СПОРТА</w:t>
            </w:r>
          </w:p>
          <w:p w:rsidR="007E2399" w:rsidRDefault="007E2399" w:rsidP="007E2399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7E2399" w:rsidTr="00D4207C">
        <w:trPr>
          <w:trHeight w:hRule="exact" w:val="284"/>
          <w:jc w:val="right"/>
        </w:trPr>
        <w:tc>
          <w:tcPr>
            <w:tcW w:w="10314" w:type="dxa"/>
          </w:tcPr>
          <w:p w:rsidR="007E2399" w:rsidRDefault="007E2399" w:rsidP="007E2399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96CA708" wp14:editId="5850C8E7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E4F84" id="Прямоугольник 17" o:spid="_x0000_s1026" style="position:absolute;margin-left:-5.6pt;margin-top:-.4pt;width:515.85pt;height: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" fillcolor="#404040" stroked="f" strokeweight="2pt"/>
                  </w:pict>
                </mc:Fallback>
              </mc:AlternateContent>
            </w:r>
          </w:p>
        </w:tc>
      </w:tr>
    </w:tbl>
    <w:p w:rsidR="007E2399" w:rsidRDefault="007E2399" w:rsidP="001A5ACB">
      <w:pPr>
        <w:pStyle w:val="1"/>
        <w:spacing w:line="276" w:lineRule="auto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  <w:u w:val="single"/>
        </w:rPr>
      </w:pPr>
    </w:p>
    <w:p w:rsidR="004B17E6" w:rsidRDefault="004B17E6" w:rsidP="001A5ACB">
      <w:pPr>
        <w:pStyle w:val="1"/>
        <w:spacing w:line="276" w:lineRule="auto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  <w:u w:val="single"/>
        </w:rPr>
      </w:pPr>
    </w:p>
    <w:p w:rsidR="009A7F04" w:rsidRPr="007E2399" w:rsidRDefault="0041457F" w:rsidP="001A5ACB">
      <w:pPr>
        <w:pStyle w:val="1"/>
        <w:spacing w:line="276" w:lineRule="auto"/>
        <w:rPr>
          <w:rFonts w:ascii="Arial Narrow" w:hAnsi="Arial Narrow" w:cs="Times New Roman"/>
          <w:i/>
          <w:color w:val="262626" w:themeColor="text1" w:themeTint="D9"/>
          <w:spacing w:val="1"/>
          <w:sz w:val="30"/>
          <w:szCs w:val="30"/>
        </w:rPr>
      </w:pPr>
      <w:r w:rsidRPr="007E2399">
        <w:rPr>
          <w:rFonts w:ascii="Arial Narrow" w:hAnsi="Arial Narrow" w:cs="Times New Roman"/>
          <w:b/>
          <w:i/>
          <w:color w:val="262626" w:themeColor="text1" w:themeTint="D9"/>
          <w:spacing w:val="1"/>
          <w:sz w:val="32"/>
          <w:szCs w:val="32"/>
          <w:u w:val="single"/>
        </w:rPr>
        <w:t>Категорирование объектов спорта</w:t>
      </w:r>
      <w:r w:rsidRPr="007E2399">
        <w:rPr>
          <w:rFonts w:ascii="Arial Narrow" w:hAnsi="Arial Narrow" w:cs="Times New Roman"/>
          <w:i/>
          <w:color w:val="262626" w:themeColor="text1" w:themeTint="D9"/>
          <w:spacing w:val="1"/>
          <w:sz w:val="30"/>
          <w:szCs w:val="30"/>
        </w:rPr>
        <w:t xml:space="preserve"> осуществляется на основании оценки состояния защищенности объектов спорта, учитывающей степень потенциальной опасности и угрозы совершения террористических актов на объектах спорта, а также масштабов возможных последствий их совершения.</w:t>
      </w:r>
    </w:p>
    <w:p w:rsidR="0083722A" w:rsidRDefault="0083722A" w:rsidP="001A5ACB">
      <w:pPr>
        <w:pStyle w:val="1"/>
        <w:spacing w:line="276" w:lineRule="auto"/>
        <w:rPr>
          <w:rFonts w:ascii="Arial Narrow" w:hAnsi="Arial Narrow" w:cs="Times New Roman"/>
          <w:i/>
          <w:color w:val="0063A8"/>
          <w:spacing w:val="1"/>
          <w:sz w:val="30"/>
          <w:szCs w:val="30"/>
        </w:rPr>
      </w:pPr>
    </w:p>
    <w:p w:rsidR="00DB338A" w:rsidRDefault="004421F8" w:rsidP="001A5ACB">
      <w:pPr>
        <w:pStyle w:val="1"/>
        <w:spacing w:line="276" w:lineRule="auto"/>
        <w:rPr>
          <w:rFonts w:ascii="Arial Narrow" w:hAnsi="Arial Narrow" w:cs="Times New Roman"/>
          <w:i/>
          <w:color w:val="0063A8"/>
          <w:spacing w:val="1"/>
          <w:sz w:val="30"/>
          <w:szCs w:val="30"/>
        </w:rPr>
      </w:pPr>
      <w:r w:rsidRPr="00831B69">
        <w:rPr>
          <w:rFonts w:ascii="Arial Narrow" w:eastAsiaTheme="minorEastAsia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3B108C" wp14:editId="6BF6B016">
                <wp:simplePos x="0" y="0"/>
                <wp:positionH relativeFrom="column">
                  <wp:posOffset>39645</wp:posOffset>
                </wp:positionH>
                <wp:positionV relativeFrom="paragraph">
                  <wp:posOffset>17837</wp:posOffset>
                </wp:positionV>
                <wp:extent cx="6476232" cy="313690"/>
                <wp:effectExtent l="152400" t="95250" r="134620" b="1625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76232" cy="3136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016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7752E2" w:rsidRDefault="00AA1DEE" w:rsidP="007E2399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752E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КРАТКИЙ ПОРЯДОК КАТЕГОРИРОВАНИЯ ОБЪЕКОВ СПОРТА</w:t>
                            </w:r>
                          </w:p>
                          <w:p w:rsidR="00AA1DEE" w:rsidRPr="0000663A" w:rsidRDefault="00AA1DEE" w:rsidP="007E239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108C" id="Прямоугольник 47" o:spid="_x0000_s1045" style="position:absolute;left:0;text-align:left;margin-left:3.1pt;margin-top:1.4pt;width:509.95pt;height:24.7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" fillcolor="#f2f2f2" stroked="f" strokeweight="2pt">
                <v:shadow on="t" color="black" opacity="19660f" offset=".552mm,.73253mm"/>
                <v:textbox>
                  <w:txbxContent>
                    <w:p w:rsidR="00AA1DEE" w:rsidRPr="007752E2" w:rsidRDefault="00AA1DEE" w:rsidP="007E2399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752E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КРАТКИЙ ПОРЯДОК КАТЕГОРИРОВАНИЯ ОБЪЕКОВ СПОРТА</w:t>
                      </w:r>
                    </w:p>
                    <w:p w:rsidR="00AA1DEE" w:rsidRPr="0000663A" w:rsidRDefault="00AA1DEE" w:rsidP="007E239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A66E9" w:rsidRDefault="005A66E9" w:rsidP="001A5ACB">
      <w:pPr>
        <w:pStyle w:val="1"/>
        <w:spacing w:line="276" w:lineRule="auto"/>
        <w:rPr>
          <w:rFonts w:ascii="Arial Narrow" w:hAnsi="Arial Narrow" w:cs="Times New Roman"/>
          <w:i/>
          <w:color w:val="0063A8"/>
          <w:spacing w:val="1"/>
          <w:sz w:val="30"/>
          <w:szCs w:val="30"/>
        </w:rPr>
      </w:pPr>
    </w:p>
    <w:p w:rsidR="004421F8" w:rsidRDefault="004421F8" w:rsidP="001A5ACB">
      <w:pPr>
        <w:pStyle w:val="1"/>
        <w:spacing w:line="276" w:lineRule="auto"/>
        <w:rPr>
          <w:rFonts w:ascii="Arial Narrow" w:hAnsi="Arial Narrow" w:cs="Times New Roman"/>
          <w:i/>
          <w:color w:val="0063A8"/>
          <w:spacing w:val="1"/>
          <w:sz w:val="30"/>
          <w:szCs w:val="30"/>
        </w:rPr>
      </w:pPr>
    </w:p>
    <w:p w:rsidR="00DB338A" w:rsidRPr="00677F74" w:rsidRDefault="00DB338A" w:rsidP="004421F8">
      <w:pPr>
        <w:pStyle w:val="1"/>
        <w:spacing w:line="276" w:lineRule="auto"/>
        <w:ind w:firstLine="284"/>
        <w:rPr>
          <w:rFonts w:ascii="Arial Narrow" w:hAnsi="Arial Narrow" w:cs="Times New Roman"/>
          <w:i/>
          <w:color w:val="0063A8"/>
          <w:spacing w:val="1"/>
          <w:sz w:val="30"/>
          <w:szCs w:val="30"/>
        </w:rPr>
      </w:pPr>
      <w:r>
        <w:rPr>
          <w:rFonts w:ascii="HeliosCond" w:hAnsi="HeliosCond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0A052C7C" wp14:editId="03884FB1">
            <wp:extent cx="6441744" cy="6093726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421F8" w:rsidTr="00D4207C">
        <w:trPr>
          <w:trHeight w:hRule="exact" w:val="454"/>
          <w:jc w:val="right"/>
        </w:trPr>
        <w:tc>
          <w:tcPr>
            <w:tcW w:w="10314" w:type="dxa"/>
          </w:tcPr>
          <w:p w:rsidR="004421F8" w:rsidRDefault="004421F8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1580B3F" wp14:editId="09B45DCF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E0B8C" id="Прямоугольник 48" o:spid="_x0000_s1026" style="position:absolute;margin-left:-5.6pt;margin-top:.85pt;width:515.9pt;height:1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" fillcolor="#404040" stroked="f" strokeweight="2pt"/>
                  </w:pict>
                </mc:Fallback>
              </mc:AlternateContent>
            </w:r>
          </w:p>
        </w:tc>
      </w:tr>
      <w:tr w:rsidR="004421F8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4421F8" w:rsidRPr="00F051C8" w:rsidRDefault="004421F8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КАТЕГОРИРОВАНИЕ ОБЪЕКТОВ СПОРТА</w:t>
            </w:r>
          </w:p>
          <w:p w:rsidR="004421F8" w:rsidRDefault="004421F8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4421F8" w:rsidTr="00D4207C">
        <w:trPr>
          <w:trHeight w:hRule="exact" w:val="284"/>
          <w:jc w:val="right"/>
        </w:trPr>
        <w:tc>
          <w:tcPr>
            <w:tcW w:w="10314" w:type="dxa"/>
          </w:tcPr>
          <w:p w:rsidR="004421F8" w:rsidRDefault="004421F8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77F9395" wp14:editId="244D9C9D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9102E" id="Прямоугольник 49" o:spid="_x0000_s1026" style="position:absolute;margin-left:-5.6pt;margin-top:-.4pt;width:515.85pt;height: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</w:tbl>
    <w:p w:rsidR="0083722A" w:rsidRDefault="004C70ED" w:rsidP="00927CF9">
      <w:pPr>
        <w:pStyle w:val="1"/>
        <w:spacing w:after="120"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  <w:r w:rsidRPr="00194A81">
        <w:rPr>
          <w:rFonts w:ascii="Arial Narrow" w:hAnsi="Arial Narrow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1A62CBF1" wp14:editId="5B36AC93">
            <wp:extent cx="6230572" cy="1883391"/>
            <wp:effectExtent l="57150" t="0" r="56515" b="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4B17E6" w:rsidRDefault="004B17E6" w:rsidP="00927CF9">
      <w:pPr>
        <w:pStyle w:val="1"/>
        <w:spacing w:after="120"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</w:p>
    <w:p w:rsidR="00C700A5" w:rsidRPr="00AB142D" w:rsidRDefault="00782341" w:rsidP="00D3188E">
      <w:pPr>
        <w:pStyle w:val="1"/>
        <w:spacing w:line="240" w:lineRule="auto"/>
        <w:ind w:firstLine="0"/>
        <w:jc w:val="center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</w:rPr>
      </w:pPr>
      <w:r>
        <w:rPr>
          <w:rFonts w:ascii="Arial Narrow" w:hAnsi="Arial Narrow" w:cs="Times New Roman"/>
          <w:b/>
          <w:i/>
          <w:noProof/>
          <w:color w:val="0063A8"/>
          <w:spacing w:val="1"/>
          <w:sz w:val="32"/>
          <w:szCs w:val="32"/>
        </w:rPr>
        <w:drawing>
          <wp:inline distT="0" distB="0" distL="0" distR="0" wp14:anchorId="6B8FF51C" wp14:editId="0CBB15B5">
            <wp:extent cx="5868538" cy="3200400"/>
            <wp:effectExtent l="38100" t="0" r="9461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D3188E" w:rsidRPr="006625A3" w:rsidRDefault="004D5477" w:rsidP="006625A3">
      <w:pPr>
        <w:pStyle w:val="1"/>
        <w:ind w:firstLine="0"/>
        <w:jc w:val="center"/>
        <w:rPr>
          <w:rFonts w:ascii="Arial Narrow" w:hAnsi="Arial Narrow" w:cs="Times New Roman"/>
          <w:b/>
          <w:i/>
          <w:color w:val="0063A8"/>
          <w:spacing w:val="1"/>
          <w:sz w:val="32"/>
          <w:szCs w:val="32"/>
        </w:rPr>
      </w:pPr>
      <w:r>
        <w:rPr>
          <w:rFonts w:ascii="Arial Narrow" w:hAnsi="Arial Narrow" w:cs="Times New Roman"/>
          <w:b/>
          <w:i/>
          <w:noProof/>
          <w:color w:val="0063A8"/>
          <w:spacing w:val="1"/>
          <w:sz w:val="32"/>
          <w:szCs w:val="32"/>
        </w:rPr>
        <w:drawing>
          <wp:inline distT="0" distB="0" distL="0" distR="0" wp14:anchorId="07F7C534" wp14:editId="47552266">
            <wp:extent cx="5841242" cy="3118513"/>
            <wp:effectExtent l="38100" t="0" r="45720" b="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51D46" w:rsidTr="00D4207C">
        <w:trPr>
          <w:trHeight w:hRule="exact" w:val="454"/>
          <w:jc w:val="right"/>
        </w:trPr>
        <w:tc>
          <w:tcPr>
            <w:tcW w:w="10314" w:type="dxa"/>
          </w:tcPr>
          <w:p w:rsidR="00951D46" w:rsidRDefault="00951D46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FC243C6" wp14:editId="1AAECA44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E5497" id="Прямоугольник 51" o:spid="_x0000_s1026" style="position:absolute;margin-left:-5.6pt;margin-top:.85pt;width:515.9pt;height:1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" fillcolor="#404040" stroked="f" strokeweight="2pt"/>
                  </w:pict>
                </mc:Fallback>
              </mc:AlternateContent>
            </w:r>
          </w:p>
        </w:tc>
      </w:tr>
      <w:tr w:rsidR="00951D46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951D46" w:rsidRPr="00F051C8" w:rsidRDefault="00951D46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 w:rsidRPr="00F051C8"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КАТЕГОРИРОВАНИЕ ОБЪЕКТОВ СПОРТА</w:t>
            </w:r>
          </w:p>
          <w:p w:rsidR="00951D46" w:rsidRDefault="00951D46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951D46" w:rsidTr="00D4207C">
        <w:trPr>
          <w:trHeight w:hRule="exact" w:val="284"/>
          <w:jc w:val="right"/>
        </w:trPr>
        <w:tc>
          <w:tcPr>
            <w:tcW w:w="10314" w:type="dxa"/>
          </w:tcPr>
          <w:p w:rsidR="00951D46" w:rsidRDefault="00951D46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E92432F" wp14:editId="0C28298F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010EC" id="Прямоугольник 52" o:spid="_x0000_s1026" style="position:absolute;margin-left:-5.6pt;margin-top:-.4pt;width:515.85pt;height:8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</w:tbl>
    <w:p w:rsidR="00742050" w:rsidRPr="00742050" w:rsidRDefault="004D5477" w:rsidP="00D4207C">
      <w:pPr>
        <w:pStyle w:val="1"/>
        <w:spacing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  <w:r>
        <w:rPr>
          <w:rFonts w:ascii="Arial Narrow" w:hAnsi="Arial Narrow" w:cs="Times New Roman"/>
          <w:b/>
          <w:i/>
          <w:noProof/>
          <w:color w:val="0063A8"/>
          <w:spacing w:val="1"/>
          <w:sz w:val="32"/>
          <w:szCs w:val="32"/>
        </w:rPr>
        <w:drawing>
          <wp:inline distT="0" distB="0" distL="0" distR="0" wp14:anchorId="3464BFF8" wp14:editId="18256A15">
            <wp:extent cx="5807122" cy="3050275"/>
            <wp:effectExtent l="38100" t="0" r="41275" b="0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910300" w:rsidRDefault="00F96E55" w:rsidP="00D4207C">
      <w:pPr>
        <w:pStyle w:val="1"/>
        <w:spacing w:line="240" w:lineRule="auto"/>
        <w:ind w:firstLine="0"/>
        <w:jc w:val="center"/>
        <w:rPr>
          <w:rFonts w:ascii="HeliosCond" w:hAnsi="HeliosCond" w:cs="Times New Roman"/>
          <w:b/>
          <w:color w:val="0063A8"/>
          <w:spacing w:val="1"/>
          <w:sz w:val="32"/>
          <w:szCs w:val="32"/>
        </w:rPr>
      </w:pPr>
      <w:r>
        <w:rPr>
          <w:rFonts w:ascii="Arial Narrow" w:hAnsi="Arial Narrow" w:cs="Times New Roman"/>
          <w:b/>
          <w:i/>
          <w:noProof/>
          <w:color w:val="0063A8"/>
          <w:spacing w:val="1"/>
          <w:sz w:val="32"/>
          <w:szCs w:val="32"/>
        </w:rPr>
        <w:drawing>
          <wp:inline distT="0" distB="0" distL="0" distR="0" wp14:anchorId="3E9FD5A7" wp14:editId="14D42DBB">
            <wp:extent cx="5834417" cy="3200400"/>
            <wp:effectExtent l="19050" t="0" r="33020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DA4EEA" w:rsidRDefault="004C27BA" w:rsidP="00D4207C">
      <w:pPr>
        <w:pStyle w:val="1"/>
        <w:spacing w:line="240" w:lineRule="auto"/>
        <w:ind w:firstLine="0"/>
        <w:jc w:val="center"/>
        <w:rPr>
          <w:rFonts w:ascii="HeliosCond" w:hAnsi="HeliosCond" w:cs="Times New Roman"/>
          <w:b/>
          <w:color w:val="0063A8"/>
          <w:spacing w:val="1"/>
          <w:sz w:val="32"/>
          <w:szCs w:val="32"/>
        </w:rPr>
      </w:pPr>
      <w:r>
        <w:rPr>
          <w:rFonts w:ascii="HeliosCond" w:hAnsi="HeliosCond" w:cs="Times New Roman"/>
          <w:b/>
          <w:noProof/>
          <w:color w:val="0063A8"/>
          <w:spacing w:val="1"/>
          <w:sz w:val="32"/>
          <w:szCs w:val="32"/>
        </w:rPr>
        <w:drawing>
          <wp:inline distT="0" distB="0" distL="0" distR="0" wp14:anchorId="6DFC2EF6" wp14:editId="7EA28375">
            <wp:extent cx="6039135" cy="641445"/>
            <wp:effectExtent l="0" t="57150" r="0" b="4445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4B17E6" w:rsidRPr="00DA4EEA" w:rsidRDefault="004B17E6" w:rsidP="00D4207C">
      <w:pPr>
        <w:pStyle w:val="1"/>
        <w:spacing w:line="240" w:lineRule="auto"/>
        <w:ind w:firstLine="0"/>
        <w:jc w:val="center"/>
        <w:rPr>
          <w:rFonts w:ascii="HeliosCond" w:hAnsi="HeliosCond" w:cs="Times New Roman"/>
          <w:b/>
          <w:color w:val="0063A8"/>
          <w:spacing w:val="1"/>
          <w:sz w:val="32"/>
          <w:szCs w:val="32"/>
        </w:rPr>
      </w:pPr>
    </w:p>
    <w:p w:rsidR="00B465BD" w:rsidRDefault="00DA4EEA" w:rsidP="00951D46">
      <w:pPr>
        <w:pStyle w:val="1"/>
        <w:spacing w:line="276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30"/>
          <w:szCs w:val="30"/>
        </w:rPr>
      </w:pPr>
      <w:r w:rsidRPr="00194A81">
        <w:rPr>
          <w:rFonts w:ascii="Arial Narrow" w:hAnsi="Arial Narrow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516E1DA8" wp14:editId="08748862">
            <wp:extent cx="6495155" cy="1488081"/>
            <wp:effectExtent l="19050" t="19050" r="20320" b="17145"/>
            <wp:docPr id="35" name="Рисунок 35" descr="D:\СКЗ 2010\!!!!Паспортизация КТ_2015-2016\Памятка по Постановлениям Правительства № 202, 272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З 2010\!!!!Паспортизация КТ_2015-2016\Памятка по Постановлениям Правительства № 202, 272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91" cy="1512650"/>
                    </a:xfrm>
                    <a:prstGeom prst="rect">
                      <a:avLst/>
                    </a:prstGeom>
                    <a:noFill/>
                    <a:ln w="25400" cap="sq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752E2" w:rsidTr="00D4207C">
        <w:trPr>
          <w:trHeight w:hRule="exact" w:val="454"/>
          <w:jc w:val="right"/>
        </w:trPr>
        <w:tc>
          <w:tcPr>
            <w:tcW w:w="10314" w:type="dxa"/>
          </w:tcPr>
          <w:p w:rsidR="007752E2" w:rsidRDefault="007752E2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C3F240B" wp14:editId="2D569D81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D3C2B" id="Прямоугольник 54" o:spid="_x0000_s1026" style="position:absolute;margin-left:-5.6pt;margin-top:.85pt;width:515.9pt;height:1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" fillcolor="#404040" stroked="f" strokeweight="2pt"/>
                  </w:pict>
                </mc:Fallback>
              </mc:AlternateContent>
            </w:r>
          </w:p>
        </w:tc>
      </w:tr>
      <w:tr w:rsidR="007752E2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7752E2" w:rsidRPr="00F051C8" w:rsidRDefault="007752E2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</w:pPr>
            <w:r>
              <w:rPr>
                <w:rFonts w:ascii="Arial Narrow" w:eastAsia="Times New Roman" w:hAnsi="Arial Narrow" w:cs="Times New Roman"/>
                <w:b/>
                <w:i/>
                <w:color w:val="404040" w:themeColor="text1" w:themeTint="BF"/>
                <w:spacing w:val="1"/>
                <w:sz w:val="28"/>
                <w:szCs w:val="28"/>
              </w:rPr>
              <w:t>ПАСПОРТ БЕЗОПАСНОСТИ ОБЪЕКТА СПОРТА</w:t>
            </w:r>
          </w:p>
          <w:p w:rsidR="007752E2" w:rsidRDefault="007752E2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7752E2" w:rsidTr="00D4207C">
        <w:trPr>
          <w:trHeight w:hRule="exact" w:val="284"/>
          <w:jc w:val="right"/>
        </w:trPr>
        <w:tc>
          <w:tcPr>
            <w:tcW w:w="10314" w:type="dxa"/>
          </w:tcPr>
          <w:p w:rsidR="007752E2" w:rsidRDefault="007752E2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EE519BA" wp14:editId="6618F9CA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76812" id="Прямоугольник 56" o:spid="_x0000_s1026" style="position:absolute;margin-left:-5.6pt;margin-top:-.4pt;width:515.85pt;height: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</w:tbl>
    <w:p w:rsidR="00A822A2" w:rsidRPr="002C6584" w:rsidRDefault="00A06350" w:rsidP="002C6584">
      <w:pPr>
        <w:pStyle w:val="1"/>
        <w:spacing w:after="120"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B8B07A" wp14:editId="1656F9BC">
                <wp:simplePos x="0" y="0"/>
                <wp:positionH relativeFrom="column">
                  <wp:posOffset>2939085</wp:posOffset>
                </wp:positionH>
                <wp:positionV relativeFrom="paragraph">
                  <wp:posOffset>227099</wp:posOffset>
                </wp:positionV>
                <wp:extent cx="3537107" cy="4519295"/>
                <wp:effectExtent l="38100" t="38100" r="120650" b="12890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107" cy="4519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DEE" w:rsidRPr="007752E2" w:rsidRDefault="00AA1DEE" w:rsidP="00A9045C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spacing w:after="120" w:line="240" w:lineRule="auto"/>
                              <w:ind w:left="0" w:firstLine="284"/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E23F9E">
                              <w:rPr>
                                <w:rFonts w:ascii="Arial Narrow" w:hAnsi="Arial Narrow" w:cs="Times New Roman"/>
                                <w:i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 xml:space="preserve">а каждый объект спорта комиссия составляется паспорт безопасности </w:t>
                            </w:r>
                            <w:r w:rsidRPr="00BD42B7">
                              <w:rPr>
                                <w:rFonts w:ascii="Arial Narrow" w:hAnsi="Arial Narrow" w:cs="Times New Roman"/>
                                <w:i/>
                                <w:color w:val="C00000"/>
                                <w:spacing w:val="1"/>
                                <w:sz w:val="24"/>
                                <w:szCs w:val="24"/>
                              </w:rPr>
                              <w:t>(Приложение 4</w:t>
                            </w:r>
                            <w:proofErr w:type="gramStart"/>
                            <w:r w:rsidRPr="00BD42B7">
                              <w:rPr>
                                <w:rFonts w:ascii="Arial Narrow" w:hAnsi="Arial Narrow" w:cs="Times New Roman"/>
                                <w:i/>
                                <w:color w:val="C00000"/>
                                <w:spacing w:val="1"/>
                                <w:sz w:val="24"/>
                                <w:szCs w:val="24"/>
                              </w:rPr>
                              <w:t>)</w:t>
                            </w: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 xml:space="preserve">  объекта</w:t>
                            </w:r>
                            <w:proofErr w:type="gramEnd"/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 xml:space="preserve"> спорта в течение 3 месяцев после проведения обследования  и категорирования объекта спорта.</w:t>
                            </w:r>
                          </w:p>
                          <w:p w:rsidR="00AA1DEE" w:rsidRPr="007752E2" w:rsidRDefault="00AA1DEE" w:rsidP="00A9045C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spacing w:after="120" w:line="240" w:lineRule="auto"/>
                              <w:ind w:left="0" w:firstLine="284"/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 xml:space="preserve">Паспорт безопасности объекта спорта является документом, содержащим служебную информацию ограниченного распространения, и имеет </w:t>
                            </w:r>
                            <w:proofErr w:type="gramStart"/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пометку  «</w:t>
                            </w:r>
                            <w:proofErr w:type="gramEnd"/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Для служебного пользования».</w:t>
                            </w:r>
                          </w:p>
                          <w:p w:rsidR="00AA1DEE" w:rsidRPr="007752E2" w:rsidRDefault="00AA1DEE" w:rsidP="00A9045C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0" w:firstLine="284"/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Паспорт безопасности объекта спорта составляется в 3</w:t>
                            </w:r>
                            <w:r w:rsidRPr="007752E2">
                              <w:rPr>
                                <w:rFonts w:ascii="Arial Narrow" w:hAnsi="Arial Narrow" w:cs="Times New Roman"/>
                                <w:b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 </w:t>
                            </w: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экземплярах.</w:t>
                            </w:r>
                          </w:p>
                          <w:p w:rsidR="00AA1DEE" w:rsidRPr="007752E2" w:rsidRDefault="00AA1DEE" w:rsidP="00E23F9E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spacing w:before="120" w:line="240" w:lineRule="auto"/>
                              <w:ind w:left="0" w:firstLine="284"/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30"/>
                                <w:szCs w:val="30"/>
                              </w:rPr>
                            </w:pP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Согласование паспорта безопасности объекта спорта с руководителями территориального органа МВД РФ, ФСБ РФ по месту нахождения объекта спорта, осуществляется в течение 30 дней со дня предоставления его в соответствующие органы.</w:t>
                            </w:r>
                          </w:p>
                          <w:p w:rsidR="00AA1DEE" w:rsidRPr="007752E2" w:rsidRDefault="00AA1DEE" w:rsidP="00A9045C">
                            <w:pPr>
                              <w:pStyle w:val="1"/>
                              <w:numPr>
                                <w:ilvl w:val="0"/>
                                <w:numId w:val="23"/>
                              </w:numPr>
                              <w:spacing w:before="120" w:line="240" w:lineRule="auto"/>
                              <w:ind w:left="0" w:firstLine="284"/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30"/>
                                <w:szCs w:val="30"/>
                              </w:rPr>
                            </w:pP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24"/>
                                <w:szCs w:val="24"/>
                              </w:rPr>
                              <w:t>Первый экземпляр паспорта безопасности объекта спорта хранится у ответственного лица, остальные экземпляры направляются в территориальный орган безопасности и территориальный орган МВД РФ по месту нахождения объекта спорта</w:t>
                            </w:r>
                            <w:r w:rsidRPr="007752E2">
                              <w:rPr>
                                <w:rFonts w:ascii="Arial Narrow" w:hAnsi="Arial Narrow" w:cs="Times New Roman"/>
                                <w:i/>
                                <w:color w:val="262626" w:themeColor="text1" w:themeTint="D9"/>
                                <w:spacing w:val="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AA1DEE" w:rsidRPr="00A9045C" w:rsidRDefault="00AA1DEE" w:rsidP="00A9045C">
                            <w:pPr>
                              <w:pStyle w:val="1"/>
                              <w:spacing w:line="240" w:lineRule="auto"/>
                              <w:ind w:left="284" w:firstLine="0"/>
                              <w:rPr>
                                <w:rFonts w:ascii="Arial Narrow" w:hAnsi="Arial Narrow" w:cs="Times New Roman"/>
                                <w:i/>
                                <w:color w:val="0063A8"/>
                                <w:spacing w:val="1"/>
                                <w:sz w:val="24"/>
                                <w:szCs w:val="24"/>
                              </w:rPr>
                            </w:pPr>
                          </w:p>
                          <w:p w:rsidR="00AA1DEE" w:rsidRPr="00A822A2" w:rsidRDefault="00AA1DEE">
                            <w:pPr>
                              <w:rPr>
                                <w:rFonts w:ascii="Arial Narrow" w:hAnsi="Arial Narrow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8B07A" id="_x0000_t202" coordsize="21600,21600" o:spt="202" path="m,l,21600r21600,l21600,xe">
                <v:stroke joinstyle="miter"/>
                <v:path gradientshapeok="t" o:connecttype="rect"/>
              </v:shapetype>
              <v:shape id="Поле 70" o:spid="_x0000_s1046" type="#_x0000_t202" style="position:absolute;left:0;text-align:left;margin-left:231.4pt;margin-top:17.9pt;width:278.5pt;height:35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" fillcolor="#f2f2f2 [3052]" stroked="f" strokeweight=".5pt">
                <v:shadow on="t" color="black" opacity="19660f" offset=".552mm,.73253mm"/>
                <v:textbox>
                  <w:txbxContent>
                    <w:p w:rsidR="00AA1DEE" w:rsidRPr="007752E2" w:rsidRDefault="00AA1DEE" w:rsidP="00A9045C">
                      <w:pPr>
                        <w:pStyle w:val="1"/>
                        <w:numPr>
                          <w:ilvl w:val="0"/>
                          <w:numId w:val="23"/>
                        </w:numPr>
                        <w:spacing w:after="120" w:line="240" w:lineRule="auto"/>
                        <w:ind w:left="0" w:firstLine="284"/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</w:pPr>
                      <w:r w:rsidRPr="00E23F9E">
                        <w:rPr>
                          <w:rFonts w:ascii="Arial Narrow" w:hAnsi="Arial Narrow" w:cs="Times New Roman"/>
                          <w:i/>
                          <w:color w:val="1F497D" w:themeColor="text2"/>
                          <w:spacing w:val="1"/>
                          <w:sz w:val="24"/>
                          <w:szCs w:val="24"/>
                        </w:rPr>
                        <w:t>Н</w:t>
                      </w: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 xml:space="preserve">а каждый объект спорта комиссия составляется паспорт безопасности </w:t>
                      </w:r>
                      <w:r w:rsidRPr="00BD42B7">
                        <w:rPr>
                          <w:rFonts w:ascii="Arial Narrow" w:hAnsi="Arial Narrow" w:cs="Times New Roman"/>
                          <w:i/>
                          <w:color w:val="C00000"/>
                          <w:spacing w:val="1"/>
                          <w:sz w:val="24"/>
                          <w:szCs w:val="24"/>
                        </w:rPr>
                        <w:t>(Приложение 4</w:t>
                      </w:r>
                      <w:proofErr w:type="gramStart"/>
                      <w:r w:rsidRPr="00BD42B7">
                        <w:rPr>
                          <w:rFonts w:ascii="Arial Narrow" w:hAnsi="Arial Narrow" w:cs="Times New Roman"/>
                          <w:i/>
                          <w:color w:val="C00000"/>
                          <w:spacing w:val="1"/>
                          <w:sz w:val="24"/>
                          <w:szCs w:val="24"/>
                        </w:rPr>
                        <w:t>)</w:t>
                      </w: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 xml:space="preserve">  объекта</w:t>
                      </w:r>
                      <w:proofErr w:type="gramEnd"/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 xml:space="preserve"> спорта в течение 3 месяцев после проведения обследования  и категорирования объекта спорта.</w:t>
                      </w:r>
                    </w:p>
                    <w:p w:rsidR="00AA1DEE" w:rsidRPr="007752E2" w:rsidRDefault="00AA1DEE" w:rsidP="00A9045C">
                      <w:pPr>
                        <w:pStyle w:val="1"/>
                        <w:numPr>
                          <w:ilvl w:val="0"/>
                          <w:numId w:val="23"/>
                        </w:numPr>
                        <w:spacing w:after="120" w:line="240" w:lineRule="auto"/>
                        <w:ind w:left="0" w:firstLine="284"/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</w:pP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 xml:space="preserve">Паспорт безопасности объекта спорта является документом, содержащим служебную информацию ограниченного распространения, и имеет </w:t>
                      </w:r>
                      <w:proofErr w:type="gramStart"/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пометку  «</w:t>
                      </w:r>
                      <w:proofErr w:type="gramEnd"/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Для служебного пользования».</w:t>
                      </w:r>
                    </w:p>
                    <w:p w:rsidR="00AA1DEE" w:rsidRPr="007752E2" w:rsidRDefault="00AA1DEE" w:rsidP="00A9045C">
                      <w:pPr>
                        <w:pStyle w:val="1"/>
                        <w:numPr>
                          <w:ilvl w:val="0"/>
                          <w:numId w:val="23"/>
                        </w:numPr>
                        <w:spacing w:line="240" w:lineRule="auto"/>
                        <w:ind w:left="0" w:firstLine="284"/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</w:pP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Паспорт безопасности объекта спорта составляется в 3</w:t>
                      </w:r>
                      <w:r w:rsidRPr="007752E2">
                        <w:rPr>
                          <w:rFonts w:ascii="Arial Narrow" w:hAnsi="Arial Narrow" w:cs="Times New Roman"/>
                          <w:b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 </w:t>
                      </w: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экземплярах.</w:t>
                      </w:r>
                    </w:p>
                    <w:p w:rsidR="00AA1DEE" w:rsidRPr="007752E2" w:rsidRDefault="00AA1DEE" w:rsidP="00E23F9E">
                      <w:pPr>
                        <w:pStyle w:val="1"/>
                        <w:numPr>
                          <w:ilvl w:val="0"/>
                          <w:numId w:val="23"/>
                        </w:numPr>
                        <w:spacing w:before="120" w:line="240" w:lineRule="auto"/>
                        <w:ind w:left="0" w:firstLine="284"/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30"/>
                          <w:szCs w:val="30"/>
                        </w:rPr>
                      </w:pP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Согласование паспорта безопасности объекта спорта с руководителями территориального органа МВД РФ, ФСБ РФ по месту нахождения объекта спорта, осуществляется в течение 30 дней со дня предоставления его в соответствующие органы.</w:t>
                      </w:r>
                    </w:p>
                    <w:p w:rsidR="00AA1DEE" w:rsidRPr="007752E2" w:rsidRDefault="00AA1DEE" w:rsidP="00A9045C">
                      <w:pPr>
                        <w:pStyle w:val="1"/>
                        <w:numPr>
                          <w:ilvl w:val="0"/>
                          <w:numId w:val="23"/>
                        </w:numPr>
                        <w:spacing w:before="120" w:line="240" w:lineRule="auto"/>
                        <w:ind w:left="0" w:firstLine="284"/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30"/>
                          <w:szCs w:val="30"/>
                        </w:rPr>
                      </w:pP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24"/>
                          <w:szCs w:val="24"/>
                        </w:rPr>
                        <w:t>Первый экземпляр паспорта безопасности объекта спорта хранится у ответственного лица, остальные экземпляры направляются в территориальный орган безопасности и территориальный орган МВД РФ по месту нахождения объекта спорта</w:t>
                      </w:r>
                      <w:r w:rsidRPr="007752E2">
                        <w:rPr>
                          <w:rFonts w:ascii="Arial Narrow" w:hAnsi="Arial Narrow" w:cs="Times New Roman"/>
                          <w:i/>
                          <w:color w:val="262626" w:themeColor="text1" w:themeTint="D9"/>
                          <w:spacing w:val="1"/>
                          <w:sz w:val="30"/>
                          <w:szCs w:val="30"/>
                        </w:rPr>
                        <w:t>.</w:t>
                      </w:r>
                    </w:p>
                    <w:p w:rsidR="00AA1DEE" w:rsidRPr="00A9045C" w:rsidRDefault="00AA1DEE" w:rsidP="00A9045C">
                      <w:pPr>
                        <w:pStyle w:val="1"/>
                        <w:spacing w:line="240" w:lineRule="auto"/>
                        <w:ind w:left="284" w:firstLine="0"/>
                        <w:rPr>
                          <w:rFonts w:ascii="Arial Narrow" w:hAnsi="Arial Narrow" w:cs="Times New Roman"/>
                          <w:i/>
                          <w:color w:val="0063A8"/>
                          <w:spacing w:val="1"/>
                          <w:sz w:val="24"/>
                          <w:szCs w:val="24"/>
                        </w:rPr>
                      </w:pPr>
                    </w:p>
                    <w:p w:rsidR="00AA1DEE" w:rsidRPr="00A822A2" w:rsidRDefault="00AA1DEE">
                      <w:pPr>
                        <w:rPr>
                          <w:rFonts w:ascii="Arial Narrow" w:hAnsi="Arial Narrow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584" w:rsidRPr="002C6584" w:rsidRDefault="00A822A2" w:rsidP="002C6584">
      <w:pPr>
        <w:pStyle w:val="1"/>
        <w:ind w:firstLine="0"/>
        <w:rPr>
          <w:rFonts w:ascii="HeliosCond" w:hAnsi="HeliosCond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4761149C" wp14:editId="72606E8C">
            <wp:extent cx="2819400" cy="4356100"/>
            <wp:effectExtent l="19050" t="19050" r="19050" b="25400"/>
            <wp:docPr id="69" name="Рисунок 69" descr="D:\СКЗ 2010\!!!!Паспортизация КТ_2015-2016\Памятка по Постановлениям Правительства № 202, 272\Материал\Образец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З 2010\!!!!Паспортизация КТ_2015-2016\Памятка по Постановлениям Правительства № 202, 272\Материал\Образец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4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14" cy="43616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52E2" w:rsidRDefault="007752E2" w:rsidP="009469C3">
      <w:pPr>
        <w:pStyle w:val="1"/>
        <w:spacing w:before="120" w:line="276" w:lineRule="auto"/>
        <w:ind w:firstLine="0"/>
        <w:jc w:val="center"/>
        <w:rPr>
          <w:rFonts w:ascii="Arial Narrow" w:hAnsi="Arial Narrow" w:cs="Times New Roman"/>
          <w:b/>
          <w:i/>
          <w:color w:val="262626" w:themeColor="text1" w:themeTint="D9"/>
          <w:spacing w:val="1"/>
          <w:sz w:val="30"/>
          <w:szCs w:val="30"/>
        </w:rPr>
      </w:pPr>
      <w:r w:rsidRPr="007752E2">
        <w:rPr>
          <w:rFonts w:ascii="Arial Narrow" w:eastAsiaTheme="minorEastAsia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44CAFF" wp14:editId="492C9445">
                <wp:simplePos x="0" y="0"/>
                <wp:positionH relativeFrom="column">
                  <wp:posOffset>3810</wp:posOffset>
                </wp:positionH>
                <wp:positionV relativeFrom="paragraph">
                  <wp:posOffset>131255</wp:posOffset>
                </wp:positionV>
                <wp:extent cx="6476232" cy="313690"/>
                <wp:effectExtent l="152400" t="95250" r="134620" b="16256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76232" cy="3136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016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7752E2" w:rsidRDefault="00AA1DEE" w:rsidP="007752E2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752E2"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ПАСПОРТ БЕЗОПАСНОСТИ ПОДЛЕЖИТ АКТУАЛИЗАЦИИ В СЛЕДУЮЩИХ СЛУЧАЯХ</w:t>
                            </w:r>
                          </w:p>
                          <w:p w:rsidR="00AA1DEE" w:rsidRPr="0000663A" w:rsidRDefault="00AA1DEE" w:rsidP="007752E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4CAFF" id="Прямоугольник 68" o:spid="_x0000_s1047" style="position:absolute;left:0;text-align:left;margin-left:.3pt;margin-top:10.35pt;width:509.95pt;height:24.7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" fillcolor="#f2f2f2" stroked="f" strokeweight="2pt">
                <v:shadow on="t" color="black" opacity="19660f" offset=".552mm,.73253mm"/>
                <v:textbox>
                  <w:txbxContent>
                    <w:p w:rsidR="00AA1DEE" w:rsidRPr="007752E2" w:rsidRDefault="00AA1DEE" w:rsidP="007752E2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752E2"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ПАСПОРТ БЕЗОПАСНОСТИ ПОДЛЕЖИТ АКТУАЛИЗАЦИИ В СЛЕДУЮЩИХ СЛУЧАЯХ</w:t>
                      </w:r>
                    </w:p>
                    <w:p w:rsidR="00AA1DEE" w:rsidRPr="0000663A" w:rsidRDefault="00AA1DEE" w:rsidP="007752E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69C3" w:rsidRPr="00A06350" w:rsidRDefault="009469C3" w:rsidP="00A06350">
      <w:pPr>
        <w:pStyle w:val="1"/>
        <w:numPr>
          <w:ilvl w:val="0"/>
          <w:numId w:val="24"/>
        </w:numPr>
        <w:spacing w:before="3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или установление нормативными правовыми актами Российской Федерации дополнительных требований по обеспечению антитеррористической защищенности населения и объектов спорта;</w:t>
      </w:r>
    </w:p>
    <w:p w:rsidR="009469C3" w:rsidRPr="00A06350" w:rsidRDefault="009469C3" w:rsidP="002C6584">
      <w:pPr>
        <w:pStyle w:val="1"/>
        <w:numPr>
          <w:ilvl w:val="0"/>
          <w:numId w:val="24"/>
        </w:numPr>
        <w:spacing w:before="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застройки территории объекта спорта или завершение работ по реконструкции объекта спорта;</w:t>
      </w:r>
    </w:p>
    <w:p w:rsidR="009469C3" w:rsidRPr="00A06350" w:rsidRDefault="009469C3" w:rsidP="002C6584">
      <w:pPr>
        <w:pStyle w:val="1"/>
        <w:numPr>
          <w:ilvl w:val="0"/>
          <w:numId w:val="24"/>
        </w:numPr>
        <w:spacing w:before="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профиля (вида экономической деятельности) объекта спорта;</w:t>
      </w:r>
    </w:p>
    <w:p w:rsidR="009469C3" w:rsidRPr="00A06350" w:rsidRDefault="009469C3" w:rsidP="002C6584">
      <w:pPr>
        <w:pStyle w:val="1"/>
        <w:numPr>
          <w:ilvl w:val="0"/>
          <w:numId w:val="24"/>
        </w:numPr>
        <w:spacing w:before="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схемы охраны объекта спорта, его дополнительное оснащение или перевооружение современными техническими средствами контроля, защиты, видеонаблюдения и т.д.;</w:t>
      </w:r>
    </w:p>
    <w:p w:rsidR="009469C3" w:rsidRPr="00A06350" w:rsidRDefault="009469C3" w:rsidP="002C6584">
      <w:pPr>
        <w:pStyle w:val="1"/>
        <w:numPr>
          <w:ilvl w:val="0"/>
          <w:numId w:val="24"/>
        </w:numPr>
        <w:spacing w:before="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собственника объекта спорта, его наименования или организационно-правовой формы;</w:t>
      </w:r>
    </w:p>
    <w:p w:rsidR="009469C3" w:rsidRPr="00A06350" w:rsidRDefault="009469C3" w:rsidP="002C6584">
      <w:pPr>
        <w:pStyle w:val="1"/>
        <w:numPr>
          <w:ilvl w:val="0"/>
          <w:numId w:val="24"/>
        </w:numPr>
        <w:spacing w:before="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персональных данных и состава должностных лиц, включенных в паспорт, и способов связи с ними;</w:t>
      </w:r>
    </w:p>
    <w:p w:rsidR="0000264B" w:rsidRDefault="009469C3" w:rsidP="002C6584">
      <w:pPr>
        <w:pStyle w:val="1"/>
        <w:numPr>
          <w:ilvl w:val="0"/>
          <w:numId w:val="24"/>
        </w:numPr>
        <w:spacing w:before="60" w:line="240" w:lineRule="auto"/>
        <w:ind w:left="0" w:firstLine="425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изменение других фактических данных, содержащихся в паспорте</w:t>
      </w:r>
      <w:r w:rsidR="00FB3E49" w:rsidRPr="00A06350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.</w:t>
      </w:r>
    </w:p>
    <w:p w:rsidR="00C648B3" w:rsidRPr="00A06350" w:rsidRDefault="00C648B3" w:rsidP="00C648B3">
      <w:pPr>
        <w:pStyle w:val="1"/>
        <w:spacing w:before="60" w:line="240" w:lineRule="auto"/>
        <w:ind w:left="425" w:firstLine="0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D17611" w:rsidTr="00D4207C">
        <w:trPr>
          <w:trHeight w:hRule="exact" w:val="454"/>
          <w:jc w:val="right"/>
        </w:trPr>
        <w:tc>
          <w:tcPr>
            <w:tcW w:w="10314" w:type="dxa"/>
          </w:tcPr>
          <w:p w:rsidR="00D17611" w:rsidRDefault="00D17611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B3B7061" wp14:editId="325340C9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51A66" id="Прямоугольник 71" o:spid="_x0000_s1026" style="position:absolute;margin-left:-5.6pt;margin-top:.85pt;width:515.9pt;height:1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" fillcolor="#404040" stroked="f" strokeweight="2pt"/>
                  </w:pict>
                </mc:Fallback>
              </mc:AlternateContent>
            </w:r>
          </w:p>
        </w:tc>
      </w:tr>
      <w:tr w:rsidR="00D17611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D17611" w:rsidRPr="00D17611" w:rsidRDefault="00D17611" w:rsidP="00D17611">
            <w:pPr>
              <w:pStyle w:val="1"/>
              <w:spacing w:line="240" w:lineRule="auto"/>
              <w:ind w:firstLine="0"/>
              <w:rPr>
                <w:rFonts w:ascii="Arial Narrow" w:hAnsi="Arial Narrow" w:cs="Times New Roman"/>
                <w:b/>
                <w:i/>
                <w:color w:val="262626" w:themeColor="text1" w:themeTint="D9"/>
                <w:spacing w:val="1"/>
                <w:sz w:val="27"/>
                <w:szCs w:val="27"/>
              </w:rPr>
            </w:pPr>
            <w:r w:rsidRPr="00D17611">
              <w:rPr>
                <w:rFonts w:ascii="Arial Narrow" w:hAnsi="Arial Narrow" w:cs="Times New Roman"/>
                <w:b/>
                <w:i/>
                <w:color w:val="262626" w:themeColor="text1" w:themeTint="D9"/>
                <w:spacing w:val="1"/>
                <w:sz w:val="27"/>
                <w:szCs w:val="27"/>
              </w:rPr>
              <w:t>КОМПЛЕКС МЕРОПРИЯТИЯЙ ПО ОБЕСПЕЧЕНИЮ ЗАЩИЩЕННОСТИ ОБЪЕКТОВ СПОРТА</w:t>
            </w:r>
          </w:p>
          <w:p w:rsidR="00D17611" w:rsidRDefault="00D17611" w:rsidP="00D17611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D17611" w:rsidTr="00D4207C">
        <w:trPr>
          <w:trHeight w:hRule="exact" w:val="284"/>
          <w:jc w:val="right"/>
        </w:trPr>
        <w:tc>
          <w:tcPr>
            <w:tcW w:w="10314" w:type="dxa"/>
          </w:tcPr>
          <w:p w:rsidR="00D17611" w:rsidRDefault="00D17611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EE92920" wp14:editId="11DB7CC1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95" name="Прямоугольник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A4FB8" id="Прямоугольник 95" o:spid="_x0000_s1026" style="position:absolute;margin-left:-5.6pt;margin-top:-.4pt;width:515.85pt;height: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" fillcolor="#404040" stroked="f" strokeweight="2pt"/>
                  </w:pict>
                </mc:Fallback>
              </mc:AlternateContent>
            </w:r>
          </w:p>
        </w:tc>
      </w:tr>
    </w:tbl>
    <w:p w:rsidR="00EA6AAC" w:rsidRPr="00194A81" w:rsidRDefault="00D17611" w:rsidP="00EA6AAC">
      <w:pPr>
        <w:pStyle w:val="1"/>
        <w:spacing w:after="120"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  <w:r w:rsidRPr="00D17611">
        <w:rPr>
          <w:rFonts w:ascii="Arial Narrow" w:eastAsiaTheme="minorEastAsia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FAC28AB" wp14:editId="1AA0F633">
                <wp:simplePos x="0" y="0"/>
                <wp:positionH relativeFrom="column">
                  <wp:posOffset>26670</wp:posOffset>
                </wp:positionH>
                <wp:positionV relativeFrom="paragraph">
                  <wp:posOffset>118565</wp:posOffset>
                </wp:positionV>
                <wp:extent cx="6475730" cy="313690"/>
                <wp:effectExtent l="152400" t="95250" r="134620" b="16256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75730" cy="3136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016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7752E2" w:rsidRDefault="00AA1DEE" w:rsidP="00D17611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МЕРОПРИЯТИЯ ПО АНТИТЕРРОРИСТИЧЕСКОЙ ЗАЩИЩЕННОСТИ ОБЪЕКТОВ</w:t>
                            </w:r>
                          </w:p>
                          <w:p w:rsidR="00AA1DEE" w:rsidRPr="0000663A" w:rsidRDefault="00AA1DEE" w:rsidP="00D1761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C28AB" id="Прямоугольник 101" o:spid="_x0000_s1048" style="position:absolute;left:0;text-align:left;margin-left:2.1pt;margin-top:9.35pt;width:509.9pt;height:24.7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" fillcolor="#f2f2f2" stroked="f" strokeweight="2pt">
                <v:shadow on="t" color="black" opacity="19660f" offset=".552mm,.73253mm"/>
                <v:textbox>
                  <w:txbxContent>
                    <w:p w:rsidR="00AA1DEE" w:rsidRPr="007752E2" w:rsidRDefault="00AA1DEE" w:rsidP="00D17611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МЕРОПРИЯТИЯ ПО АНТИТЕРРОРИСТИЧЕСКОЙ ЗАЩИЩЕННОСТИ ОБЪЕКТОВ</w:t>
                      </w:r>
                    </w:p>
                    <w:p w:rsidR="00AA1DEE" w:rsidRPr="0000663A" w:rsidRDefault="00AA1DEE" w:rsidP="00D1761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B4ABC" w:rsidRDefault="00FB4ABC" w:rsidP="00EA6AAC">
      <w:pPr>
        <w:pStyle w:val="1"/>
        <w:spacing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</w:p>
    <w:p w:rsidR="00EA6AAC" w:rsidRDefault="00EA6AAC" w:rsidP="00EA6AAC">
      <w:pPr>
        <w:pStyle w:val="1"/>
        <w:spacing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</w:p>
    <w:p w:rsidR="00FB4ABC" w:rsidRDefault="00D17611" w:rsidP="00D17611">
      <w:pPr>
        <w:pStyle w:val="1"/>
        <w:spacing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46026" wp14:editId="6AB95071">
                <wp:simplePos x="0" y="0"/>
                <wp:positionH relativeFrom="column">
                  <wp:posOffset>1080135</wp:posOffset>
                </wp:positionH>
                <wp:positionV relativeFrom="paragraph">
                  <wp:posOffset>523306</wp:posOffset>
                </wp:positionV>
                <wp:extent cx="552450" cy="492826"/>
                <wp:effectExtent l="19050" t="19050" r="38100" b="59690"/>
                <wp:wrapNone/>
                <wp:docPr id="3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92826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1DEE" w:rsidRPr="0069638C" w:rsidRDefault="00AA1DEE" w:rsidP="00FA2FC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69638C">
                              <w:rPr>
                                <w:rFonts w:ascii="Arial Narrow" w:hAnsi="Arial Narrow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146026" id="Oval 9" o:spid="_x0000_s1049" style="position:absolute;left:0;text-align:left;margin-left:85.05pt;margin-top:41.2pt;width:43.5pt;height:3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" fillcolor="#c6d9f1 [671]" strokecolor="#f2f2f2 [3041]" strokeweight="3pt">
                <v:shadow on="t" color="#243f60 [1604]" opacity=".5" offset="1pt"/>
                <v:textbox>
                  <w:txbxContent>
                    <w:p w:rsidR="00AA1DEE" w:rsidRPr="0069638C" w:rsidRDefault="00AA1DEE" w:rsidP="00FA2FC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  <w:r w:rsidRPr="0069638C">
                        <w:rPr>
                          <w:rFonts w:ascii="Arial Narrow" w:hAnsi="Arial Narrow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624FF98F" wp14:editId="3125BC1D">
            <wp:extent cx="6426679" cy="3510950"/>
            <wp:effectExtent l="76200" t="0" r="69850" b="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E63768" w:rsidRDefault="00E63768" w:rsidP="00DD7A8A">
      <w:pPr>
        <w:pStyle w:val="1"/>
        <w:spacing w:line="240" w:lineRule="auto"/>
        <w:ind w:firstLine="0"/>
        <w:jc w:val="center"/>
        <w:rPr>
          <w:rFonts w:ascii="HeliosCond" w:hAnsi="HeliosCond" w:cs="Times New Roman"/>
          <w:color w:val="0063A8"/>
          <w:spacing w:val="1"/>
          <w:sz w:val="28"/>
          <w:szCs w:val="28"/>
        </w:rPr>
      </w:pPr>
    </w:p>
    <w:p w:rsidR="00E7490E" w:rsidRDefault="00BD6B06" w:rsidP="00B465BD">
      <w:pPr>
        <w:pStyle w:val="1"/>
        <w:spacing w:line="240" w:lineRule="auto"/>
        <w:ind w:firstLine="0"/>
        <w:rPr>
          <w:rFonts w:ascii="HeliosCond" w:hAnsi="HeliosCond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A5704" wp14:editId="6C091D0D">
                <wp:simplePos x="0" y="0"/>
                <wp:positionH relativeFrom="column">
                  <wp:posOffset>1151255</wp:posOffset>
                </wp:positionH>
                <wp:positionV relativeFrom="paragraph">
                  <wp:posOffset>250190</wp:posOffset>
                </wp:positionV>
                <wp:extent cx="552450" cy="514350"/>
                <wp:effectExtent l="19050" t="19050" r="38100" b="57150"/>
                <wp:wrapNone/>
                <wp:docPr id="2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143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1DEE" w:rsidRPr="0069638C" w:rsidRDefault="00AA1DEE" w:rsidP="003C2EE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9638C">
                              <w:rPr>
                                <w:rFonts w:ascii="Arial Narrow" w:hAnsi="Arial Narrow" w:cs="Times New Roman"/>
                                <w:b/>
                                <w:i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9A5704" id="Oval 8" o:spid="_x0000_s1050" style="position:absolute;left:0;text-align:left;margin-left:90.65pt;margin-top:19.7pt;width:43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" fillcolor="#e5b8b7 [1301]" strokecolor="#f2f2f2 [3041]" strokeweight="3pt">
                <v:shadow on="t" color="#974706 [1609]" opacity=".5" offset="1pt"/>
                <v:textbox>
                  <w:txbxContent>
                    <w:p w:rsidR="00AA1DEE" w:rsidRPr="0069638C" w:rsidRDefault="00AA1DEE" w:rsidP="003C2EE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9638C">
                        <w:rPr>
                          <w:rFonts w:ascii="Arial Narrow" w:hAnsi="Arial Narrow" w:cs="Times New Roman"/>
                          <w:b/>
                          <w:i/>
                          <w:color w:val="943634" w:themeColor="accent2" w:themeShade="BF"/>
                          <w:sz w:val="36"/>
                          <w:szCs w:val="36"/>
                        </w:rPr>
                        <w:t>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7BDB214" wp14:editId="2365905E">
                <wp:simplePos x="0" y="0"/>
                <wp:positionH relativeFrom="column">
                  <wp:posOffset>2933147</wp:posOffset>
                </wp:positionH>
                <wp:positionV relativeFrom="paragraph">
                  <wp:posOffset>2069160</wp:posOffset>
                </wp:positionV>
                <wp:extent cx="190500" cy="0"/>
                <wp:effectExtent l="38100" t="38100" r="57150" b="952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984BD" id="Прямая соединительная линия 114" o:spid="_x0000_s1026" style="position:absolute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95pt,162.95pt" to="245.9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A603D98" wp14:editId="2927A2B9">
                <wp:simplePos x="0" y="0"/>
                <wp:positionH relativeFrom="column">
                  <wp:posOffset>2933147</wp:posOffset>
                </wp:positionH>
                <wp:positionV relativeFrom="paragraph">
                  <wp:posOffset>1113196</wp:posOffset>
                </wp:positionV>
                <wp:extent cx="190500" cy="0"/>
                <wp:effectExtent l="0" t="0" r="19050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0E8DBD" id="Прямая соединительная линия 106" o:spid="_x0000_s1026" style="position:absolute;z-index:-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95pt,87.65pt" to="245.9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" strokecolor="#bc4542 [3045]" strokeweight="2pt"/>
            </w:pict>
          </mc:Fallback>
        </mc:AlternateContent>
      </w:r>
      <w:r w:rsidR="00700599"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69BC4F27" wp14:editId="78356A19">
            <wp:extent cx="6427963" cy="3698543"/>
            <wp:effectExtent l="76200" t="0" r="12573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2F1597" w:rsidRDefault="002F1597" w:rsidP="00E7490E"/>
    <w:p w:rsidR="001C2BD4" w:rsidRDefault="001C2BD4" w:rsidP="00E7490E"/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D6B06" w:rsidTr="00D4207C">
        <w:trPr>
          <w:trHeight w:hRule="exact" w:val="454"/>
          <w:jc w:val="right"/>
        </w:trPr>
        <w:tc>
          <w:tcPr>
            <w:tcW w:w="10314" w:type="dxa"/>
          </w:tcPr>
          <w:p w:rsidR="00BD6B06" w:rsidRDefault="00BD6B06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62E6626" wp14:editId="6D11BDFB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117" name="Прямоугольник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F1CE" id="Прямоугольник 117" o:spid="_x0000_s1026" style="position:absolute;margin-left:-5.6pt;margin-top:.85pt;width:515.9pt;height:1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  <w:tr w:rsidR="00BD6B06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BD6B06" w:rsidRPr="00D17611" w:rsidRDefault="00BD6B06" w:rsidP="00D4207C">
            <w:pPr>
              <w:pStyle w:val="1"/>
              <w:spacing w:line="240" w:lineRule="auto"/>
              <w:ind w:firstLine="0"/>
              <w:rPr>
                <w:rFonts w:ascii="Arial Narrow" w:hAnsi="Arial Narrow" w:cs="Times New Roman"/>
                <w:b/>
                <w:i/>
                <w:color w:val="262626" w:themeColor="text1" w:themeTint="D9"/>
                <w:spacing w:val="1"/>
                <w:sz w:val="27"/>
                <w:szCs w:val="27"/>
              </w:rPr>
            </w:pPr>
            <w:r w:rsidRPr="00D17611">
              <w:rPr>
                <w:rFonts w:ascii="Arial Narrow" w:hAnsi="Arial Narrow" w:cs="Times New Roman"/>
                <w:b/>
                <w:i/>
                <w:color w:val="262626" w:themeColor="text1" w:themeTint="D9"/>
                <w:spacing w:val="1"/>
                <w:sz w:val="27"/>
                <w:szCs w:val="27"/>
              </w:rPr>
              <w:t>КОМПЛЕКС МЕРОПРИЯТИЯЙ ПО ОБЕСПЕЧЕНИЮ ЗАЩИЩЕННОСТИ ОБЪЕКТОВ СПОРТА</w:t>
            </w:r>
          </w:p>
          <w:p w:rsidR="00BD6B06" w:rsidRDefault="00BD6B06" w:rsidP="00D4207C">
            <w:pPr>
              <w:tabs>
                <w:tab w:val="left" w:pos="200"/>
                <w:tab w:val="center" w:pos="5049"/>
                <w:tab w:val="center" w:pos="5103"/>
                <w:tab w:val="right" w:pos="10206"/>
              </w:tabs>
              <w:spacing w:after="240" w:line="360" w:lineRule="auto"/>
              <w:jc w:val="center"/>
              <w:rPr>
                <w:rFonts w:ascii="Arial Narrow" w:eastAsia="Times New Roman" w:hAnsi="Arial Narrow" w:cs="Times New Roman"/>
              </w:rPr>
            </w:pPr>
          </w:p>
        </w:tc>
      </w:tr>
      <w:tr w:rsidR="00BD6B06" w:rsidTr="00D4207C">
        <w:trPr>
          <w:trHeight w:hRule="exact" w:val="284"/>
          <w:jc w:val="right"/>
        </w:trPr>
        <w:tc>
          <w:tcPr>
            <w:tcW w:w="10314" w:type="dxa"/>
          </w:tcPr>
          <w:p w:rsidR="00BD6B06" w:rsidRDefault="00BD6B06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CB241E4" wp14:editId="3D969D79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118" name="Прямоугольник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69B73" id="Прямоугольник 118" o:spid="_x0000_s1026" style="position:absolute;margin-left:-5.6pt;margin-top:-.4pt;width:515.85pt;height:8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</w:tbl>
    <w:p w:rsidR="007161F5" w:rsidRDefault="00BD6B06" w:rsidP="00B465BD">
      <w:pPr>
        <w:pStyle w:val="1"/>
        <w:spacing w:line="240" w:lineRule="auto"/>
        <w:ind w:firstLine="0"/>
        <w:rPr>
          <w:rFonts w:ascii="HeliosCond" w:hAnsi="HeliosCond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12648" wp14:editId="7C567849">
                <wp:simplePos x="0" y="0"/>
                <wp:positionH relativeFrom="column">
                  <wp:posOffset>1097816</wp:posOffset>
                </wp:positionH>
                <wp:positionV relativeFrom="paragraph">
                  <wp:posOffset>1034803</wp:posOffset>
                </wp:positionV>
                <wp:extent cx="552450" cy="539750"/>
                <wp:effectExtent l="19050" t="19050" r="38100" b="50800"/>
                <wp:wrapNone/>
                <wp:docPr id="2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1DEE" w:rsidRPr="00BD6B06" w:rsidRDefault="00AA1DEE" w:rsidP="00E02F6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BD6B06">
                              <w:rPr>
                                <w:rFonts w:ascii="Arial Narrow" w:hAnsi="Arial Narrow" w:cs="Times New Roman"/>
                                <w:b/>
                                <w:i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F12648" id="Oval 12" o:spid="_x0000_s1051" style="position:absolute;left:0;text-align:left;margin-left:86.45pt;margin-top:81.5pt;width:43.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" fillcolor="#d6e3bc [1302]" strokecolor="#f2f2f2 [3041]" strokeweight="3pt">
                <v:shadow on="t" color="#4e6128 [1606]" opacity=".5" offset="1pt"/>
                <v:textbox>
                  <w:txbxContent>
                    <w:p w:rsidR="00AA1DEE" w:rsidRPr="00BD6B06" w:rsidRDefault="00AA1DEE" w:rsidP="00E02F6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BD6B06">
                        <w:rPr>
                          <w:rFonts w:ascii="Arial Narrow" w:hAnsi="Arial Narrow" w:cs="Times New Roman"/>
                          <w:b/>
                          <w:i/>
                          <w:color w:val="4F6228" w:themeColor="accent3" w:themeShade="80"/>
                          <w:sz w:val="36"/>
                          <w:szCs w:val="36"/>
                        </w:rPr>
                        <w:t>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18A73" wp14:editId="7F39100D">
                <wp:simplePos x="0" y="0"/>
                <wp:positionH relativeFrom="column">
                  <wp:posOffset>2867025</wp:posOffset>
                </wp:positionH>
                <wp:positionV relativeFrom="paragraph">
                  <wp:posOffset>2295525</wp:posOffset>
                </wp:positionV>
                <wp:extent cx="199390" cy="0"/>
                <wp:effectExtent l="0" t="19050" r="10160" b="19050"/>
                <wp:wrapNone/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31B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5.75pt;margin-top:180.75pt;width:15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" strokecolor="#76923c [2406]" strokeweight="2.25pt"/>
            </w:pict>
          </mc:Fallback>
        </mc:AlternateContent>
      </w:r>
      <w:r w:rsidR="00E02F69"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219A025D" wp14:editId="2C596189">
            <wp:extent cx="6553200" cy="4133850"/>
            <wp:effectExtent l="76200" t="0" r="7620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7161F5" w:rsidRDefault="00BD6B06" w:rsidP="008062C6">
      <w:pPr>
        <w:pStyle w:val="1"/>
        <w:spacing w:line="240" w:lineRule="auto"/>
        <w:ind w:firstLine="0"/>
        <w:rPr>
          <w:rFonts w:ascii="HeliosCond" w:hAnsi="HeliosCond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88CC76" wp14:editId="00188371">
                <wp:simplePos x="0" y="0"/>
                <wp:positionH relativeFrom="column">
                  <wp:posOffset>1097915</wp:posOffset>
                </wp:positionH>
                <wp:positionV relativeFrom="paragraph">
                  <wp:posOffset>887573</wp:posOffset>
                </wp:positionV>
                <wp:extent cx="552450" cy="522514"/>
                <wp:effectExtent l="19050" t="19050" r="38100" b="49530"/>
                <wp:wrapNone/>
                <wp:docPr id="2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22514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A1DEE" w:rsidRPr="00194A81" w:rsidRDefault="00AA1DEE" w:rsidP="007161F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194A81">
                              <w:rPr>
                                <w:rFonts w:ascii="Arial Narrow" w:hAnsi="Arial Narrow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88CC76" id="Oval 14" o:spid="_x0000_s1052" style="position:absolute;left:0;text-align:left;margin-left:86.45pt;margin-top:69.9pt;width:43.5pt;height:4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" fillcolor="#b6dde8 [1304]" strokecolor="#f2f2f2 [3041]" strokeweight="3pt">
                <v:shadow on="t" color="#205867 [1608]" opacity=".5" offset="1pt"/>
                <v:textbox>
                  <w:txbxContent>
                    <w:p w:rsidR="00AA1DEE" w:rsidRPr="00194A81" w:rsidRDefault="00AA1DEE" w:rsidP="007161F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  <w:r w:rsidRPr="00194A81">
                        <w:rPr>
                          <w:rFonts w:ascii="Arial Narrow" w:hAnsi="Arial Narrow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  <w:t>Г</w:t>
                      </w:r>
                    </w:p>
                  </w:txbxContent>
                </v:textbox>
              </v:oval>
            </w:pict>
          </mc:Fallback>
        </mc:AlternateContent>
      </w:r>
      <w:r w:rsidR="00373F8B"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46FEA2" wp14:editId="78A33DDA">
                <wp:simplePos x="0" y="0"/>
                <wp:positionH relativeFrom="column">
                  <wp:posOffset>2798445</wp:posOffset>
                </wp:positionH>
                <wp:positionV relativeFrom="paragraph">
                  <wp:posOffset>2218690</wp:posOffset>
                </wp:positionV>
                <wp:extent cx="199390" cy="0"/>
                <wp:effectExtent l="14605" t="17780" r="14605" b="20320"/>
                <wp:wrapNone/>
                <wp:docPr id="2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04672" id="AutoShape 15" o:spid="_x0000_s1026" type="#_x0000_t32" style="position:absolute;margin-left:220.35pt;margin-top:174.7pt;width:15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" strokecolor="#4bacc6 [3208]" strokeweight="2pt"/>
            </w:pict>
          </mc:Fallback>
        </mc:AlternateContent>
      </w:r>
      <w:r w:rsidR="007161F5">
        <w:rPr>
          <w:rFonts w:ascii="HeliosCond" w:hAnsi="HeliosCond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3EE9B8A3" wp14:editId="275D1AA3">
            <wp:extent cx="6477000" cy="4102100"/>
            <wp:effectExtent l="76200" t="0" r="95250" b="8890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1C2BD4" w:rsidRDefault="001C2BD4" w:rsidP="008062C6">
      <w:pPr>
        <w:pStyle w:val="1"/>
        <w:spacing w:line="240" w:lineRule="auto"/>
        <w:ind w:firstLine="0"/>
        <w:rPr>
          <w:rFonts w:ascii="HeliosCond" w:hAnsi="HeliosCond" w:cs="Times New Roman"/>
          <w:color w:val="0063A8"/>
          <w:spacing w:val="1"/>
          <w:sz w:val="28"/>
          <w:szCs w:val="28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A45EC" w:rsidTr="00D4207C">
        <w:trPr>
          <w:trHeight w:hRule="exact" w:val="454"/>
          <w:jc w:val="right"/>
        </w:trPr>
        <w:tc>
          <w:tcPr>
            <w:tcW w:w="10314" w:type="dxa"/>
          </w:tcPr>
          <w:p w:rsidR="003A45EC" w:rsidRDefault="003A45EC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7525429" wp14:editId="0C737C71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120" name="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FCC7A" id="Прямоугольник 120" o:spid="_x0000_s1026" style="position:absolute;margin-left:-5.6pt;margin-top:.85pt;width:515.9pt;height:1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" fillcolor="#404040" stroked="f" strokeweight="2pt"/>
                  </w:pict>
                </mc:Fallback>
              </mc:AlternateContent>
            </w:r>
          </w:p>
        </w:tc>
      </w:tr>
      <w:tr w:rsidR="003A45EC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1329B6" w:rsidRPr="001329B6" w:rsidRDefault="001329B6" w:rsidP="001329B6">
            <w:pPr>
              <w:pStyle w:val="1"/>
              <w:spacing w:line="240" w:lineRule="auto"/>
              <w:ind w:firstLine="0"/>
              <w:jc w:val="center"/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</w:pPr>
            <w:r w:rsidRPr="001329B6"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  <w:t xml:space="preserve">ТРЕБОВАНИЯ К ОБОРУДОВАНИЮ ИТСО ОБЪЕКОВ СПОРТА С УЧЕТОМ КАТЕГОРИИ ОПАСНОСТИ </w:t>
            </w:r>
          </w:p>
          <w:p w:rsidR="003A45EC" w:rsidRPr="001329B6" w:rsidRDefault="003A45EC" w:rsidP="001329B6">
            <w:pPr>
              <w:pStyle w:val="1"/>
              <w:spacing w:line="240" w:lineRule="auto"/>
              <w:ind w:firstLine="0"/>
              <w:rPr>
                <w:rFonts w:ascii="Arial Narrow" w:hAnsi="Arial Narrow" w:cs="Times New Roman"/>
                <w:sz w:val="25"/>
                <w:szCs w:val="25"/>
              </w:rPr>
            </w:pPr>
          </w:p>
        </w:tc>
      </w:tr>
      <w:tr w:rsidR="003A45EC" w:rsidTr="00D4207C">
        <w:trPr>
          <w:trHeight w:hRule="exact" w:val="284"/>
          <w:jc w:val="right"/>
        </w:trPr>
        <w:tc>
          <w:tcPr>
            <w:tcW w:w="10314" w:type="dxa"/>
          </w:tcPr>
          <w:p w:rsidR="003A45EC" w:rsidRPr="001329B6" w:rsidRDefault="003A45EC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  <w:sz w:val="25"/>
                <w:szCs w:val="25"/>
              </w:rPr>
            </w:pPr>
            <w:r w:rsidRPr="001329B6"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579C2D5" wp14:editId="6B343FAA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121" name="Прямоугольник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968C" id="Прямоугольник 121" o:spid="_x0000_s1026" style="position:absolute;margin-left:-5.6pt;margin-top:-.4pt;width:515.85pt;height:8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</w:tbl>
    <w:p w:rsidR="00DB14C2" w:rsidRPr="003A45EC" w:rsidRDefault="007E24D7" w:rsidP="001329B6">
      <w:pPr>
        <w:pStyle w:val="1"/>
        <w:numPr>
          <w:ilvl w:val="0"/>
          <w:numId w:val="23"/>
        </w:numPr>
        <w:spacing w:before="240" w:line="276" w:lineRule="auto"/>
        <w:ind w:left="284" w:firstLine="0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3A45EC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</w:rPr>
        <w:t xml:space="preserve">Для обеспечения необходимой степени антитеррористической защищенности </w:t>
      </w:r>
      <w:r w:rsidRP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 xml:space="preserve">с учетом присвоенной </w:t>
      </w:r>
      <w:r w:rsidRPr="003A45EC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</w:rPr>
        <w:t>категории опасности</w:t>
      </w:r>
      <w:r w:rsidR="005D6A07" w:rsidRPr="003A45EC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</w:rPr>
        <w:t xml:space="preserve"> </w:t>
      </w:r>
      <w:r w:rsidRP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объекты спорта оборудуются инженерно –</w:t>
      </w:r>
      <w:r w:rsidR="00E7490E" w:rsidRP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 xml:space="preserve"> техническими средствами охраны</w:t>
      </w:r>
      <w:r w:rsidR="00981833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 xml:space="preserve"> (</w:t>
      </w:r>
      <w:r w:rsidR="00981833" w:rsidRPr="00981833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</w:rPr>
        <w:t>ИТСО</w:t>
      </w:r>
      <w:r w:rsidR="00981833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)</w:t>
      </w:r>
      <w:r w:rsidR="00E7490E" w:rsidRP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.</w:t>
      </w:r>
    </w:p>
    <w:p w:rsidR="003A45EC" w:rsidRDefault="00E7490E" w:rsidP="001329B6">
      <w:pPr>
        <w:pStyle w:val="1"/>
        <w:numPr>
          <w:ilvl w:val="0"/>
          <w:numId w:val="23"/>
        </w:numPr>
        <w:spacing w:before="120" w:after="240" w:line="240" w:lineRule="auto"/>
        <w:ind w:left="284" w:firstLine="0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  <w:r w:rsidRPr="003A45EC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  <w:u w:val="single"/>
        </w:rPr>
        <w:t>Оснащение объектов спорта ИТСО</w:t>
      </w:r>
      <w:r w:rsidRP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  <w:u w:val="single"/>
        </w:rPr>
        <w:t xml:space="preserve"> </w:t>
      </w:r>
      <w:r w:rsidRPr="003A45EC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  <w:u w:val="single"/>
        </w:rPr>
        <w:t>д</w:t>
      </w:r>
      <w:r w:rsidR="00915EDF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  <w:u w:val="single"/>
        </w:rPr>
        <w:t>олжно быть завершено в течение</w:t>
      </w:r>
      <w:r w:rsidRPr="003A45EC">
        <w:rPr>
          <w:rFonts w:ascii="Arial Narrow" w:hAnsi="Arial Narrow" w:cs="Times New Roman"/>
          <w:b/>
          <w:i/>
          <w:color w:val="262626" w:themeColor="text1" w:themeTint="D9"/>
          <w:spacing w:val="1"/>
          <w:sz w:val="28"/>
          <w:szCs w:val="28"/>
          <w:u w:val="single"/>
        </w:rPr>
        <w:t xml:space="preserve"> 3-х лет</w:t>
      </w:r>
      <w:r w:rsidRP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 xml:space="preserve"> со дня подписания Акта обследования и категорирования объекта спорта</w:t>
      </w:r>
      <w:r w:rsidR="003A45EC"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  <w:t>.</w:t>
      </w:r>
    </w:p>
    <w:p w:rsidR="001329B6" w:rsidRDefault="001329B6" w:rsidP="001329B6">
      <w:pPr>
        <w:pStyle w:val="1"/>
        <w:spacing w:before="120" w:after="240" w:line="240" w:lineRule="auto"/>
        <w:ind w:left="284" w:firstLine="0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</w:p>
    <w:p w:rsidR="00915EDF" w:rsidRPr="003A45EC" w:rsidRDefault="00915EDF" w:rsidP="001329B6">
      <w:pPr>
        <w:pStyle w:val="1"/>
        <w:spacing w:before="120" w:after="240" w:line="240" w:lineRule="auto"/>
        <w:ind w:left="284" w:firstLine="0"/>
        <w:rPr>
          <w:rFonts w:ascii="Arial Narrow" w:hAnsi="Arial Narrow" w:cs="Times New Roman"/>
          <w:i/>
          <w:color w:val="262626" w:themeColor="text1" w:themeTint="D9"/>
          <w:spacing w:val="1"/>
          <w:sz w:val="28"/>
          <w:szCs w:val="28"/>
        </w:rPr>
      </w:pPr>
    </w:p>
    <w:p w:rsidR="003A45EC" w:rsidRDefault="007201D3" w:rsidP="001329B6">
      <w:pPr>
        <w:pStyle w:val="1"/>
        <w:spacing w:before="120" w:line="276" w:lineRule="auto"/>
        <w:ind w:left="284" w:firstLine="0"/>
        <w:jc w:val="center"/>
        <w:rPr>
          <w:rFonts w:ascii="HeliosCond" w:hAnsi="HeliosCond" w:cs="Times New Roman"/>
          <w:color w:val="0063A8"/>
          <w:spacing w:val="1"/>
          <w:sz w:val="30"/>
          <w:szCs w:val="30"/>
        </w:rPr>
      </w:pPr>
      <w:r>
        <w:rPr>
          <w:rFonts w:ascii="HeliosCond" w:hAnsi="HeliosCond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3EFDB878" wp14:editId="269A99F4">
            <wp:extent cx="5487035" cy="438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B8B" w:rsidRPr="005E0386" w:rsidRDefault="007201D3" w:rsidP="005E0386">
      <w:pPr>
        <w:pStyle w:val="1"/>
        <w:spacing w:before="120" w:line="276" w:lineRule="auto"/>
        <w:ind w:left="284" w:firstLine="0"/>
        <w:jc w:val="center"/>
        <w:rPr>
          <w:rFonts w:ascii="HeliosCond" w:hAnsi="HeliosCond" w:cs="Times New Roman"/>
          <w:color w:val="0063A8"/>
          <w:spacing w:val="1"/>
          <w:sz w:val="30"/>
          <w:szCs w:val="30"/>
        </w:rPr>
      </w:pPr>
      <w:r>
        <w:rPr>
          <w:rFonts w:ascii="HeliosCond" w:hAnsi="HeliosCond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3ABB25CB" wp14:editId="38A59E16">
            <wp:extent cx="5872348" cy="5545777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4F3D07" w:rsidRDefault="004F3D07" w:rsidP="008062C6">
      <w:pPr>
        <w:pStyle w:val="1"/>
        <w:spacing w:line="240" w:lineRule="auto"/>
        <w:ind w:firstLine="0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4A413A" w:rsidRDefault="004A413A" w:rsidP="008062C6">
      <w:pPr>
        <w:pStyle w:val="1"/>
        <w:spacing w:line="240" w:lineRule="auto"/>
        <w:ind w:firstLine="0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A413A" w:rsidTr="00D4207C">
        <w:trPr>
          <w:trHeight w:hRule="exact" w:val="454"/>
          <w:jc w:val="right"/>
        </w:trPr>
        <w:tc>
          <w:tcPr>
            <w:tcW w:w="10314" w:type="dxa"/>
          </w:tcPr>
          <w:p w:rsidR="004A413A" w:rsidRDefault="004A413A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124D82B" wp14:editId="0D85C3B0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123" name="Прямоугольник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A6CDC" id="Прямоугольник 123" o:spid="_x0000_s1026" style="position:absolute;margin-left:-5.6pt;margin-top:.85pt;width:515.9pt;height:1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" fillcolor="#404040" stroked="f" strokeweight="2pt"/>
                  </w:pict>
                </mc:Fallback>
              </mc:AlternateContent>
            </w:r>
          </w:p>
        </w:tc>
      </w:tr>
      <w:tr w:rsidR="004A413A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4A413A" w:rsidRPr="001329B6" w:rsidRDefault="004A413A" w:rsidP="00D4207C">
            <w:pPr>
              <w:pStyle w:val="1"/>
              <w:spacing w:line="240" w:lineRule="auto"/>
              <w:ind w:firstLine="0"/>
              <w:jc w:val="center"/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</w:pPr>
            <w:r w:rsidRPr="001329B6"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  <w:t xml:space="preserve">ТРЕБОВАНИЯ К ОБОРУДОВАНИЮ ИТСО ОБЪЕКОВ СПОРТА С УЧЕТОМ КАТЕГОРИИ ОПАСНОСТИ </w:t>
            </w:r>
          </w:p>
          <w:p w:rsidR="004A413A" w:rsidRPr="001329B6" w:rsidRDefault="004A413A" w:rsidP="00D4207C">
            <w:pPr>
              <w:pStyle w:val="1"/>
              <w:spacing w:line="240" w:lineRule="auto"/>
              <w:ind w:firstLine="0"/>
              <w:rPr>
                <w:rFonts w:ascii="Arial Narrow" w:hAnsi="Arial Narrow" w:cs="Times New Roman"/>
                <w:sz w:val="25"/>
                <w:szCs w:val="25"/>
              </w:rPr>
            </w:pPr>
          </w:p>
        </w:tc>
      </w:tr>
      <w:tr w:rsidR="004A413A" w:rsidTr="00D4207C">
        <w:trPr>
          <w:trHeight w:hRule="exact" w:val="284"/>
          <w:jc w:val="right"/>
        </w:trPr>
        <w:tc>
          <w:tcPr>
            <w:tcW w:w="10314" w:type="dxa"/>
          </w:tcPr>
          <w:p w:rsidR="004A413A" w:rsidRPr="001329B6" w:rsidRDefault="004A413A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  <w:sz w:val="25"/>
                <w:szCs w:val="25"/>
              </w:rPr>
            </w:pPr>
            <w:r w:rsidRPr="001329B6"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FB0F726" wp14:editId="23066032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124" name="Прямоугольник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9C2EA" id="Прямоугольник 124" o:spid="_x0000_s1026" style="position:absolute;margin-left:-5.6pt;margin-top:-.4pt;width:515.85pt;height: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" fillcolor="#404040" stroked="f" strokeweight="2pt"/>
                  </w:pict>
                </mc:Fallback>
              </mc:AlternateContent>
            </w:r>
          </w:p>
        </w:tc>
      </w:tr>
    </w:tbl>
    <w:p w:rsidR="004A413A" w:rsidRDefault="004A413A" w:rsidP="008062C6">
      <w:pPr>
        <w:pStyle w:val="1"/>
        <w:spacing w:line="240" w:lineRule="auto"/>
        <w:ind w:firstLine="0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4A413A" w:rsidRDefault="004A413A" w:rsidP="008062C6">
      <w:pPr>
        <w:pStyle w:val="1"/>
        <w:spacing w:line="240" w:lineRule="auto"/>
        <w:ind w:firstLine="0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4A413A" w:rsidRDefault="004A413A" w:rsidP="008062C6">
      <w:pPr>
        <w:pStyle w:val="1"/>
        <w:spacing w:line="240" w:lineRule="auto"/>
        <w:ind w:firstLine="0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4A413A" w:rsidRDefault="004A413A" w:rsidP="008062C6">
      <w:pPr>
        <w:pStyle w:val="1"/>
        <w:spacing w:line="240" w:lineRule="auto"/>
        <w:ind w:firstLine="0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DD0B8B" w:rsidRDefault="00DD0B8B" w:rsidP="00DD0B8B">
      <w:pPr>
        <w:pStyle w:val="1"/>
        <w:spacing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  <w:r>
        <w:rPr>
          <w:rFonts w:ascii="Arial Narrow" w:hAnsi="Arial Narrow" w:cs="Times New Roman"/>
          <w:noProof/>
          <w:color w:val="0063A8"/>
          <w:spacing w:val="1"/>
          <w:sz w:val="28"/>
          <w:szCs w:val="28"/>
        </w:rPr>
        <w:drawing>
          <wp:inline distT="0" distB="0" distL="0" distR="0" wp14:anchorId="25C054AE" wp14:editId="5E7D70E6">
            <wp:extent cx="5487035" cy="426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22C" w:rsidRDefault="009A722C" w:rsidP="00DD0B8B">
      <w:pPr>
        <w:pStyle w:val="1"/>
        <w:spacing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4A413A" w:rsidRDefault="004A413A" w:rsidP="00DD0B8B">
      <w:pPr>
        <w:pStyle w:val="1"/>
        <w:spacing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915EDF" w:rsidRDefault="00915EDF" w:rsidP="00DD0B8B">
      <w:pPr>
        <w:pStyle w:val="1"/>
        <w:spacing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4F3D07" w:rsidRDefault="00DD0B8B" w:rsidP="00CA6457">
      <w:pPr>
        <w:pStyle w:val="1"/>
        <w:tabs>
          <w:tab w:val="left" w:pos="9072"/>
        </w:tabs>
        <w:spacing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  <w:r>
        <w:rPr>
          <w:rFonts w:ascii="HeliosCond" w:hAnsi="HeliosCond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0D6111A8" wp14:editId="5FEF154C">
            <wp:extent cx="5875362" cy="4810836"/>
            <wp:effectExtent l="0" t="0" r="0" b="0"/>
            <wp:docPr id="53" name="Схема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4F3D07" w:rsidRPr="004F3D07" w:rsidRDefault="004F3D07" w:rsidP="004F3D07"/>
    <w:p w:rsidR="004F3D07" w:rsidRPr="004F3D07" w:rsidRDefault="004F3D07" w:rsidP="004F3D07"/>
    <w:p w:rsidR="004F3D07" w:rsidRPr="004F3D07" w:rsidRDefault="004F3D07" w:rsidP="004F3D07"/>
    <w:p w:rsidR="004F3D07" w:rsidRDefault="004F3D07" w:rsidP="004F3D07"/>
    <w:p w:rsidR="00DD0B8B" w:rsidRDefault="004F3D07" w:rsidP="004F3D07">
      <w:pPr>
        <w:tabs>
          <w:tab w:val="left" w:pos="3571"/>
        </w:tabs>
      </w:pPr>
      <w:r>
        <w:tab/>
      </w:r>
    </w:p>
    <w:p w:rsidR="004F3D07" w:rsidRDefault="004F3D07" w:rsidP="004F3D07">
      <w:pPr>
        <w:tabs>
          <w:tab w:val="left" w:pos="3571"/>
        </w:tabs>
      </w:pPr>
    </w:p>
    <w:tbl>
      <w:tblPr>
        <w:tblStyle w:val="a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A413A" w:rsidTr="00D4207C">
        <w:trPr>
          <w:trHeight w:hRule="exact" w:val="454"/>
          <w:jc w:val="right"/>
        </w:trPr>
        <w:tc>
          <w:tcPr>
            <w:tcW w:w="10314" w:type="dxa"/>
          </w:tcPr>
          <w:p w:rsidR="004A413A" w:rsidRDefault="004A413A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EB38341" wp14:editId="07BF295C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125" name="Прямоугольник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5DA22" id="Прямоугольник 125" o:spid="_x0000_s1026" style="position:absolute;margin-left:-5.6pt;margin-top:.85pt;width:515.9pt;height:1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  <w:tr w:rsidR="004A413A" w:rsidTr="00D4207C">
        <w:trPr>
          <w:trHeight w:hRule="exact" w:val="454"/>
          <w:jc w:val="right"/>
        </w:trPr>
        <w:tc>
          <w:tcPr>
            <w:tcW w:w="10314" w:type="dxa"/>
            <w:vAlign w:val="center"/>
          </w:tcPr>
          <w:p w:rsidR="004A413A" w:rsidRPr="001329B6" w:rsidRDefault="004A413A" w:rsidP="00D4207C">
            <w:pPr>
              <w:pStyle w:val="1"/>
              <w:spacing w:line="240" w:lineRule="auto"/>
              <w:ind w:firstLine="0"/>
              <w:jc w:val="center"/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</w:pPr>
            <w:r w:rsidRPr="001329B6"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  <w:t xml:space="preserve">ТРЕБОВАНИЯ К ОБОРУДОВАНИЮ ИТСО ОБЪЕКОВ СПОРТА С УЧЕТОМ КАТЕГОРИИ ОПАСНОСТИ </w:t>
            </w:r>
          </w:p>
          <w:p w:rsidR="004A413A" w:rsidRPr="001329B6" w:rsidRDefault="004A413A" w:rsidP="00D4207C">
            <w:pPr>
              <w:pStyle w:val="1"/>
              <w:spacing w:line="240" w:lineRule="auto"/>
              <w:ind w:firstLine="0"/>
              <w:rPr>
                <w:rFonts w:ascii="Arial Narrow" w:hAnsi="Arial Narrow" w:cs="Times New Roman"/>
                <w:sz w:val="25"/>
                <w:szCs w:val="25"/>
              </w:rPr>
            </w:pPr>
          </w:p>
        </w:tc>
      </w:tr>
      <w:tr w:rsidR="004A413A" w:rsidTr="00D4207C">
        <w:trPr>
          <w:trHeight w:hRule="exact" w:val="284"/>
          <w:jc w:val="right"/>
        </w:trPr>
        <w:tc>
          <w:tcPr>
            <w:tcW w:w="10314" w:type="dxa"/>
          </w:tcPr>
          <w:p w:rsidR="004A413A" w:rsidRPr="001329B6" w:rsidRDefault="004A413A" w:rsidP="00D4207C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  <w:sz w:val="25"/>
                <w:szCs w:val="25"/>
              </w:rPr>
            </w:pPr>
            <w:r w:rsidRPr="001329B6"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BA2729B" wp14:editId="32138963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-4942</wp:posOffset>
                      </wp:positionV>
                      <wp:extent cx="6551295" cy="107950"/>
                      <wp:effectExtent l="0" t="0" r="1905" b="6350"/>
                      <wp:wrapNone/>
                      <wp:docPr id="126" name="Прямоугольник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39512" id="Прямоугольник 126" o:spid="_x0000_s1026" style="position:absolute;margin-left:-5.6pt;margin-top:-.4pt;width:515.85pt;height: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" fillcolor="#404040" stroked="f" strokeweight="2pt"/>
                  </w:pict>
                </mc:Fallback>
              </mc:AlternateContent>
            </w:r>
          </w:p>
        </w:tc>
      </w:tr>
    </w:tbl>
    <w:p w:rsidR="004F3D07" w:rsidRDefault="004F3D07" w:rsidP="004F3D07">
      <w:pPr>
        <w:tabs>
          <w:tab w:val="left" w:pos="3571"/>
        </w:tabs>
      </w:pPr>
    </w:p>
    <w:p w:rsidR="00C63009" w:rsidRPr="00C63009" w:rsidRDefault="004F3D07" w:rsidP="00C63009">
      <w:pPr>
        <w:tabs>
          <w:tab w:val="left" w:pos="3571"/>
        </w:tabs>
        <w:jc w:val="center"/>
      </w:pPr>
      <w:r>
        <w:rPr>
          <w:noProof/>
        </w:rPr>
        <w:drawing>
          <wp:inline distT="0" distB="0" distL="0" distR="0" wp14:anchorId="43C48684" wp14:editId="65695A48">
            <wp:extent cx="5480685" cy="4203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22C" w:rsidRDefault="004F3D07" w:rsidP="005079E8">
      <w:pPr>
        <w:jc w:val="center"/>
        <w:rPr>
          <w:noProof/>
        </w:rPr>
      </w:pPr>
      <w:r>
        <w:rPr>
          <w:rFonts w:ascii="HeliosCond" w:hAnsi="HeliosCond" w:cs="Times New Roman"/>
          <w:noProof/>
          <w:color w:val="0063A8"/>
          <w:spacing w:val="1"/>
          <w:sz w:val="30"/>
          <w:szCs w:val="30"/>
        </w:rPr>
        <w:drawing>
          <wp:inline distT="0" distB="0" distL="0" distR="0" wp14:anchorId="434F3478" wp14:editId="509CA8F3">
            <wp:extent cx="5875362" cy="4810836"/>
            <wp:effectExtent l="19050" t="0" r="0" b="8890"/>
            <wp:docPr id="57" name="Схема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p w:rsidR="00C63009" w:rsidRDefault="00F204CD" w:rsidP="00242FBC">
      <w:pPr>
        <w:jc w:val="center"/>
      </w:pPr>
      <w:r>
        <w:rPr>
          <w:noProof/>
        </w:rPr>
        <w:drawing>
          <wp:inline distT="0" distB="0" distL="0" distR="0" wp14:anchorId="2D9F3EF4" wp14:editId="513EE816">
            <wp:extent cx="5487035" cy="4387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252" w:rsidRDefault="00F204CD" w:rsidP="009E4252">
      <w:pPr>
        <w:tabs>
          <w:tab w:val="left" w:pos="709"/>
        </w:tabs>
      </w:pPr>
      <w:r>
        <w:tab/>
      </w:r>
      <w:r w:rsidR="00242FBC">
        <w:rPr>
          <w:rFonts w:ascii="HeliosCond" w:hAnsi="HeliosCond" w:cs="Times New Roman"/>
          <w:b/>
          <w:noProof/>
          <w:color w:val="0063A8"/>
          <w:spacing w:val="1"/>
          <w:sz w:val="32"/>
          <w:szCs w:val="32"/>
        </w:rPr>
        <w:drawing>
          <wp:inline distT="0" distB="0" distL="0" distR="0" wp14:anchorId="755A7ED6" wp14:editId="2BC0D8B2">
            <wp:extent cx="5640779" cy="1205345"/>
            <wp:effectExtent l="0" t="19050" r="0" b="33020"/>
            <wp:docPr id="59" name="Схема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</w:p>
    <w:p w:rsidR="00E7490E" w:rsidRDefault="00DA55B3" w:rsidP="00CA561F">
      <w:pPr>
        <w:pStyle w:val="1"/>
        <w:numPr>
          <w:ilvl w:val="0"/>
          <w:numId w:val="23"/>
        </w:numPr>
        <w:spacing w:line="240" w:lineRule="auto"/>
        <w:ind w:left="284" w:firstLine="0"/>
        <w:rPr>
          <w:rFonts w:ascii="Arial Narrow" w:hAnsi="Arial Narrow" w:cs="Times New Roman"/>
          <w:b/>
          <w:i/>
          <w:color w:val="262626" w:themeColor="text1" w:themeTint="D9"/>
          <w:spacing w:val="1"/>
          <w:sz w:val="32"/>
          <w:szCs w:val="32"/>
        </w:rPr>
      </w:pPr>
      <w:r w:rsidRPr="00CA561F">
        <w:rPr>
          <w:rFonts w:ascii="Arial Narrow" w:hAnsi="Arial Narrow" w:cs="Times New Roman"/>
          <w:b/>
          <w:i/>
          <w:color w:val="262626" w:themeColor="text1" w:themeTint="D9"/>
          <w:spacing w:val="1"/>
          <w:sz w:val="32"/>
          <w:szCs w:val="32"/>
        </w:rPr>
        <w:t xml:space="preserve">По решению </w:t>
      </w:r>
      <w:r w:rsidRPr="00CA561F">
        <w:rPr>
          <w:rFonts w:ascii="Arial Narrow" w:hAnsi="Arial Narrow" w:cs="Times New Roman"/>
          <w:b/>
          <w:i/>
          <w:color w:val="262626" w:themeColor="text1" w:themeTint="D9"/>
          <w:spacing w:val="1"/>
          <w:sz w:val="40"/>
          <w:szCs w:val="32"/>
        </w:rPr>
        <w:t xml:space="preserve">ответственных лиц </w:t>
      </w:r>
      <w:r w:rsidRPr="00CA561F">
        <w:rPr>
          <w:rFonts w:ascii="Arial Narrow" w:hAnsi="Arial Narrow" w:cs="Times New Roman"/>
          <w:b/>
          <w:i/>
          <w:color w:val="262626" w:themeColor="text1" w:themeTint="D9"/>
          <w:spacing w:val="1"/>
          <w:sz w:val="32"/>
          <w:szCs w:val="32"/>
        </w:rPr>
        <w:t>объекты спорта могут оборудоваться ИТСО более высокого класса защиты</w:t>
      </w:r>
    </w:p>
    <w:p w:rsidR="00C127C3" w:rsidRDefault="00C127C3" w:rsidP="00C127C3">
      <w:pPr>
        <w:pStyle w:val="1"/>
        <w:spacing w:line="240" w:lineRule="auto"/>
        <w:ind w:left="284" w:firstLine="0"/>
        <w:rPr>
          <w:rFonts w:ascii="Arial Narrow" w:hAnsi="Arial Narrow" w:cs="Times New Roman"/>
          <w:b/>
          <w:i/>
          <w:color w:val="262626" w:themeColor="text1" w:themeTint="D9"/>
          <w:spacing w:val="1"/>
          <w:sz w:val="32"/>
          <w:szCs w:val="32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8"/>
      </w:tblGrid>
      <w:tr w:rsidR="00144651" w:rsidTr="00144651">
        <w:trPr>
          <w:trHeight w:hRule="exact" w:val="454"/>
        </w:trPr>
        <w:tc>
          <w:tcPr>
            <w:tcW w:w="10314" w:type="dxa"/>
          </w:tcPr>
          <w:p w:rsidR="00144651" w:rsidRDefault="00144651" w:rsidP="00A84676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</w:rPr>
            </w:pPr>
            <w:r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B08458A" wp14:editId="6760B7C4">
                      <wp:simplePos x="0" y="0"/>
                      <wp:positionH relativeFrom="column">
                        <wp:posOffset>-71258</wp:posOffset>
                      </wp:positionH>
                      <wp:positionV relativeFrom="paragraph">
                        <wp:posOffset>10712</wp:posOffset>
                      </wp:positionV>
                      <wp:extent cx="6551737" cy="215900"/>
                      <wp:effectExtent l="0" t="0" r="1905" b="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737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92A7B" id="Прямоугольник 13" o:spid="_x0000_s1026" style="position:absolute;margin-left:-5.6pt;margin-top:.85pt;width:515.9pt;height:1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" fillcolor="#404040" stroked="f" strokeweight="2pt"/>
                  </w:pict>
                </mc:Fallback>
              </mc:AlternateContent>
            </w:r>
          </w:p>
        </w:tc>
      </w:tr>
      <w:tr w:rsidR="00144651" w:rsidTr="00144651">
        <w:trPr>
          <w:trHeight w:hRule="exact" w:val="686"/>
        </w:trPr>
        <w:tc>
          <w:tcPr>
            <w:tcW w:w="10314" w:type="dxa"/>
            <w:vAlign w:val="center"/>
          </w:tcPr>
          <w:p w:rsidR="00144651" w:rsidRDefault="00144651" w:rsidP="00A84676">
            <w:pPr>
              <w:pStyle w:val="1"/>
              <w:spacing w:line="240" w:lineRule="auto"/>
              <w:ind w:firstLine="0"/>
              <w:jc w:val="center"/>
              <w:rPr>
                <w:rFonts w:ascii="Arial Narrow" w:hAnsi="Arial Narrow"/>
                <w:b/>
                <w:i/>
                <w:color w:val="262626" w:themeColor="text1" w:themeTint="D9"/>
                <w:sz w:val="28"/>
                <w:szCs w:val="28"/>
              </w:rPr>
            </w:pPr>
            <w:r w:rsidRPr="00144651">
              <w:rPr>
                <w:rFonts w:ascii="Arial Narrow" w:hAnsi="Arial Narrow"/>
                <w:b/>
                <w:i/>
                <w:color w:val="262626" w:themeColor="text1" w:themeTint="D9"/>
                <w:sz w:val="28"/>
                <w:szCs w:val="28"/>
              </w:rPr>
              <w:t xml:space="preserve">ПОРЯДОК ОСУЩЕСТВЛЕНИЯ КОНТРОЛЯ ЗА ВЫПОЛНЕНИЕМ ТРЕБОВАНИЙ </w:t>
            </w:r>
          </w:p>
          <w:p w:rsidR="00144651" w:rsidRPr="00144651" w:rsidRDefault="00144651" w:rsidP="00A84676">
            <w:pPr>
              <w:pStyle w:val="1"/>
              <w:spacing w:line="240" w:lineRule="auto"/>
              <w:ind w:firstLine="0"/>
              <w:jc w:val="center"/>
              <w:rPr>
                <w:rFonts w:ascii="Arial Narrow" w:hAnsi="Arial Narrow"/>
                <w:b/>
                <w:i/>
                <w:color w:val="262626" w:themeColor="text1" w:themeTint="D9"/>
                <w:sz w:val="28"/>
                <w:szCs w:val="28"/>
              </w:rPr>
            </w:pPr>
            <w:r w:rsidRPr="00144651">
              <w:rPr>
                <w:rFonts w:ascii="Arial Narrow" w:hAnsi="Arial Narrow"/>
                <w:b/>
                <w:i/>
                <w:color w:val="262626" w:themeColor="text1" w:themeTint="D9"/>
                <w:sz w:val="28"/>
                <w:szCs w:val="28"/>
              </w:rPr>
              <w:t>К АНТИТЕРРОРИСТИЧЕСКОЙ ЗАЩИЩЕННОСТИ ОБЪЕКТОВ СПОРТА</w:t>
            </w:r>
          </w:p>
          <w:p w:rsidR="00144651" w:rsidRPr="001329B6" w:rsidRDefault="00144651" w:rsidP="00A84676">
            <w:pPr>
              <w:pStyle w:val="1"/>
              <w:spacing w:line="240" w:lineRule="auto"/>
              <w:ind w:firstLine="0"/>
              <w:jc w:val="center"/>
              <w:rPr>
                <w:rFonts w:ascii="Arial Narrow" w:hAnsi="Arial Narrow"/>
                <w:b/>
                <w:i/>
                <w:color w:val="262626" w:themeColor="text1" w:themeTint="D9"/>
                <w:sz w:val="25"/>
                <w:szCs w:val="25"/>
              </w:rPr>
            </w:pPr>
          </w:p>
          <w:p w:rsidR="00144651" w:rsidRPr="001329B6" w:rsidRDefault="00144651" w:rsidP="00A84676">
            <w:pPr>
              <w:pStyle w:val="1"/>
              <w:spacing w:line="240" w:lineRule="auto"/>
              <w:ind w:firstLine="0"/>
              <w:rPr>
                <w:rFonts w:ascii="Arial Narrow" w:hAnsi="Arial Narrow" w:cs="Times New Roman"/>
                <w:sz w:val="25"/>
                <w:szCs w:val="25"/>
              </w:rPr>
            </w:pPr>
          </w:p>
        </w:tc>
      </w:tr>
      <w:tr w:rsidR="00144651" w:rsidTr="00144651">
        <w:trPr>
          <w:trHeight w:hRule="exact" w:val="284"/>
        </w:trPr>
        <w:tc>
          <w:tcPr>
            <w:tcW w:w="10314" w:type="dxa"/>
          </w:tcPr>
          <w:p w:rsidR="00144651" w:rsidRPr="001329B6" w:rsidRDefault="00144651" w:rsidP="00A84676">
            <w:pPr>
              <w:tabs>
                <w:tab w:val="center" w:pos="5103"/>
                <w:tab w:val="right" w:pos="10206"/>
              </w:tabs>
              <w:spacing w:after="240"/>
              <w:rPr>
                <w:rFonts w:ascii="Arial Narrow" w:eastAsia="Times New Roman" w:hAnsi="Arial Narrow" w:cs="Times New Roman"/>
                <w:sz w:val="25"/>
                <w:szCs w:val="25"/>
              </w:rPr>
            </w:pPr>
            <w:r w:rsidRPr="001329B6">
              <w:rPr>
                <w:rFonts w:ascii="Arial Narrow" w:eastAsia="Times New Roman" w:hAnsi="Arial Narrow" w:cs="Times New Roman"/>
                <w:noProof/>
                <w:color w:val="000000"/>
                <w:spacing w:val="1"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476C4FB" wp14:editId="5B6F7E70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31115</wp:posOffset>
                      </wp:positionV>
                      <wp:extent cx="6551295" cy="107950"/>
                      <wp:effectExtent l="0" t="0" r="1905" b="63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1295" cy="10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41CA6" id="Прямоугольник 15" o:spid="_x0000_s1026" style="position:absolute;margin-left:-5.6pt;margin-top:2.45pt;width:515.85pt;height:8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" fillcolor="#404040" stroked="f" strokeweight="2pt"/>
                  </w:pict>
                </mc:Fallback>
              </mc:AlternateContent>
            </w:r>
          </w:p>
        </w:tc>
      </w:tr>
    </w:tbl>
    <w:p w:rsidR="007C44DF" w:rsidRPr="00194A81" w:rsidRDefault="007C44DF" w:rsidP="007C44DF">
      <w:pPr>
        <w:pStyle w:val="1"/>
        <w:spacing w:after="120" w:line="240" w:lineRule="auto"/>
        <w:ind w:firstLine="0"/>
        <w:jc w:val="center"/>
        <w:rPr>
          <w:rFonts w:ascii="Arial Narrow" w:hAnsi="Arial Narrow" w:cs="Times New Roman"/>
          <w:color w:val="0063A8"/>
          <w:spacing w:val="1"/>
          <w:sz w:val="28"/>
          <w:szCs w:val="28"/>
        </w:rPr>
      </w:pPr>
    </w:p>
    <w:p w:rsidR="007C44DF" w:rsidRDefault="00144651" w:rsidP="007C44DF">
      <w:pPr>
        <w:pStyle w:val="1"/>
        <w:numPr>
          <w:ilvl w:val="0"/>
          <w:numId w:val="23"/>
        </w:numPr>
        <w:spacing w:before="120" w:after="240" w:line="276" w:lineRule="auto"/>
        <w:ind w:left="284" w:firstLine="0"/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</w:pPr>
      <w:r w:rsidRPr="00D17611">
        <w:rPr>
          <w:rFonts w:ascii="Arial Narrow" w:eastAsiaTheme="minorEastAsia" w:hAnsi="Arial Narrow" w:cs="Times New Roman"/>
          <w:i/>
          <w:noProof/>
          <w:color w:val="595959" w:themeColor="text1" w:themeTint="A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A82CA72" wp14:editId="469D5D78">
                <wp:simplePos x="0" y="0"/>
                <wp:positionH relativeFrom="column">
                  <wp:posOffset>49530</wp:posOffset>
                </wp:positionH>
                <wp:positionV relativeFrom="paragraph">
                  <wp:posOffset>703423</wp:posOffset>
                </wp:positionV>
                <wp:extent cx="6475730" cy="313690"/>
                <wp:effectExtent l="152400" t="95250" r="134620" b="1625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75730" cy="3136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101600">
                            <a:srgbClr val="4F81BD">
                              <a:satMod val="175000"/>
                              <a:alpha val="40000"/>
                            </a:srgbClr>
                          </a:glow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A1DEE" w:rsidRPr="007752E2" w:rsidRDefault="00AA1DEE" w:rsidP="00144651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62626" w:themeColor="text1" w:themeTint="D9"/>
                                <w:sz w:val="26"/>
                                <w:szCs w:val="26"/>
                              </w:rPr>
                              <w:t>ПЕРЕОДИЧНОСТЬ КОМПЛЕКСНЫХ ПРОВЕРОК АТЗ ОБЪЕКТОВ СПОРТА</w:t>
                            </w:r>
                          </w:p>
                          <w:p w:rsidR="00AA1DEE" w:rsidRPr="0000663A" w:rsidRDefault="00AA1DEE" w:rsidP="00144651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color w:val="404040" w:themeColor="text1" w:themeTint="BF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CA72" id="Прямоугольник 18" o:spid="_x0000_s1053" style="position:absolute;left:0;text-align:left;margin-left:3.9pt;margin-top:55.4pt;width:509.9pt;height:24.7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" fillcolor="#f2f2f2" stroked="f" strokeweight="2pt">
                <v:shadow on="t" color="black" opacity="19660f" offset=".552mm,.73253mm"/>
                <v:textbox>
                  <w:txbxContent>
                    <w:p w:rsidR="00AA1DEE" w:rsidRPr="007752E2" w:rsidRDefault="00AA1DEE" w:rsidP="00144651">
                      <w:pPr>
                        <w:pStyle w:val="1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62626" w:themeColor="text1" w:themeTint="D9"/>
                          <w:sz w:val="26"/>
                          <w:szCs w:val="26"/>
                        </w:rPr>
                        <w:t>ПЕРЕОДИЧНОСТЬ КОМПЛЕКСНЫХ ПРОВЕРОК АТЗ ОБЪЕКТОВ СПОРТА</w:t>
                      </w:r>
                    </w:p>
                    <w:p w:rsidR="00AA1DEE" w:rsidRPr="0000663A" w:rsidRDefault="00AA1DEE" w:rsidP="00144651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i/>
                          <w:color w:val="404040" w:themeColor="text1" w:themeTint="BF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4DF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Контроль за </w:t>
      </w:r>
      <w:proofErr w:type="gramStart"/>
      <w:r w:rsidR="007C44DF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>выполнением  настоящих</w:t>
      </w:r>
      <w:proofErr w:type="gramEnd"/>
      <w:r w:rsidR="007C44DF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 требований осуществляется в виде проведения </w:t>
      </w:r>
      <w:r w:rsidR="007C44DF"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6"/>
          <w:szCs w:val="32"/>
          <w:u w:val="single"/>
        </w:rPr>
        <w:t>комплексных</w:t>
      </w:r>
      <w:r w:rsidR="007C44DF"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</w:rPr>
        <w:t xml:space="preserve">, </w:t>
      </w:r>
      <w:r w:rsidR="007C44DF"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6"/>
          <w:szCs w:val="32"/>
          <w:u w:val="single"/>
        </w:rPr>
        <w:t>контрольных</w:t>
      </w:r>
      <w:r w:rsidR="007C44DF"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</w:rPr>
        <w:t xml:space="preserve"> </w:t>
      </w:r>
      <w:r w:rsidR="007C44DF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>и</w:t>
      </w:r>
      <w:r w:rsidR="007C44DF"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</w:rPr>
        <w:t xml:space="preserve"> </w:t>
      </w:r>
      <w:r w:rsidR="007C44DF"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6"/>
          <w:szCs w:val="32"/>
          <w:u w:val="single"/>
        </w:rPr>
        <w:t>целевых проверок</w:t>
      </w:r>
    </w:p>
    <w:p w:rsidR="00144651" w:rsidRPr="00144651" w:rsidRDefault="00144651" w:rsidP="00144651">
      <w:pPr>
        <w:pStyle w:val="1"/>
        <w:spacing w:before="120" w:after="240" w:line="276" w:lineRule="auto"/>
        <w:ind w:left="284" w:firstLine="0"/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</w:pPr>
    </w:p>
    <w:p w:rsidR="007C44DF" w:rsidRPr="009E4252" w:rsidRDefault="00144651" w:rsidP="007C44DF">
      <w:pPr>
        <w:pStyle w:val="1"/>
        <w:tabs>
          <w:tab w:val="right" w:pos="10206"/>
        </w:tabs>
        <w:spacing w:before="120" w:after="240" w:line="276" w:lineRule="auto"/>
        <w:ind w:left="284" w:firstLine="0"/>
        <w:rPr>
          <w:rFonts w:ascii="Arial Narrow" w:hAnsi="Arial Narrow" w:cs="Times New Roman"/>
          <w:i/>
          <w:color w:val="0063A8"/>
          <w:spacing w:val="1"/>
          <w:sz w:val="32"/>
          <w:szCs w:val="32"/>
        </w:rPr>
      </w:pPr>
      <w:r>
        <w:rPr>
          <w:rFonts w:ascii="Arial Narrow" w:hAnsi="Arial Narrow" w:cs="Times New Roman"/>
          <w:i/>
          <w:color w:val="0063A8"/>
          <w:spacing w:val="1"/>
          <w:sz w:val="32"/>
          <w:szCs w:val="32"/>
        </w:rPr>
        <w:tab/>
      </w:r>
    </w:p>
    <w:p w:rsidR="00A84676" w:rsidRDefault="00A84676" w:rsidP="00F204CD">
      <w:pPr>
        <w:tabs>
          <w:tab w:val="left" w:pos="900"/>
        </w:tabs>
      </w:pPr>
    </w:p>
    <w:p w:rsidR="00075B29" w:rsidRDefault="007C44DF" w:rsidP="00F204CD">
      <w:pPr>
        <w:tabs>
          <w:tab w:val="left" w:pos="900"/>
        </w:tabs>
      </w:pPr>
      <w:r>
        <w:rPr>
          <w:noProof/>
        </w:rPr>
        <w:drawing>
          <wp:inline distT="0" distB="0" distL="0" distR="0" wp14:anchorId="29585865" wp14:editId="3D43D9A2">
            <wp:extent cx="6528021" cy="3872285"/>
            <wp:effectExtent l="0" t="57150" r="0" b="109220"/>
            <wp:docPr id="63" name="Схема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</wp:inline>
        </w:drawing>
      </w:r>
    </w:p>
    <w:p w:rsidR="00FB0415" w:rsidRPr="00144651" w:rsidRDefault="000E2555" w:rsidP="00FB0415">
      <w:pPr>
        <w:pStyle w:val="1"/>
        <w:numPr>
          <w:ilvl w:val="0"/>
          <w:numId w:val="23"/>
        </w:numPr>
        <w:spacing w:before="120" w:after="240" w:line="276" w:lineRule="auto"/>
        <w:ind w:left="284" w:firstLine="0"/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</w:pPr>
      <w:r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  <w:u w:val="single"/>
        </w:rPr>
        <w:t>Контрольная проверка</w:t>
      </w:r>
      <w:r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</w:rPr>
        <w:t xml:space="preserve"> </w:t>
      </w:r>
      <w:r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проводится при необходимости по решению ответственных лиц в целях контроля устранения недостатков, выявленных в ходе </w:t>
      </w:r>
      <w:r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</w:rPr>
        <w:t>комплексной проверки</w:t>
      </w:r>
      <w:r w:rsidR="00FB0415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>.</w:t>
      </w:r>
    </w:p>
    <w:p w:rsidR="000E2555" w:rsidRPr="00144651" w:rsidRDefault="000E2555" w:rsidP="00FB0415">
      <w:pPr>
        <w:pStyle w:val="1"/>
        <w:numPr>
          <w:ilvl w:val="0"/>
          <w:numId w:val="23"/>
        </w:numPr>
        <w:spacing w:before="120" w:after="240" w:line="276" w:lineRule="auto"/>
        <w:ind w:left="284" w:firstLine="0"/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</w:pPr>
      <w:r w:rsidRPr="00144651">
        <w:rPr>
          <w:rFonts w:ascii="Arial Narrow" w:hAnsi="Arial Narrow" w:cs="Times New Roman"/>
          <w:b/>
          <w:i/>
          <w:color w:val="404040" w:themeColor="text1" w:themeTint="BF"/>
          <w:spacing w:val="1"/>
          <w:sz w:val="32"/>
          <w:szCs w:val="32"/>
          <w:u w:val="single"/>
        </w:rPr>
        <w:t>Целевые проверки</w:t>
      </w:r>
      <w:r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 проводятся комиссией</w:t>
      </w:r>
      <w:r w:rsidR="003D471F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 в целях оперативной проверки выполнения настоящих требований при повышении уровня террористической опасности, вводимого в соответствии с Указом Президента Российской Федерации</w:t>
      </w:r>
      <w:r w:rsidR="001266FA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 от 14 июня 2012 г</w:t>
      </w:r>
      <w:r w:rsidR="003D471F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>.</w:t>
      </w:r>
      <w:r w:rsidR="001266FA" w:rsidRPr="00144651">
        <w:rPr>
          <w:rFonts w:ascii="Arial Narrow" w:hAnsi="Arial Narrow" w:cs="Times New Roman"/>
          <w:i/>
          <w:color w:val="404040" w:themeColor="text1" w:themeTint="BF"/>
          <w:spacing w:val="1"/>
          <w:sz w:val="32"/>
          <w:szCs w:val="32"/>
        </w:rPr>
        <w:t xml:space="preserve"> № 851.</w:t>
      </w:r>
    </w:p>
    <w:p w:rsidR="009D768A" w:rsidRPr="000453BA" w:rsidRDefault="009D768A" w:rsidP="0030093B">
      <w:pPr>
        <w:tabs>
          <w:tab w:val="left" w:pos="900"/>
        </w:tabs>
        <w:spacing w:line="360" w:lineRule="auto"/>
        <w:jc w:val="right"/>
        <w:rPr>
          <w:rFonts w:ascii="Arial Narrow" w:hAnsi="Arial Narrow"/>
          <w:b/>
          <w:i/>
          <w:sz w:val="28"/>
          <w:szCs w:val="28"/>
        </w:rPr>
      </w:pPr>
      <w:r w:rsidRPr="000453BA">
        <w:rPr>
          <w:rFonts w:ascii="Arial Narrow" w:hAnsi="Arial Narrow"/>
          <w:b/>
          <w:i/>
          <w:sz w:val="28"/>
          <w:szCs w:val="28"/>
        </w:rPr>
        <w:t>Приложение 1</w:t>
      </w:r>
    </w:p>
    <w:p w:rsidR="00B352C9" w:rsidRPr="000453BA" w:rsidRDefault="00B352C9" w:rsidP="00B352C9">
      <w:pPr>
        <w:spacing w:after="0" w:line="240" w:lineRule="auto"/>
        <w:jc w:val="center"/>
        <w:rPr>
          <w:rFonts w:ascii="Arial Narrow" w:hAnsi="Arial Narrow"/>
          <w:b/>
          <w:sz w:val="32"/>
          <w:szCs w:val="30"/>
        </w:rPr>
      </w:pPr>
      <w:r w:rsidRPr="000453BA">
        <w:rPr>
          <w:rFonts w:ascii="Arial Narrow" w:hAnsi="Arial Narrow"/>
          <w:b/>
          <w:sz w:val="32"/>
          <w:szCs w:val="30"/>
        </w:rPr>
        <w:t>ОБРАЗЕЦ ПРИКАЗА</w:t>
      </w:r>
    </w:p>
    <w:p w:rsidR="00B352C9" w:rsidRPr="00B30B6A" w:rsidRDefault="00B352C9" w:rsidP="00B352C9">
      <w:pPr>
        <w:spacing w:after="0" w:line="240" w:lineRule="auto"/>
        <w:jc w:val="center"/>
        <w:rPr>
          <w:rFonts w:ascii="Arial Narrow" w:hAnsi="Arial Narrow"/>
          <w:b/>
          <w:i/>
          <w:color w:val="548DD4" w:themeColor="text2" w:themeTint="99"/>
          <w:sz w:val="16"/>
          <w:szCs w:val="16"/>
        </w:rPr>
      </w:pPr>
    </w:p>
    <w:p w:rsidR="004C47BB" w:rsidRPr="004C47BB" w:rsidRDefault="004C47BB" w:rsidP="004C47B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C4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создании межве</w:t>
      </w:r>
      <w:r w:rsidR="00EA0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домственной комиссии</w:t>
      </w:r>
      <w:r w:rsidRPr="004C4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проведения                     обследо</w:t>
      </w:r>
      <w:r w:rsidR="00EA0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 и категорирования объекта</w:t>
      </w:r>
      <w:r w:rsidRPr="004C4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спорта                                                </w:t>
      </w:r>
      <w:proofErr w:type="gramStart"/>
      <w:r w:rsidRPr="004C4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6B4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="006B4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____________________»</w:t>
      </w:r>
    </w:p>
    <w:p w:rsidR="004C47BB" w:rsidRPr="00B30B6A" w:rsidRDefault="004C47BB" w:rsidP="004C47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C47BB" w:rsidRPr="004C47BB" w:rsidRDefault="004C47BB" w:rsidP="004C47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sub_5555"/>
      <w:r w:rsidRPr="004C47BB">
        <w:rPr>
          <w:rFonts w:ascii="Times New Roman" w:eastAsia="Times New Roman" w:hAnsi="Times New Roman" w:cs="Times New Roman"/>
          <w:sz w:val="28"/>
          <w:szCs w:val="28"/>
        </w:rPr>
        <w:t>Во исполнение требований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становления Правительства РФ от </w:t>
      </w:r>
      <w:r w:rsidRPr="004C47BB">
        <w:rPr>
          <w:rFonts w:ascii="Times New Roman" w:eastAsia="Times New Roman" w:hAnsi="Times New Roman" w:cs="Times New Roman"/>
          <w:sz w:val="28"/>
          <w:szCs w:val="28"/>
        </w:rPr>
        <w:t>06 марта 2015 г. № 202 «Об утверждении требований к антитеррористической защищенности объектов спорта и формы паспорта безопасности объектов спорта», для проведения обследований и категорирования объектов спорт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6B4CE8">
        <w:rPr>
          <w:rFonts w:ascii="Times New Roman" w:eastAsia="Times New Roman" w:hAnsi="Times New Roman" w:cs="Times New Roman"/>
          <w:sz w:val="28"/>
          <w:szCs w:val="28"/>
        </w:rPr>
        <w:t>«________»</w:t>
      </w:r>
      <w:r w:rsidRPr="004C47BB">
        <w:rPr>
          <w:rFonts w:ascii="Times New Roman" w:eastAsia="Times New Roman" w:hAnsi="Times New Roman" w:cs="Times New Roman"/>
          <w:sz w:val="28"/>
          <w:szCs w:val="28"/>
        </w:rPr>
        <w:t>, включенных в Перечень (Приложение)</w:t>
      </w:r>
    </w:p>
    <w:p w:rsidR="004C47BB" w:rsidRPr="00B30B6A" w:rsidRDefault="004C47BB" w:rsidP="004C47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C47BB" w:rsidRPr="004C47BB" w:rsidRDefault="004C47BB" w:rsidP="004C47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47BB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bookmarkEnd w:id="0"/>
    <w:p w:rsidR="004C47BB" w:rsidRPr="00B30B6A" w:rsidRDefault="004C47BB" w:rsidP="004C47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C47BB" w:rsidRPr="004C47BB" w:rsidRDefault="006B4CE8" w:rsidP="004C47BB">
      <w:pPr>
        <w:widowControl w:val="0"/>
        <w:numPr>
          <w:ilvl w:val="0"/>
          <w:numId w:val="27"/>
        </w:numPr>
        <w:tabs>
          <w:tab w:val="clear" w:pos="1515"/>
          <w:tab w:val="num" w:pos="567"/>
          <w:tab w:val="num" w:pos="1276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межведомственную комиссию</w:t>
      </w:r>
      <w:r w:rsidR="004C47BB" w:rsidRPr="004C47BB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обследования и категорирования объектов спо</w:t>
      </w:r>
      <w:r w:rsidR="004C47BB">
        <w:rPr>
          <w:rFonts w:ascii="Times New Roman" w:eastAsia="Times New Roman" w:hAnsi="Times New Roman" w:cs="Times New Roman"/>
          <w:sz w:val="28"/>
          <w:szCs w:val="28"/>
        </w:rPr>
        <w:t xml:space="preserve">рта </w:t>
      </w:r>
      <w:r>
        <w:rPr>
          <w:rFonts w:ascii="Times New Roman" w:eastAsia="Times New Roman" w:hAnsi="Times New Roman" w:cs="Times New Roman"/>
          <w:sz w:val="28"/>
          <w:szCs w:val="28"/>
        </w:rPr>
        <w:t>«_____________»</w:t>
      </w:r>
      <w:r w:rsidR="004C47BB" w:rsidRPr="004C47BB">
        <w:rPr>
          <w:rFonts w:ascii="Times New Roman" w:eastAsia="Times New Roman" w:hAnsi="Times New Roman" w:cs="Times New Roman"/>
          <w:sz w:val="28"/>
          <w:szCs w:val="28"/>
        </w:rPr>
        <w:t xml:space="preserve"> в составе:</w:t>
      </w:r>
      <w:r w:rsidR="004C47BB" w:rsidRPr="004C47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C47BB" w:rsidRPr="004C47BB" w:rsidRDefault="004C47BB" w:rsidP="004C47B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7BB">
        <w:rPr>
          <w:rFonts w:ascii="Times New Roman" w:eastAsia="Times New Roman" w:hAnsi="Times New Roman" w:cs="Times New Roman"/>
          <w:b/>
          <w:sz w:val="28"/>
          <w:szCs w:val="28"/>
        </w:rPr>
        <w:t>Члены комиссии</w:t>
      </w:r>
      <w:r w:rsidR="006B4CE8">
        <w:rPr>
          <w:rFonts w:ascii="Times New Roman" w:eastAsia="Times New Roman" w:hAnsi="Times New Roman" w:cs="Times New Roman"/>
          <w:b/>
          <w:sz w:val="28"/>
          <w:szCs w:val="28"/>
        </w:rPr>
        <w:t xml:space="preserve"> (например)</w:t>
      </w:r>
      <w:r w:rsidRPr="004C47B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199"/>
      </w:tblGrid>
      <w:tr w:rsidR="004C47BB" w:rsidRPr="004C47BB" w:rsidTr="00D16618">
        <w:tc>
          <w:tcPr>
            <w:tcW w:w="3544" w:type="dxa"/>
            <w:shd w:val="clear" w:color="auto" w:fill="auto"/>
            <w:vAlign w:val="center"/>
          </w:tcPr>
          <w:p w:rsidR="004C47BB" w:rsidRPr="004C47BB" w:rsidRDefault="004C47BB" w:rsidP="004C47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  <w:vAlign w:val="center"/>
          </w:tcPr>
          <w:p w:rsidR="004C47BB" w:rsidRPr="004C47BB" w:rsidRDefault="00342299" w:rsidP="006B4C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r w:rsidR="006B4CE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</w:t>
            </w:r>
          </w:p>
        </w:tc>
      </w:tr>
      <w:tr w:rsidR="004C47BB" w:rsidRPr="004C47BB" w:rsidTr="00D16618">
        <w:tc>
          <w:tcPr>
            <w:tcW w:w="3544" w:type="dxa"/>
            <w:shd w:val="clear" w:color="auto" w:fill="auto"/>
            <w:vAlign w:val="center"/>
          </w:tcPr>
          <w:p w:rsidR="004C47BB" w:rsidRPr="004C47BB" w:rsidRDefault="006B4CE8" w:rsidP="004C47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  <w:vAlign w:val="center"/>
          </w:tcPr>
          <w:p w:rsidR="004C47BB" w:rsidRPr="004C47BB" w:rsidRDefault="004C47BB" w:rsidP="006B4C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начальника </w:t>
            </w:r>
            <w:r w:rsidR="006B4CE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4C47BB" w:rsidRPr="004C47BB" w:rsidTr="00D16618">
        <w:tc>
          <w:tcPr>
            <w:tcW w:w="3544" w:type="dxa"/>
            <w:shd w:val="clear" w:color="auto" w:fill="auto"/>
            <w:vAlign w:val="center"/>
          </w:tcPr>
          <w:p w:rsidR="004C47BB" w:rsidRPr="004C47BB" w:rsidRDefault="006B4CE8" w:rsidP="004C47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  <w:vAlign w:val="center"/>
          </w:tcPr>
          <w:p w:rsidR="004C47BB" w:rsidRPr="004C47BB" w:rsidRDefault="004C47BB" w:rsidP="006B4C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начальника </w:t>
            </w:r>
            <w:r w:rsidR="006B4CE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4C47BB" w:rsidRPr="004C47BB" w:rsidTr="00D16618">
        <w:tc>
          <w:tcPr>
            <w:tcW w:w="3544" w:type="dxa"/>
            <w:shd w:val="clear" w:color="auto" w:fill="auto"/>
            <w:vAlign w:val="center"/>
          </w:tcPr>
          <w:p w:rsidR="004C47BB" w:rsidRPr="004C47BB" w:rsidRDefault="006B4CE8" w:rsidP="004C47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  <w:vAlign w:val="center"/>
          </w:tcPr>
          <w:p w:rsidR="004C47BB" w:rsidRPr="004C47BB" w:rsidRDefault="004C47BB" w:rsidP="006B4CE8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 по защите</w:t>
            </w:r>
            <w:r w:rsidR="006B4C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</w:t>
            </w:r>
          </w:p>
        </w:tc>
      </w:tr>
      <w:tr w:rsidR="004C47BB" w:rsidRPr="004C47BB" w:rsidTr="00D16618">
        <w:tc>
          <w:tcPr>
            <w:tcW w:w="3544" w:type="dxa"/>
            <w:shd w:val="clear" w:color="auto" w:fill="auto"/>
            <w:vAlign w:val="center"/>
          </w:tcPr>
          <w:p w:rsidR="004C47BB" w:rsidRPr="004C47BB" w:rsidRDefault="006B4CE8" w:rsidP="004C47B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  <w:vAlign w:val="center"/>
          </w:tcPr>
          <w:p w:rsidR="004C47BB" w:rsidRPr="004C47BB" w:rsidRDefault="00D76A81" w:rsidP="00D76A81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Представитель МЧС</w:t>
            </w:r>
            <w:r w:rsidR="006B4CE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A02AAD" w:rsidRPr="004C47BB" w:rsidTr="00D16618">
        <w:tc>
          <w:tcPr>
            <w:tcW w:w="3544" w:type="dxa"/>
            <w:shd w:val="clear" w:color="auto" w:fill="auto"/>
          </w:tcPr>
          <w:p w:rsidR="00A02AAD" w:rsidRPr="00A02AAD" w:rsidRDefault="006B4CE8" w:rsidP="00A02AAD">
            <w:pPr>
              <w:tabs>
                <w:tab w:val="right" w:pos="9923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</w:tcPr>
          <w:p w:rsidR="00A02AAD" w:rsidRPr="00A02AAD" w:rsidRDefault="00D76A81" w:rsidP="00D76A81">
            <w:pPr>
              <w:tabs>
                <w:tab w:val="right" w:pos="9923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Представитель полиции___________</w:t>
            </w:r>
          </w:p>
        </w:tc>
      </w:tr>
      <w:tr w:rsidR="00A02AAD" w:rsidRPr="004C47BB" w:rsidTr="00D16618">
        <w:tc>
          <w:tcPr>
            <w:tcW w:w="3544" w:type="dxa"/>
            <w:shd w:val="clear" w:color="auto" w:fill="auto"/>
          </w:tcPr>
          <w:p w:rsidR="00A02AAD" w:rsidRPr="00A02AAD" w:rsidRDefault="006B4CE8" w:rsidP="00A02AAD">
            <w:pPr>
              <w:tabs>
                <w:tab w:val="right" w:pos="9923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</w:t>
            </w:r>
            <w:r w:rsidRPr="004C47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6199" w:type="dxa"/>
            <w:shd w:val="clear" w:color="auto" w:fill="auto"/>
          </w:tcPr>
          <w:p w:rsidR="00A02AAD" w:rsidRPr="00A02AAD" w:rsidRDefault="00D76A81" w:rsidP="00D76A81">
            <w:pPr>
              <w:tabs>
                <w:tab w:val="right" w:pos="9923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Представитель</w:t>
            </w:r>
            <w:r w:rsidR="00A02AAD" w:rsidRPr="00A02AAD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ФС</w:t>
            </w:r>
            <w:r w:rsidR="006B4CE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Б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______________</w:t>
            </w:r>
          </w:p>
        </w:tc>
      </w:tr>
    </w:tbl>
    <w:p w:rsidR="00D76A81" w:rsidRDefault="00D76A81" w:rsidP="00B410A2">
      <w:pPr>
        <w:widowControl w:val="0"/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424D62" w:rsidP="00B410A2">
      <w:pPr>
        <w:widowControl w:val="0"/>
        <w:autoSpaceDE w:val="0"/>
        <w:autoSpaceDN w:val="0"/>
        <w:adjustRightInd w:val="0"/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Комиссии</w:t>
      </w:r>
      <w:r w:rsidR="005F54BD" w:rsidRPr="005F54BD">
        <w:rPr>
          <w:rFonts w:ascii="Times New Roman" w:eastAsia="Times New Roman" w:hAnsi="Times New Roman" w:cs="Times New Roman"/>
          <w:sz w:val="28"/>
          <w:szCs w:val="28"/>
        </w:rPr>
        <w:t xml:space="preserve"> провести обследования и категорирование объектов спо</w:t>
      </w:r>
      <w:r w:rsidR="005F54BD">
        <w:rPr>
          <w:rFonts w:ascii="Times New Roman" w:eastAsia="Times New Roman" w:hAnsi="Times New Roman" w:cs="Times New Roman"/>
          <w:sz w:val="28"/>
          <w:szCs w:val="28"/>
        </w:rPr>
        <w:t xml:space="preserve">рта </w:t>
      </w:r>
      <w:r>
        <w:rPr>
          <w:rFonts w:ascii="Times New Roman" w:eastAsia="Times New Roman" w:hAnsi="Times New Roman" w:cs="Times New Roman"/>
          <w:sz w:val="28"/>
          <w:szCs w:val="28"/>
        </w:rPr>
        <w:t>«______________»</w:t>
      </w:r>
      <w:r w:rsidR="005F54BD" w:rsidRPr="005F54BD">
        <w:rPr>
          <w:rFonts w:ascii="Times New Roman" w:eastAsia="Times New Roman" w:hAnsi="Times New Roman" w:cs="Times New Roman"/>
          <w:sz w:val="28"/>
          <w:szCs w:val="28"/>
        </w:rPr>
        <w:t xml:space="preserve"> с соблюдением требований </w:t>
      </w:r>
      <w:r w:rsidR="00B30B6A">
        <w:rPr>
          <w:rFonts w:ascii="Times New Roman" w:eastAsia="Times New Roman" w:hAnsi="Times New Roman" w:cs="Times New Roman"/>
          <w:sz w:val="28"/>
          <w:szCs w:val="28"/>
        </w:rPr>
        <w:t>постановления Правительства от 6 </w:t>
      </w:r>
      <w:r w:rsidR="005F54BD" w:rsidRPr="005F54BD">
        <w:rPr>
          <w:rFonts w:ascii="Times New Roman" w:eastAsia="Times New Roman" w:hAnsi="Times New Roman" w:cs="Times New Roman"/>
          <w:sz w:val="28"/>
          <w:szCs w:val="28"/>
        </w:rPr>
        <w:t>марта 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54BD" w:rsidRPr="005F54BD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5F54BD" w:rsidRPr="005F54BD">
        <w:rPr>
          <w:rFonts w:ascii="Times New Roman" w:eastAsia="Times New Roman" w:hAnsi="Times New Roman" w:cs="Times New Roman"/>
          <w:sz w:val="28"/>
          <w:szCs w:val="28"/>
        </w:rPr>
        <w:t xml:space="preserve"> № 202 «Об утверждении требований к антитеррористической защищенности объектов спорта и формы паспорта безопасности объектов спорта», Приказа Министерства спорта РФ от 30 сентября 2015 г. № 921 «Об утверждении методических указаний по порядку проведения обследования и категорирования объектов спорта».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sz w:val="28"/>
          <w:szCs w:val="28"/>
        </w:rPr>
        <w:t>Срок – 30.09.2016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sz w:val="28"/>
          <w:szCs w:val="28"/>
        </w:rPr>
        <w:t>3. Контроль исполнения приказа возложить на заместителя ди</w:t>
      </w:r>
      <w:r>
        <w:rPr>
          <w:rFonts w:ascii="Times New Roman" w:eastAsia="Times New Roman" w:hAnsi="Times New Roman" w:cs="Times New Roman"/>
          <w:sz w:val="28"/>
          <w:szCs w:val="28"/>
        </w:rPr>
        <w:t>ректора по защите</w:t>
      </w:r>
      <w:r w:rsidR="00B30B6A">
        <w:rPr>
          <w:rFonts w:ascii="Times New Roman" w:eastAsia="Times New Roman" w:hAnsi="Times New Roman" w:cs="Times New Roman"/>
          <w:sz w:val="28"/>
          <w:szCs w:val="28"/>
        </w:rPr>
        <w:t xml:space="preserve"> 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sz w:val="28"/>
          <w:szCs w:val="28"/>
        </w:rPr>
        <w:t xml:space="preserve">Приложение: Перечень объектов спорта </w:t>
      </w:r>
      <w:r w:rsidR="00B30B6A">
        <w:rPr>
          <w:rFonts w:ascii="Times New Roman" w:eastAsia="Times New Roman" w:hAnsi="Times New Roman" w:cs="Times New Roman"/>
          <w:sz w:val="28"/>
          <w:szCs w:val="28"/>
        </w:rPr>
        <w:t>«__________</w:t>
      </w:r>
      <w:r w:rsidRPr="005F54BD">
        <w:rPr>
          <w:rFonts w:ascii="Times New Roman" w:eastAsia="Times New Roman" w:hAnsi="Times New Roman" w:cs="Times New Roman"/>
          <w:sz w:val="28"/>
          <w:szCs w:val="28"/>
        </w:rPr>
        <w:t xml:space="preserve">» на </w:t>
      </w:r>
      <w:r w:rsidR="00B30B6A">
        <w:rPr>
          <w:rFonts w:ascii="Times New Roman" w:eastAsia="Times New Roman" w:hAnsi="Times New Roman" w:cs="Times New Roman"/>
          <w:sz w:val="28"/>
          <w:szCs w:val="28"/>
        </w:rPr>
        <w:t>____</w:t>
      </w:r>
      <w:r w:rsidRPr="005F54BD">
        <w:rPr>
          <w:rFonts w:ascii="Times New Roman" w:eastAsia="Times New Roman" w:hAnsi="Times New Roman" w:cs="Times New Roman"/>
          <w:sz w:val="28"/>
          <w:szCs w:val="28"/>
        </w:rPr>
        <w:t>л.</w:t>
      </w:r>
    </w:p>
    <w:p w:rsidR="005F54BD" w:rsidRPr="005F54BD" w:rsidRDefault="005F54BD" w:rsidP="00B30B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54BD" w:rsidRPr="00B410A2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b/>
          <w:sz w:val="28"/>
          <w:szCs w:val="28"/>
        </w:rPr>
        <w:t xml:space="preserve">Генеральный директор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  <w:r w:rsidRPr="00B410A2"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54BD" w:rsidRPr="00B410A2" w:rsidRDefault="005F54BD" w:rsidP="00B410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И.А. Петров</w:t>
      </w:r>
      <w:r w:rsidR="00B30B6A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7-77-77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bCs/>
          <w:sz w:val="28"/>
          <w:szCs w:val="28"/>
        </w:rPr>
        <w:t>Приложение к прик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азу </w:t>
      </w:r>
      <w:r w:rsidR="00B30B6A">
        <w:rPr>
          <w:rFonts w:ascii="Times New Roman" w:eastAsia="Times New Roman" w:hAnsi="Times New Roman" w:cs="Times New Roman"/>
          <w:bCs/>
          <w:sz w:val="28"/>
          <w:szCs w:val="28"/>
        </w:rPr>
        <w:t>«___________________»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bCs/>
          <w:sz w:val="28"/>
          <w:szCs w:val="28"/>
        </w:rPr>
        <w:t>«О создании межведомственных комиссий для проведения обследования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bCs/>
          <w:sz w:val="28"/>
          <w:szCs w:val="28"/>
        </w:rPr>
        <w:t>и категорирования объектов спо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рта </w:t>
      </w:r>
      <w:r w:rsidR="00B30B6A">
        <w:rPr>
          <w:rFonts w:ascii="Times New Roman" w:eastAsia="Times New Roman" w:hAnsi="Times New Roman" w:cs="Times New Roman"/>
          <w:bCs/>
          <w:sz w:val="28"/>
          <w:szCs w:val="28"/>
        </w:rPr>
        <w:t>«________________»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before="120"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4BD">
        <w:rPr>
          <w:rFonts w:ascii="Times New Roman" w:eastAsia="Times New Roman" w:hAnsi="Times New Roman" w:cs="Times New Roman"/>
          <w:bCs/>
          <w:sz w:val="28"/>
          <w:szCs w:val="28"/>
        </w:rPr>
        <w:t>от _____________________</w:t>
      </w:r>
      <w:proofErr w:type="gramStart"/>
      <w:r w:rsidRPr="005F54BD">
        <w:rPr>
          <w:rFonts w:ascii="Times New Roman" w:eastAsia="Times New Roman" w:hAnsi="Times New Roman" w:cs="Times New Roman"/>
          <w:bCs/>
          <w:sz w:val="28"/>
          <w:szCs w:val="28"/>
        </w:rPr>
        <w:t>_  №</w:t>
      </w:r>
      <w:proofErr w:type="gramEnd"/>
      <w:r w:rsidRPr="005F54BD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</w:t>
      </w:r>
    </w:p>
    <w:p w:rsidR="005F54BD" w:rsidRPr="005F54BD" w:rsidRDefault="005F54BD" w:rsidP="005F54B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F54BD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</w:p>
    <w:p w:rsidR="005F54BD" w:rsidRPr="000F57EC" w:rsidRDefault="000F57EC" w:rsidP="000F5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57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Перечень объектов спорта </w:t>
      </w:r>
      <w:r w:rsidR="00B30B6A">
        <w:rPr>
          <w:rFonts w:ascii="Times New Roman" w:eastAsia="Times New Roman" w:hAnsi="Times New Roman" w:cs="Times New Roman"/>
          <w:b/>
          <w:bCs/>
          <w:sz w:val="28"/>
          <w:szCs w:val="28"/>
        </w:rPr>
        <w:t>«_______________________»</w:t>
      </w:r>
    </w:p>
    <w:p w:rsidR="000F57EC" w:rsidRPr="005F54BD" w:rsidRDefault="000F57EC" w:rsidP="000F5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9"/>
        <w:gridCol w:w="3828"/>
        <w:gridCol w:w="4536"/>
      </w:tblGrid>
      <w:tr w:rsidR="005F54BD" w:rsidRPr="005F54BD" w:rsidTr="002E7D6D">
        <w:trPr>
          <w:trHeight w:val="866"/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Эксплуатирующая организация (арендатор)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</w:tr>
      <w:tr w:rsidR="005F54BD" w:rsidRPr="005F54BD" w:rsidTr="002E7D6D">
        <w:trPr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Культурно - оздоровительный комплекс</w:t>
            </w:r>
          </w:p>
        </w:tc>
      </w:tr>
      <w:tr w:rsidR="005F54BD" w:rsidRPr="005F54BD" w:rsidTr="002E7D6D">
        <w:trPr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5F54BD" w:rsidRPr="005F54BD" w:rsidRDefault="005F54BD" w:rsidP="005F54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4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Физкультурно-оздоровительный комплекс</w:t>
            </w:r>
          </w:p>
        </w:tc>
      </w:tr>
    </w:tbl>
    <w:p w:rsidR="005F54BD" w:rsidRPr="005F54BD" w:rsidRDefault="005F54BD" w:rsidP="005F54BD">
      <w:pPr>
        <w:suppressLineNumber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P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F54BD" w:rsidRDefault="005F54BD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30B6A" w:rsidRDefault="00B30B6A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30B6A" w:rsidRDefault="00B30B6A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30B6A" w:rsidRDefault="00B30B6A" w:rsidP="005F54BD">
      <w:pPr>
        <w:suppressLineNumber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30B6A" w:rsidRDefault="00B30B6A" w:rsidP="001D4F51">
      <w:pPr>
        <w:tabs>
          <w:tab w:val="left" w:pos="900"/>
        </w:tabs>
        <w:jc w:val="right"/>
        <w:rPr>
          <w:rFonts w:ascii="Arial Narrow" w:hAnsi="Arial Narrow"/>
          <w:b/>
          <w:i/>
          <w:color w:val="C00000"/>
          <w:sz w:val="28"/>
          <w:szCs w:val="28"/>
        </w:rPr>
      </w:pPr>
    </w:p>
    <w:p w:rsidR="00D50465" w:rsidRPr="00CD386E" w:rsidRDefault="00094955" w:rsidP="001D4F51">
      <w:pPr>
        <w:tabs>
          <w:tab w:val="left" w:pos="900"/>
        </w:tabs>
        <w:jc w:val="right"/>
        <w:rPr>
          <w:rFonts w:ascii="Arial Narrow" w:hAnsi="Arial Narrow"/>
          <w:b/>
          <w:i/>
          <w:sz w:val="28"/>
          <w:szCs w:val="28"/>
        </w:rPr>
      </w:pPr>
      <w:r w:rsidRPr="00CD386E">
        <w:rPr>
          <w:rFonts w:ascii="Arial Narrow" w:hAnsi="Arial Narrow"/>
          <w:b/>
          <w:i/>
          <w:sz w:val="28"/>
          <w:szCs w:val="28"/>
        </w:rPr>
        <w:t>Приложение 2</w:t>
      </w:r>
    </w:p>
    <w:p w:rsidR="006B4CE8" w:rsidRPr="00CD386E" w:rsidRDefault="006B4CE8" w:rsidP="001D4F51">
      <w:pPr>
        <w:spacing w:after="0"/>
        <w:jc w:val="center"/>
        <w:rPr>
          <w:rFonts w:ascii="Arial Narrow" w:hAnsi="Arial Narrow"/>
          <w:b/>
          <w:sz w:val="32"/>
          <w:szCs w:val="32"/>
        </w:rPr>
      </w:pPr>
    </w:p>
    <w:p w:rsidR="006B4CE8" w:rsidRPr="00CD386E" w:rsidRDefault="006B4CE8" w:rsidP="001D4F51">
      <w:pPr>
        <w:spacing w:after="0"/>
        <w:jc w:val="center"/>
        <w:rPr>
          <w:rFonts w:ascii="Arial Narrow" w:hAnsi="Arial Narrow"/>
          <w:b/>
          <w:sz w:val="32"/>
          <w:szCs w:val="32"/>
        </w:rPr>
      </w:pPr>
    </w:p>
    <w:p w:rsidR="006B4CE8" w:rsidRPr="00CD386E" w:rsidRDefault="006B4CE8" w:rsidP="001D4F51">
      <w:pPr>
        <w:spacing w:after="0"/>
        <w:jc w:val="center"/>
        <w:rPr>
          <w:rFonts w:ascii="Arial Narrow" w:hAnsi="Arial Narrow"/>
          <w:b/>
          <w:sz w:val="32"/>
          <w:szCs w:val="32"/>
        </w:rPr>
      </w:pPr>
    </w:p>
    <w:p w:rsidR="006B4CE8" w:rsidRPr="00CD386E" w:rsidRDefault="006B4CE8" w:rsidP="001D4F51">
      <w:pPr>
        <w:spacing w:after="0"/>
        <w:jc w:val="center"/>
        <w:rPr>
          <w:rFonts w:ascii="Arial Narrow" w:hAnsi="Arial Narrow"/>
          <w:b/>
          <w:sz w:val="32"/>
          <w:szCs w:val="32"/>
        </w:rPr>
      </w:pPr>
    </w:p>
    <w:p w:rsidR="00B352C9" w:rsidRPr="00CD386E" w:rsidRDefault="00B352C9" w:rsidP="001D4F51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CD386E">
        <w:rPr>
          <w:rFonts w:ascii="Arial Narrow" w:hAnsi="Arial Narrow"/>
          <w:b/>
          <w:sz w:val="32"/>
          <w:szCs w:val="32"/>
        </w:rPr>
        <w:t xml:space="preserve">ОБРАЗЕЦ ЗАПОЛНЕНИЯ АКТА ОБСЛЕДОВАНИЯ И КАТЕГОРИРОВАНИЯ </w:t>
      </w:r>
    </w:p>
    <w:p w:rsidR="00B352C9" w:rsidRPr="00CD386E" w:rsidRDefault="00B352C9" w:rsidP="001D4F51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CD386E">
        <w:rPr>
          <w:rFonts w:ascii="Arial Narrow" w:hAnsi="Arial Narrow"/>
          <w:b/>
          <w:sz w:val="32"/>
          <w:szCs w:val="32"/>
        </w:rPr>
        <w:t xml:space="preserve">ОБЪЕКТА СПОРТА </w:t>
      </w:r>
    </w:p>
    <w:p w:rsidR="00C470AB" w:rsidRPr="00C470AB" w:rsidRDefault="00C470AB" w:rsidP="0030093B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/>
          <w:sz w:val="28"/>
          <w:szCs w:val="28"/>
        </w:rPr>
      </w:pPr>
    </w:p>
    <w:p w:rsidR="0030093B" w:rsidRPr="0030093B" w:rsidRDefault="0030093B" w:rsidP="0030093B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30093B">
        <w:rPr>
          <w:rFonts w:ascii="Times New Roman" w:eastAsia="SimSun" w:hAnsi="Times New Roman" w:cs="Times New Roman"/>
          <w:b/>
          <w:bCs/>
          <w:sz w:val="28"/>
          <w:szCs w:val="28"/>
        </w:rPr>
        <w:t>Акт обследования и категорирования объекта спорта</w:t>
      </w:r>
    </w:p>
    <w:p w:rsidR="0030093B" w:rsidRPr="0030093B" w:rsidRDefault="0030093B" w:rsidP="0030093B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tbl>
      <w:tblPr>
        <w:tblW w:w="10142" w:type="dxa"/>
        <w:jc w:val="center"/>
        <w:tblLook w:val="04A0" w:firstRow="1" w:lastRow="0" w:firstColumn="1" w:lastColumn="0" w:noHBand="0" w:noVBand="1"/>
      </w:tblPr>
      <w:tblGrid>
        <w:gridCol w:w="2660"/>
        <w:gridCol w:w="2411"/>
        <w:gridCol w:w="5071"/>
      </w:tblGrid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B30B6A">
            <w:pPr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По предложению          Генерального директо</w:t>
            </w:r>
            <w:r w:rsidR="00D1661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ра  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AA1DEE" w:rsidRDefault="0030093B" w:rsidP="0030093B">
            <w:pPr>
              <w:pBdr>
                <w:top w:val="single" w:sz="4" w:space="1" w:color="auto"/>
              </w:pBdr>
              <w:autoSpaceDE w:val="0"/>
              <w:autoSpaceDN w:val="0"/>
              <w:spacing w:after="0" w:line="240" w:lineRule="auto"/>
              <w:ind w:left="2466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AA1DEE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(юридическое лицо, являющееся собственником объекта спорта или использующее его на ином законном основании, или Ф.И.О. физического лица, являющегося собственником объекта спорта или использующего его на ином законном основании)</w:t>
            </w:r>
          </w:p>
        </w:tc>
      </w:tr>
      <w:tr w:rsidR="0030093B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комиссия в составе: 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30093B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30093B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Петров</w:t>
            </w:r>
            <w:r w:rsidR="0030093B"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Начальник</w:t>
            </w:r>
            <w:r w:rsidR="00D16618">
              <w:rPr>
                <w:rFonts w:ascii="Times New Roman" w:eastAsia="SimSun" w:hAnsi="Times New Roman" w:cs="Times New Roman"/>
                <w:sz w:val="28"/>
                <w:szCs w:val="28"/>
              </w:rPr>
              <w:t>а</w:t>
            </w:r>
            <w:r w:rsidR="00D76A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к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ультурно – спортивного комплекса «НОРД»</w:t>
            </w:r>
          </w:p>
        </w:tc>
      </w:tr>
      <w:tr w:rsidR="0030093B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30093B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Петров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30093B" w:rsidRPr="0030093B" w:rsidRDefault="00D76A81" w:rsidP="00D76A81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Главный</w:t>
            </w:r>
            <w:r w:rsidR="0030093B"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инженер</w:t>
            </w:r>
          </w:p>
        </w:tc>
      </w:tr>
      <w:tr w:rsidR="00B30B6A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</w:pPr>
            <w:r w:rsidRPr="00307AC6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B30B6A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Заместителя начальника службы корпоративной защиты </w:t>
            </w:r>
          </w:p>
        </w:tc>
      </w:tr>
      <w:tr w:rsidR="00B30B6A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</w:pPr>
            <w:r w:rsidRPr="00307AC6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B30B6A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Начальника службы по ЭЗ и С</w:t>
            </w:r>
          </w:p>
        </w:tc>
      </w:tr>
      <w:tr w:rsidR="00B30B6A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</w:pPr>
            <w:r w:rsidRPr="00307AC6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B30B6A" w:rsidRPr="0030093B" w:rsidRDefault="00B30B6A" w:rsidP="00B30B6A">
            <w:pPr>
              <w:tabs>
                <w:tab w:val="left" w:pos="4150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Специалиста ОТ</w:t>
            </w:r>
          </w:p>
        </w:tc>
      </w:tr>
      <w:tr w:rsidR="00B30B6A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</w:pPr>
            <w:r w:rsidRPr="00307AC6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B30B6A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Инженера по </w:t>
            </w:r>
            <w:proofErr w:type="spellStart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ОЭиРЗиС</w:t>
            </w:r>
            <w:proofErr w:type="spellEnd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0B6A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</w:pPr>
            <w:r w:rsidRPr="00307AC6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B30B6A" w:rsidRPr="0030093B" w:rsidRDefault="00D91847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Представитель МЧС</w:t>
            </w:r>
          </w:p>
        </w:tc>
      </w:tr>
      <w:tr w:rsidR="00B30B6A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</w:pPr>
            <w:r w:rsidRPr="00307AC6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B30B6A" w:rsidRPr="0030093B" w:rsidRDefault="00D91847" w:rsidP="00D91847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Представитель</w:t>
            </w:r>
            <w:r w:rsidR="00B30B6A"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ФСБ</w:t>
            </w:r>
          </w:p>
        </w:tc>
      </w:tr>
      <w:tr w:rsidR="0030093B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30093B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Петров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7482" w:type="dxa"/>
            <w:gridSpan w:val="2"/>
            <w:shd w:val="clear" w:color="auto" w:fill="auto"/>
          </w:tcPr>
          <w:p w:rsidR="0030093B" w:rsidRPr="0030093B" w:rsidRDefault="00D91847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Представитель полиции</w:t>
            </w:r>
          </w:p>
        </w:tc>
      </w:tr>
      <w:tr w:rsidR="001D4F51" w:rsidRPr="0030093B" w:rsidTr="00B30B6A">
        <w:trPr>
          <w:jc w:val="center"/>
        </w:trPr>
        <w:tc>
          <w:tcPr>
            <w:tcW w:w="2660" w:type="dxa"/>
            <w:shd w:val="clear" w:color="auto" w:fill="auto"/>
          </w:tcPr>
          <w:p w:rsidR="001D4F51" w:rsidRPr="0030093B" w:rsidRDefault="001D4F51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748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D4F51" w:rsidRPr="00AA1DEE" w:rsidRDefault="001D4F51" w:rsidP="00AA1DEE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AA1DEE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(Ф.И.О. и должности членов комиссии)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действующая на основании </w:t>
            </w:r>
          </w:p>
          <w:p w:rsidR="0030093B" w:rsidRPr="0030093B" w:rsidRDefault="0030093B" w:rsidP="001D4F51">
            <w:pPr>
              <w:pBdr>
                <w:bottom w:val="single" w:sz="4" w:space="1" w:color="auto"/>
              </w:pBd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Приказа от </w:t>
            </w:r>
            <w:r w:rsidR="00D91847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«__»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.</w:t>
            </w:r>
            <w:r w:rsidR="00D91847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«______»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.</w:t>
            </w:r>
            <w:r w:rsidR="00D91847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2016 № ___ «О создании межведомственной комиссии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для проведения обследования и категорирования </w:t>
            </w:r>
            <w:r w:rsidR="00D91847">
              <w:rPr>
                <w:rFonts w:ascii="Times New Roman" w:eastAsia="SimSun" w:hAnsi="Times New Roman" w:cs="Times New Roman"/>
                <w:sz w:val="28"/>
                <w:szCs w:val="28"/>
              </w:rPr>
              <w:t>объектов спорта_____________</w:t>
            </w:r>
            <w:r w:rsidRPr="001D4F51">
              <w:rPr>
                <w:rFonts w:ascii="Times New Roman" w:eastAsia="SimSun" w:hAnsi="Times New Roman" w:cs="Times New Roman"/>
                <w:sz w:val="28"/>
                <w:szCs w:val="28"/>
              </w:rPr>
              <w:t>»</w:t>
            </w:r>
          </w:p>
          <w:p w:rsidR="0030093B" w:rsidRPr="00D91847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D91847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(реквизиты приказа)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провела обследование и категорирование объекта спорта:</w:t>
            </w:r>
          </w:p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t>Бильярдный центр Культурно – спортивного комплекса «НОРД»,</w:t>
            </w:r>
          </w:p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t>628260, ХМАО – Югра, г</w:t>
            </w:r>
            <w:r w:rsidR="00D91847">
              <w:rPr>
                <w:rFonts w:ascii="Times New Roman" w:eastAsia="Times New Roman" w:hAnsi="Times New Roman" w:cs="Times New Roman"/>
                <w:sz w:val="28"/>
                <w:szCs w:val="28"/>
              </w:rPr>
              <w:t>ород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Югорск, ул. Титова, 4 «А»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30093B" w:rsidRPr="00D91847" w:rsidRDefault="0030093B" w:rsidP="0030093B">
            <w:pPr>
              <w:pBdr>
                <w:top w:val="single" w:sz="4" w:space="1" w:color="auto"/>
              </w:pBdr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</w:t>
            </w:r>
            <w:r w:rsidRPr="00D91847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(название, адрес объекта спорта)</w:t>
            </w:r>
          </w:p>
          <w:p w:rsidR="00B30B6A" w:rsidRPr="0030093B" w:rsidRDefault="00B30B6A" w:rsidP="0030093B">
            <w:pPr>
              <w:pBdr>
                <w:top w:val="single" w:sz="4" w:space="1" w:color="auto"/>
              </w:pBdr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B30B6A">
            <w:pPr>
              <w:numPr>
                <w:ilvl w:val="0"/>
                <w:numId w:val="25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427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При оценке степени угрозы совершения на нем террористических актов и возможных последствий их совершения установлено: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tabs>
                <w:tab w:val="center" w:pos="3261"/>
                <w:tab w:val="left" w:pos="411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а) исходя из единовременной пропускной способности объекта спорта и количества зрительских мест, в результате совершения террористического акта прогнозируемое количество пострадавших составит </w:t>
            </w:r>
            <w:r w:rsidRPr="001D4F51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    </w:t>
            </w:r>
            <w:r w:rsidR="00AF7F48" w:rsidRPr="001D4F51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6</w:t>
            </w:r>
            <w:r w:rsidRPr="001D4F51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5     </w:t>
            </w:r>
            <w:r w:rsidR="001D4F5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человек;</w:t>
            </w:r>
          </w:p>
          <w:p w:rsidR="0030093B" w:rsidRPr="00CC3DB1" w:rsidRDefault="0030093B" w:rsidP="0030093B">
            <w:pPr>
              <w:tabs>
                <w:tab w:val="center" w:pos="3261"/>
                <w:tab w:val="left" w:pos="411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                                                                              </w:t>
            </w:r>
            <w:r w:rsid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                            </w:t>
            </w: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(цифрами)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tabs>
                <w:tab w:val="left" w:pos="1843"/>
                <w:tab w:val="left" w:pos="269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б)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исходя из балансовой стоимости объекта спорта размер экономического ущерба может составить </w:t>
            </w:r>
            <w:r w:rsidR="00B30B6A" w:rsidRPr="00CC3DB1">
              <w:rPr>
                <w:rFonts w:ascii="Times New Roman" w:eastAsia="SimSun" w:hAnsi="Times New Roman" w:cs="Times New Roman"/>
                <w:sz w:val="28"/>
                <w:szCs w:val="28"/>
              </w:rPr>
              <w:t>____________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рублей;</w:t>
            </w:r>
          </w:p>
          <w:p w:rsidR="0030093B" w:rsidRPr="00CC3DB1" w:rsidRDefault="0030093B" w:rsidP="0030093B">
            <w:pPr>
              <w:tabs>
                <w:tab w:val="left" w:pos="1843"/>
                <w:tab w:val="left" w:pos="269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                          </w:t>
            </w:r>
            <w:r w:rsid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            </w:t>
            </w: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  (цифрами)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1D4F51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в) объект спорта расположен на территории    </w:t>
            </w:r>
            <w:r w:rsidR="001D4F5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          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ХМАО - Югра</w:t>
            </w:r>
          </w:p>
          <w:p w:rsidR="0030093B" w:rsidRPr="00CC3DB1" w:rsidRDefault="00CC3DB1" w:rsidP="0030093B">
            <w:pPr>
              <w:pBdr>
                <w:top w:val="single" w:sz="4" w:space="1" w:color="auto"/>
              </w:pBdr>
              <w:autoSpaceDE w:val="0"/>
              <w:autoSpaceDN w:val="0"/>
              <w:spacing w:after="0" w:line="240" w:lineRule="auto"/>
              <w:ind w:left="5245" w:right="113"/>
              <w:jc w:val="both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</w:t>
            </w:r>
            <w:r w:rsidR="0030093B"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(субъект Российской Федерации)</w:t>
            </w:r>
          </w:p>
          <w:p w:rsidR="0030093B" w:rsidRPr="0030093B" w:rsidRDefault="0030093B" w:rsidP="0030093B">
            <w:pPr>
              <w:tabs>
                <w:tab w:val="center" w:pos="6832"/>
                <w:tab w:val="right" w:pos="992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в котором в течение последних 12 месяцев зарегистрировано террористических актов    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0</w:t>
            </w:r>
          </w:p>
          <w:p w:rsidR="0030093B" w:rsidRPr="00CC3DB1" w:rsidRDefault="0030093B" w:rsidP="0030093B">
            <w:pPr>
              <w:tabs>
                <w:tab w:val="center" w:pos="6832"/>
                <w:tab w:val="right" w:pos="9923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</w:t>
            </w:r>
            <w:r w:rsid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</w:t>
            </w: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(цифрами)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tabs>
                <w:tab w:val="center" w:pos="1758"/>
                <w:tab w:val="left" w:pos="232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На основании пунктов 8 и 9 Требований объекту спорта присваивается категория опасности     </w:t>
            </w:r>
            <w:r w:rsidR="00AF7F48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30093B" w:rsidRPr="0030093B" w:rsidRDefault="0030093B" w:rsidP="0030093B">
            <w:pPr>
              <w:pBdr>
                <w:top w:val="single" w:sz="4" w:space="1" w:color="auto"/>
              </w:pBdr>
              <w:autoSpaceDE w:val="0"/>
              <w:autoSpaceDN w:val="0"/>
              <w:spacing w:after="0" w:line="240" w:lineRule="auto"/>
              <w:ind w:left="1191" w:right="7655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0093B">
              <w:rPr>
                <w:rFonts w:ascii="Times New Roman" w:eastAsia="SimSun" w:hAnsi="Times New Roman" w:cs="Times New Roman"/>
                <w:sz w:val="24"/>
                <w:szCs w:val="24"/>
              </w:rPr>
              <w:t>(цифрами)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B30B6A">
            <w:pPr>
              <w:numPr>
                <w:ilvl w:val="0"/>
                <w:numId w:val="25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427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При обследовании объекта спорта установлено следующее состояние инженерно-технических средств охраны объекта спорта: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система экстренного оповещения сотрудников и посетителей объекта спорта о потенциальной угрозе возникновения или возникновении чрезвычайной ситуации 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есть /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нет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, работает/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не работает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;</w:t>
            </w:r>
          </w:p>
          <w:p w:rsidR="0030093B" w:rsidRPr="00CC3DB1" w:rsidRDefault="0030093B" w:rsidP="0030093B">
            <w:pPr>
              <w:autoSpaceDE w:val="0"/>
              <w:autoSpaceDN w:val="0"/>
              <w:spacing w:after="0" w:line="240" w:lineRule="auto"/>
              <w:ind w:right="6803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(ненужное вычеркнуть)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охранная телевизионная система 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2D"/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 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есть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/нет, работает/не работает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;</w:t>
            </w:r>
          </w:p>
          <w:p w:rsidR="0030093B" w:rsidRPr="00CC3DB1" w:rsidRDefault="0030093B" w:rsidP="0030093B">
            <w:pPr>
              <w:autoSpaceDE w:val="0"/>
              <w:autoSpaceDN w:val="0"/>
              <w:spacing w:after="0" w:line="240" w:lineRule="auto"/>
              <w:ind w:left="4253" w:right="2665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(ненужное вычеркнуть)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стационарный </w:t>
            </w:r>
            <w:proofErr w:type="spellStart"/>
            <w:proofErr w:type="gramStart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металлообнаружитель</w:t>
            </w:r>
            <w:proofErr w:type="spellEnd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2D"/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есть</w:t>
            </w:r>
            <w:proofErr w:type="gramEnd"/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/нет, работает/не работает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;</w:t>
            </w:r>
          </w:p>
          <w:p w:rsidR="0030093B" w:rsidRPr="00CC3DB1" w:rsidRDefault="0030093B" w:rsidP="0030093B">
            <w:pPr>
              <w:autoSpaceDE w:val="0"/>
              <w:autoSpaceDN w:val="0"/>
              <w:spacing w:after="0" w:line="240" w:lineRule="auto"/>
              <w:ind w:left="4678" w:right="2155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(ненужное вычеркнуть)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ручной </w:t>
            </w:r>
            <w:proofErr w:type="gramStart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металлоискатель 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2D"/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есть</w:t>
            </w:r>
            <w:proofErr w:type="gramEnd"/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/нет, работает/не работает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;</w:t>
            </w:r>
          </w:p>
          <w:p w:rsidR="0030093B" w:rsidRPr="00CC3DB1" w:rsidRDefault="0030093B" w:rsidP="0030093B">
            <w:pPr>
              <w:autoSpaceDE w:val="0"/>
              <w:autoSpaceDN w:val="0"/>
              <w:spacing w:after="0" w:line="240" w:lineRule="auto"/>
              <w:ind w:left="3345" w:right="3572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(ненужное вычеркнуть)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tabs>
                <w:tab w:val="center" w:pos="5727"/>
                <w:tab w:val="left" w:pos="6861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контрольно-пропускной пункт (</w:t>
            </w:r>
            <w:proofErr w:type="gramStart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пост) </w:t>
            </w:r>
            <w:r w:rsidRPr="0030093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2D"/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ab/>
              <w:t>есть/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</w:rPr>
              <w:t>нет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</w:p>
          <w:p w:rsidR="0030093B" w:rsidRPr="00CC3DB1" w:rsidRDefault="0030093B" w:rsidP="0030093B">
            <w:pPr>
              <w:pBdr>
                <w:top w:val="single" w:sz="4" w:space="1" w:color="auto"/>
              </w:pBdr>
              <w:autoSpaceDE w:val="0"/>
              <w:autoSpaceDN w:val="0"/>
              <w:spacing w:after="0" w:line="240" w:lineRule="auto"/>
              <w:ind w:left="4706" w:right="2413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(ненужное вычеркнуть)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30093B" w:rsidRDefault="0030093B" w:rsidP="0030093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Инженерно-технические средства охраны объекта спорта установленной категории опасности 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соответствуют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/не соответствуют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пункту 15 Требований.</w:t>
            </w:r>
          </w:p>
          <w:p w:rsidR="0030093B" w:rsidRPr="00CC3DB1" w:rsidRDefault="0030093B" w:rsidP="0030093B">
            <w:pPr>
              <w:autoSpaceDE w:val="0"/>
              <w:autoSpaceDN w:val="0"/>
              <w:spacing w:after="0" w:line="240" w:lineRule="auto"/>
              <w:ind w:left="1134" w:right="4256"/>
              <w:jc w:val="center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            </w:t>
            </w:r>
            <w:r w:rsid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</w:t>
            </w:r>
            <w:r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(ненужное вычеркнуть)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B30B6A" w:rsidRPr="00B30B6A" w:rsidRDefault="0030093B" w:rsidP="00B30B6A">
            <w:pPr>
              <w:numPr>
                <w:ilvl w:val="0"/>
                <w:numId w:val="25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427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Антитеррористическая защищенность объектов спорта обеспечивается путем осуществления мероприятий в соответствии с пунктом 13 Требований </w:t>
            </w:r>
            <w:r w:rsidRPr="0030093B">
              <w:rPr>
                <w:rFonts w:ascii="Times New Roman" w:eastAsia="SimSun" w:hAnsi="Times New Roman" w:cs="Times New Roman"/>
                <w:strike/>
                <w:sz w:val="28"/>
                <w:szCs w:val="28"/>
                <w:u w:val="single"/>
              </w:rPr>
              <w:t>в полном</w:t>
            </w:r>
            <w:r w:rsidRPr="0030093B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/не полном объеме</w:t>
            </w:r>
          </w:p>
          <w:p w:rsidR="0030093B" w:rsidRPr="00CC3DB1" w:rsidRDefault="00CC3DB1" w:rsidP="00B30B6A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 xml:space="preserve">         </w:t>
            </w:r>
            <w:r w:rsidR="0030093B" w:rsidRPr="00CC3DB1">
              <w:rPr>
                <w:rFonts w:ascii="Times New Roman" w:eastAsia="SimSun" w:hAnsi="Times New Roman" w:cs="Times New Roman"/>
                <w:i/>
                <w:sz w:val="20"/>
                <w:szCs w:val="20"/>
              </w:rPr>
              <w:t>(ненужное вычеркнуть)</w:t>
            </w:r>
          </w:p>
          <w:p w:rsidR="00B30B6A" w:rsidRPr="0030093B" w:rsidRDefault="00B30B6A" w:rsidP="00B30B6A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30093B" w:rsidRPr="00AF7F48" w:rsidRDefault="0030093B" w:rsidP="00B30B6A">
            <w:pPr>
              <w:numPr>
                <w:ilvl w:val="0"/>
                <w:numId w:val="25"/>
              </w:numPr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firstLine="427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Рекомендации по устранению выявленных нарушений и оборудованию объекта спорта инженерно-техническими средствами охраны:</w:t>
            </w:r>
            <w:r w:rsidR="00AF7F48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  <w:p w:rsidR="000C2E2D" w:rsidRPr="00CC3DB1" w:rsidRDefault="000C2E2D" w:rsidP="000C2E2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- </w:t>
            </w:r>
            <w:r w:rsidRPr="000C2E2D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Оснастить объект охранной телевизионной системой в соответствии с установленной категорией опасности </w:t>
            </w:r>
            <w:r w:rsidR="00CC3DB1" w:rsidRPr="00CC3D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(например </w:t>
            </w:r>
            <w:r w:rsidRPr="00CC3D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в рамках </w:t>
            </w:r>
            <w:r w:rsidR="00CC3DB1" w:rsidRPr="00CC3D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муниципальной </w:t>
            </w:r>
            <w:r w:rsidRPr="00CC3D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программы капитального строительства</w:t>
            </w:r>
            <w:r w:rsidR="00CC3DB1" w:rsidRPr="00CC3D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)</w:t>
            </w:r>
            <w:r w:rsidRPr="00CC3D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;</w:t>
            </w:r>
          </w:p>
          <w:p w:rsidR="00AF7F48" w:rsidRPr="000C2E2D" w:rsidRDefault="000C2E2D" w:rsidP="00CC3DB1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0C2E2D">
              <w:rPr>
                <w:rFonts w:ascii="Times New Roman" w:eastAsia="SimSun" w:hAnsi="Times New Roman" w:cs="Times New Roman"/>
                <w:sz w:val="28"/>
                <w:szCs w:val="28"/>
              </w:rPr>
              <w:t>- Оснастить</w:t>
            </w:r>
            <w:r w:rsidR="00CC3DB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объект ручным металлоискателем</w:t>
            </w:r>
            <w:r w:rsidRPr="000C2E2D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</w:p>
        </w:tc>
      </w:tr>
      <w:tr w:rsidR="0030093B" w:rsidRPr="0030093B" w:rsidTr="00B30B6A">
        <w:trPr>
          <w:jc w:val="center"/>
        </w:trPr>
        <w:tc>
          <w:tcPr>
            <w:tcW w:w="10142" w:type="dxa"/>
            <w:gridSpan w:val="3"/>
            <w:shd w:val="clear" w:color="auto" w:fill="auto"/>
          </w:tcPr>
          <w:p w:rsidR="00B30B6A" w:rsidRDefault="00B30B6A" w:rsidP="0030093B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30093B" w:rsidRPr="0030093B" w:rsidRDefault="0030093B" w:rsidP="0030093B">
            <w:pPr>
              <w:tabs>
                <w:tab w:val="left" w:pos="284"/>
              </w:tabs>
              <w:autoSpaceDE w:val="0"/>
              <w:autoSpaceDN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>Подписи всех членов комиссии:</w:t>
            </w:r>
          </w:p>
        </w:tc>
      </w:tr>
      <w:tr w:rsidR="0030093B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30093B" w:rsidRPr="0030093B" w:rsidRDefault="0030093B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30093B" w:rsidRPr="0030093B" w:rsidRDefault="00B30B6A" w:rsidP="0030093B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Петров</w:t>
            </w:r>
            <w:r w:rsidR="0030093B" w:rsidRPr="0030093B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tabs>
                <w:tab w:val="right" w:pos="9923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  <w:tr w:rsidR="00B30B6A" w:rsidRPr="0030093B" w:rsidTr="00B30B6A">
        <w:trPr>
          <w:jc w:val="center"/>
        </w:trPr>
        <w:tc>
          <w:tcPr>
            <w:tcW w:w="5071" w:type="dxa"/>
            <w:gridSpan w:val="2"/>
            <w:shd w:val="clear" w:color="auto" w:fill="auto"/>
          </w:tcPr>
          <w:p w:rsidR="00B30B6A" w:rsidRPr="0030093B" w:rsidRDefault="00B30B6A" w:rsidP="00B30B6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0093B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_______________________________</w:t>
            </w:r>
          </w:p>
        </w:tc>
        <w:tc>
          <w:tcPr>
            <w:tcW w:w="5071" w:type="dxa"/>
            <w:shd w:val="clear" w:color="auto" w:fill="auto"/>
          </w:tcPr>
          <w:p w:rsidR="00B30B6A" w:rsidRDefault="00B30B6A" w:rsidP="00B30B6A">
            <w:pPr>
              <w:spacing w:after="0" w:line="240" w:lineRule="auto"/>
              <w:jc w:val="center"/>
            </w:pPr>
            <w:r w:rsidRPr="00B10C11">
              <w:rPr>
                <w:rFonts w:ascii="Times New Roman" w:eastAsia="SimSun" w:hAnsi="Times New Roman" w:cs="Times New Roman"/>
                <w:sz w:val="28"/>
                <w:szCs w:val="28"/>
              </w:rPr>
              <w:t>Петров А.В.</w:t>
            </w:r>
          </w:p>
        </w:tc>
      </w:tr>
    </w:tbl>
    <w:p w:rsidR="009D768A" w:rsidRPr="0074670F" w:rsidRDefault="009D768A" w:rsidP="0074670F">
      <w:pPr>
        <w:tabs>
          <w:tab w:val="left" w:pos="900"/>
        </w:tabs>
        <w:spacing w:line="360" w:lineRule="auto"/>
        <w:jc w:val="both"/>
        <w:rPr>
          <w:rFonts w:ascii="Arial Narrow" w:hAnsi="Arial Narrow"/>
          <w:b/>
          <w:color w:val="595959" w:themeColor="text1" w:themeTint="A6"/>
          <w:sz w:val="28"/>
          <w:szCs w:val="28"/>
        </w:rPr>
      </w:pPr>
    </w:p>
    <w:sectPr w:rsidR="009D768A" w:rsidRPr="0074670F" w:rsidSect="00A02585">
      <w:footerReference w:type="first" r:id="rId115"/>
      <w:pgSz w:w="11906" w:h="16838"/>
      <w:pgMar w:top="1134" w:right="849" w:bottom="709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B09" w:rsidRDefault="00DE1B09" w:rsidP="00B31883">
      <w:pPr>
        <w:spacing w:after="0" w:line="240" w:lineRule="auto"/>
      </w:pPr>
      <w:r>
        <w:separator/>
      </w:r>
    </w:p>
  </w:endnote>
  <w:endnote w:type="continuationSeparator" w:id="0">
    <w:p w:rsidR="00DE1B09" w:rsidRDefault="00DE1B09" w:rsidP="00B31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Con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DEE" w:rsidRPr="002C726A" w:rsidRDefault="00AA1DEE" w:rsidP="001266FA">
    <w:pPr>
      <w:pStyle w:val="a7"/>
      <w:jc w:val="center"/>
      <w:rPr>
        <w:rFonts w:ascii="Times New Roman" w:hAnsi="Times New Roman" w:cs="Times New Roman"/>
        <w:b/>
        <w:sz w:val="24"/>
        <w:szCs w:val="24"/>
      </w:rPr>
    </w:pPr>
    <w:r w:rsidRPr="002C726A">
      <w:rPr>
        <w:rFonts w:ascii="Times New Roman" w:hAnsi="Times New Roman" w:cs="Times New Roman"/>
        <w:b/>
        <w:sz w:val="24"/>
        <w:szCs w:val="24"/>
      </w:rPr>
      <w:t>2016 год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B09" w:rsidRDefault="00DE1B09" w:rsidP="00B31883">
      <w:pPr>
        <w:spacing w:after="0" w:line="240" w:lineRule="auto"/>
      </w:pPr>
      <w:r>
        <w:separator/>
      </w:r>
    </w:p>
  </w:footnote>
  <w:footnote w:type="continuationSeparator" w:id="0">
    <w:p w:rsidR="00DE1B09" w:rsidRDefault="00DE1B09" w:rsidP="00B31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2073E"/>
    <w:multiLevelType w:val="hybridMultilevel"/>
    <w:tmpl w:val="0638D34E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D2FD5"/>
    <w:multiLevelType w:val="hybridMultilevel"/>
    <w:tmpl w:val="955C506E"/>
    <w:lvl w:ilvl="0" w:tplc="0419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1195421A"/>
    <w:multiLevelType w:val="hybridMultilevel"/>
    <w:tmpl w:val="473C3C4A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E16C1"/>
    <w:multiLevelType w:val="hybridMultilevel"/>
    <w:tmpl w:val="AB1CD798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73E17"/>
    <w:multiLevelType w:val="hybridMultilevel"/>
    <w:tmpl w:val="55B69C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F68B2"/>
    <w:multiLevelType w:val="hybridMultilevel"/>
    <w:tmpl w:val="556C993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A526D76"/>
    <w:multiLevelType w:val="hybridMultilevel"/>
    <w:tmpl w:val="08E2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3617C"/>
    <w:multiLevelType w:val="hybridMultilevel"/>
    <w:tmpl w:val="51BAD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004F7"/>
    <w:multiLevelType w:val="hybridMultilevel"/>
    <w:tmpl w:val="4322E2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1051B0"/>
    <w:multiLevelType w:val="hybridMultilevel"/>
    <w:tmpl w:val="02F4A5FC"/>
    <w:lvl w:ilvl="0" w:tplc="7B3875B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D0DF2"/>
    <w:multiLevelType w:val="hybridMultilevel"/>
    <w:tmpl w:val="D3503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04F22"/>
    <w:multiLevelType w:val="hybridMultilevel"/>
    <w:tmpl w:val="CF80E0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F777C7"/>
    <w:multiLevelType w:val="hybridMultilevel"/>
    <w:tmpl w:val="6A76A5AE"/>
    <w:lvl w:ilvl="0" w:tplc="97E6D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003B5"/>
    <w:multiLevelType w:val="hybridMultilevel"/>
    <w:tmpl w:val="C694AA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866C14"/>
    <w:multiLevelType w:val="hybridMultilevel"/>
    <w:tmpl w:val="39F86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A399C"/>
    <w:multiLevelType w:val="hybridMultilevel"/>
    <w:tmpl w:val="6CF09C0C"/>
    <w:lvl w:ilvl="0" w:tplc="20D606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B52A3"/>
    <w:multiLevelType w:val="hybridMultilevel"/>
    <w:tmpl w:val="DB68E45A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3730C"/>
    <w:multiLevelType w:val="hybridMultilevel"/>
    <w:tmpl w:val="D17299C2"/>
    <w:lvl w:ilvl="0" w:tplc="20D606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8B32C5"/>
    <w:multiLevelType w:val="hybridMultilevel"/>
    <w:tmpl w:val="D5245CCE"/>
    <w:lvl w:ilvl="0" w:tplc="AEAA64A6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 w:hint="default"/>
        <w:b w:val="0"/>
      </w:rPr>
    </w:lvl>
    <w:lvl w:ilvl="1" w:tplc="3CE2F6EA">
      <w:start w:val="1"/>
      <w:numFmt w:val="decimal"/>
      <w:lvlText w:val="2.%2"/>
      <w:lvlJc w:val="left"/>
      <w:pPr>
        <w:tabs>
          <w:tab w:val="num" w:pos="2235"/>
        </w:tabs>
        <w:ind w:left="2235" w:hanging="360"/>
      </w:pPr>
      <w:rPr>
        <w:rFonts w:cs="Times New Roman" w:hint="default"/>
      </w:rPr>
    </w:lvl>
    <w:lvl w:ilvl="2" w:tplc="E7CC0438">
      <w:start w:val="1"/>
      <w:numFmt w:val="decimal"/>
      <w:lvlText w:val="3.%3."/>
      <w:lvlJc w:val="left"/>
      <w:pPr>
        <w:tabs>
          <w:tab w:val="num" w:pos="3135"/>
        </w:tabs>
        <w:ind w:left="3135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9">
    <w:nsid w:val="5D3E62C3"/>
    <w:multiLevelType w:val="hybridMultilevel"/>
    <w:tmpl w:val="421200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666B63"/>
    <w:multiLevelType w:val="hybridMultilevel"/>
    <w:tmpl w:val="E578DAE4"/>
    <w:lvl w:ilvl="0" w:tplc="20D606E8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6086401C"/>
    <w:multiLevelType w:val="hybridMultilevel"/>
    <w:tmpl w:val="211A67D8"/>
    <w:lvl w:ilvl="0" w:tplc="5600D90E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2">
    <w:nsid w:val="66547A19"/>
    <w:multiLevelType w:val="hybridMultilevel"/>
    <w:tmpl w:val="E052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9720B7"/>
    <w:multiLevelType w:val="hybridMultilevel"/>
    <w:tmpl w:val="904054A0"/>
    <w:lvl w:ilvl="0" w:tplc="D26C36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3B0BDF"/>
    <w:multiLevelType w:val="hybridMultilevel"/>
    <w:tmpl w:val="4208B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405A4"/>
    <w:multiLevelType w:val="hybridMultilevel"/>
    <w:tmpl w:val="B2644A2C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CF3B9B"/>
    <w:multiLevelType w:val="hybridMultilevel"/>
    <w:tmpl w:val="28549CDC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15233D"/>
    <w:multiLevelType w:val="hybridMultilevel"/>
    <w:tmpl w:val="1A6264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20"/>
  </w:num>
  <w:num w:numId="4">
    <w:abstractNumId w:val="22"/>
  </w:num>
  <w:num w:numId="5">
    <w:abstractNumId w:val="19"/>
  </w:num>
  <w:num w:numId="6">
    <w:abstractNumId w:val="14"/>
  </w:num>
  <w:num w:numId="7">
    <w:abstractNumId w:val="4"/>
  </w:num>
  <w:num w:numId="8">
    <w:abstractNumId w:val="17"/>
  </w:num>
  <w:num w:numId="9">
    <w:abstractNumId w:val="0"/>
  </w:num>
  <w:num w:numId="10">
    <w:abstractNumId w:val="24"/>
  </w:num>
  <w:num w:numId="11">
    <w:abstractNumId w:val="8"/>
  </w:num>
  <w:num w:numId="12">
    <w:abstractNumId w:val="13"/>
  </w:num>
  <w:num w:numId="13">
    <w:abstractNumId w:val="7"/>
  </w:num>
  <w:num w:numId="14">
    <w:abstractNumId w:val="27"/>
  </w:num>
  <w:num w:numId="15">
    <w:abstractNumId w:val="10"/>
  </w:num>
  <w:num w:numId="16">
    <w:abstractNumId w:val="11"/>
  </w:num>
  <w:num w:numId="17">
    <w:abstractNumId w:val="21"/>
  </w:num>
  <w:num w:numId="18">
    <w:abstractNumId w:val="26"/>
  </w:num>
  <w:num w:numId="19">
    <w:abstractNumId w:val="2"/>
  </w:num>
  <w:num w:numId="20">
    <w:abstractNumId w:val="25"/>
  </w:num>
  <w:num w:numId="21">
    <w:abstractNumId w:val="16"/>
  </w:num>
  <w:num w:numId="22">
    <w:abstractNumId w:val="3"/>
  </w:num>
  <w:num w:numId="23">
    <w:abstractNumId w:val="23"/>
  </w:num>
  <w:num w:numId="24">
    <w:abstractNumId w:val="5"/>
  </w:num>
  <w:num w:numId="25">
    <w:abstractNumId w:val="12"/>
  </w:num>
  <w:num w:numId="26">
    <w:abstractNumId w:val="9"/>
  </w:num>
  <w:num w:numId="27">
    <w:abstractNumId w:val="18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883"/>
    <w:rsid w:val="0000264B"/>
    <w:rsid w:val="00002C81"/>
    <w:rsid w:val="0000663A"/>
    <w:rsid w:val="0001305B"/>
    <w:rsid w:val="0003142A"/>
    <w:rsid w:val="00033799"/>
    <w:rsid w:val="00033976"/>
    <w:rsid w:val="000453BA"/>
    <w:rsid w:val="000616FC"/>
    <w:rsid w:val="00075B29"/>
    <w:rsid w:val="0007621D"/>
    <w:rsid w:val="00080817"/>
    <w:rsid w:val="000838D1"/>
    <w:rsid w:val="00092E1F"/>
    <w:rsid w:val="00093324"/>
    <w:rsid w:val="000945CB"/>
    <w:rsid w:val="0009483F"/>
    <w:rsid w:val="00094955"/>
    <w:rsid w:val="00097892"/>
    <w:rsid w:val="000B7261"/>
    <w:rsid w:val="000C2435"/>
    <w:rsid w:val="000C2E2D"/>
    <w:rsid w:val="000D58FB"/>
    <w:rsid w:val="000E2555"/>
    <w:rsid w:val="000E3CE7"/>
    <w:rsid w:val="000F20EE"/>
    <w:rsid w:val="000F3272"/>
    <w:rsid w:val="000F57EC"/>
    <w:rsid w:val="0010122F"/>
    <w:rsid w:val="0010426A"/>
    <w:rsid w:val="00107EBE"/>
    <w:rsid w:val="001266FA"/>
    <w:rsid w:val="001329B6"/>
    <w:rsid w:val="001353B5"/>
    <w:rsid w:val="00144651"/>
    <w:rsid w:val="00146480"/>
    <w:rsid w:val="00152F96"/>
    <w:rsid w:val="00154436"/>
    <w:rsid w:val="00157462"/>
    <w:rsid w:val="00161879"/>
    <w:rsid w:val="0016288D"/>
    <w:rsid w:val="00163D74"/>
    <w:rsid w:val="00170316"/>
    <w:rsid w:val="001708F9"/>
    <w:rsid w:val="00170A07"/>
    <w:rsid w:val="00175BFA"/>
    <w:rsid w:val="0017634A"/>
    <w:rsid w:val="00181760"/>
    <w:rsid w:val="001855A9"/>
    <w:rsid w:val="00193038"/>
    <w:rsid w:val="00194A81"/>
    <w:rsid w:val="001A4E95"/>
    <w:rsid w:val="001A5ACB"/>
    <w:rsid w:val="001B2B4F"/>
    <w:rsid w:val="001C1CCD"/>
    <w:rsid w:val="001C2BD4"/>
    <w:rsid w:val="001C4BF1"/>
    <w:rsid w:val="001D4F51"/>
    <w:rsid w:val="001D6DE0"/>
    <w:rsid w:val="001E2013"/>
    <w:rsid w:val="001E234E"/>
    <w:rsid w:val="001E2D85"/>
    <w:rsid w:val="001E4AA4"/>
    <w:rsid w:val="001E5CF1"/>
    <w:rsid w:val="001E6765"/>
    <w:rsid w:val="001F0A91"/>
    <w:rsid w:val="001F7E74"/>
    <w:rsid w:val="00201476"/>
    <w:rsid w:val="00203AC7"/>
    <w:rsid w:val="00203DFC"/>
    <w:rsid w:val="00205B94"/>
    <w:rsid w:val="002137D9"/>
    <w:rsid w:val="00227C12"/>
    <w:rsid w:val="00234882"/>
    <w:rsid w:val="00241C90"/>
    <w:rsid w:val="00242DB5"/>
    <w:rsid w:val="00242FBC"/>
    <w:rsid w:val="002439F9"/>
    <w:rsid w:val="0025054C"/>
    <w:rsid w:val="002506F6"/>
    <w:rsid w:val="0025739B"/>
    <w:rsid w:val="002665D1"/>
    <w:rsid w:val="00271248"/>
    <w:rsid w:val="00284FCB"/>
    <w:rsid w:val="0029722E"/>
    <w:rsid w:val="002B14CC"/>
    <w:rsid w:val="002B210A"/>
    <w:rsid w:val="002B225E"/>
    <w:rsid w:val="002C3D39"/>
    <w:rsid w:val="002C4104"/>
    <w:rsid w:val="002C6584"/>
    <w:rsid w:val="002C726A"/>
    <w:rsid w:val="002D45DD"/>
    <w:rsid w:val="002E7D6D"/>
    <w:rsid w:val="002F1597"/>
    <w:rsid w:val="002F33C2"/>
    <w:rsid w:val="002F6F23"/>
    <w:rsid w:val="0030093B"/>
    <w:rsid w:val="0030169D"/>
    <w:rsid w:val="00304D0B"/>
    <w:rsid w:val="00316732"/>
    <w:rsid w:val="00322EE9"/>
    <w:rsid w:val="00335861"/>
    <w:rsid w:val="00342299"/>
    <w:rsid w:val="00355E8A"/>
    <w:rsid w:val="00360A6C"/>
    <w:rsid w:val="00361458"/>
    <w:rsid w:val="00366B2E"/>
    <w:rsid w:val="00366E62"/>
    <w:rsid w:val="00367D22"/>
    <w:rsid w:val="00373A17"/>
    <w:rsid w:val="00373F8B"/>
    <w:rsid w:val="00374273"/>
    <w:rsid w:val="00376F31"/>
    <w:rsid w:val="00380509"/>
    <w:rsid w:val="00387B55"/>
    <w:rsid w:val="0039150C"/>
    <w:rsid w:val="00392487"/>
    <w:rsid w:val="00392A58"/>
    <w:rsid w:val="00393427"/>
    <w:rsid w:val="003940F8"/>
    <w:rsid w:val="00396C5B"/>
    <w:rsid w:val="003A45EC"/>
    <w:rsid w:val="003A6AB5"/>
    <w:rsid w:val="003A76BD"/>
    <w:rsid w:val="003B2A8E"/>
    <w:rsid w:val="003B4F97"/>
    <w:rsid w:val="003B7DEB"/>
    <w:rsid w:val="003C2EEC"/>
    <w:rsid w:val="003D471F"/>
    <w:rsid w:val="003E3D3D"/>
    <w:rsid w:val="003E44A3"/>
    <w:rsid w:val="003E5905"/>
    <w:rsid w:val="003F3C98"/>
    <w:rsid w:val="00402974"/>
    <w:rsid w:val="00414175"/>
    <w:rsid w:val="0041457F"/>
    <w:rsid w:val="004243C2"/>
    <w:rsid w:val="00424D62"/>
    <w:rsid w:val="00425A50"/>
    <w:rsid w:val="00426AB3"/>
    <w:rsid w:val="0042725F"/>
    <w:rsid w:val="004412F8"/>
    <w:rsid w:val="004421F8"/>
    <w:rsid w:val="00444AC7"/>
    <w:rsid w:val="004573A1"/>
    <w:rsid w:val="00467259"/>
    <w:rsid w:val="004721B3"/>
    <w:rsid w:val="0047683E"/>
    <w:rsid w:val="00483FB1"/>
    <w:rsid w:val="004A21F4"/>
    <w:rsid w:val="004A380E"/>
    <w:rsid w:val="004A413A"/>
    <w:rsid w:val="004A4E76"/>
    <w:rsid w:val="004B17E6"/>
    <w:rsid w:val="004B1B81"/>
    <w:rsid w:val="004B4F55"/>
    <w:rsid w:val="004B6C7D"/>
    <w:rsid w:val="004C27BA"/>
    <w:rsid w:val="004C4699"/>
    <w:rsid w:val="004C47BB"/>
    <w:rsid w:val="004C70ED"/>
    <w:rsid w:val="004D00B0"/>
    <w:rsid w:val="004D5477"/>
    <w:rsid w:val="004E2BAE"/>
    <w:rsid w:val="004E6201"/>
    <w:rsid w:val="004F3802"/>
    <w:rsid w:val="004F3D07"/>
    <w:rsid w:val="004F6450"/>
    <w:rsid w:val="005043A2"/>
    <w:rsid w:val="00507710"/>
    <w:rsid w:val="005079E8"/>
    <w:rsid w:val="0051577E"/>
    <w:rsid w:val="00537DB1"/>
    <w:rsid w:val="00561C7D"/>
    <w:rsid w:val="005649AB"/>
    <w:rsid w:val="00571327"/>
    <w:rsid w:val="00573B63"/>
    <w:rsid w:val="005777CB"/>
    <w:rsid w:val="00580563"/>
    <w:rsid w:val="00583F4B"/>
    <w:rsid w:val="005A66E9"/>
    <w:rsid w:val="005A68AE"/>
    <w:rsid w:val="005A716C"/>
    <w:rsid w:val="005B1EE1"/>
    <w:rsid w:val="005B29FD"/>
    <w:rsid w:val="005B2B6E"/>
    <w:rsid w:val="005C5B33"/>
    <w:rsid w:val="005D6A07"/>
    <w:rsid w:val="005E0386"/>
    <w:rsid w:val="005E21B7"/>
    <w:rsid w:val="005F54BD"/>
    <w:rsid w:val="0061267E"/>
    <w:rsid w:val="00613228"/>
    <w:rsid w:val="00623A52"/>
    <w:rsid w:val="006259BA"/>
    <w:rsid w:val="0062671C"/>
    <w:rsid w:val="006331FE"/>
    <w:rsid w:val="00640FF0"/>
    <w:rsid w:val="006429E9"/>
    <w:rsid w:val="00645484"/>
    <w:rsid w:val="00646ABB"/>
    <w:rsid w:val="00652295"/>
    <w:rsid w:val="00660C69"/>
    <w:rsid w:val="006625A3"/>
    <w:rsid w:val="00664AB0"/>
    <w:rsid w:val="006713F3"/>
    <w:rsid w:val="00677F74"/>
    <w:rsid w:val="00683045"/>
    <w:rsid w:val="00687179"/>
    <w:rsid w:val="00694CF6"/>
    <w:rsid w:val="0069638C"/>
    <w:rsid w:val="0069778B"/>
    <w:rsid w:val="006A29A5"/>
    <w:rsid w:val="006B3255"/>
    <w:rsid w:val="006B4CE8"/>
    <w:rsid w:val="006C64B2"/>
    <w:rsid w:val="006D30CB"/>
    <w:rsid w:val="006E4EE6"/>
    <w:rsid w:val="006E623E"/>
    <w:rsid w:val="006F2BDF"/>
    <w:rsid w:val="006F33CA"/>
    <w:rsid w:val="006F5047"/>
    <w:rsid w:val="006F5D94"/>
    <w:rsid w:val="00700599"/>
    <w:rsid w:val="00702C94"/>
    <w:rsid w:val="0070451D"/>
    <w:rsid w:val="00714F38"/>
    <w:rsid w:val="00715204"/>
    <w:rsid w:val="007161F5"/>
    <w:rsid w:val="007201D3"/>
    <w:rsid w:val="00721402"/>
    <w:rsid w:val="0072211A"/>
    <w:rsid w:val="00722B04"/>
    <w:rsid w:val="00724993"/>
    <w:rsid w:val="00724B97"/>
    <w:rsid w:val="007308D0"/>
    <w:rsid w:val="00741915"/>
    <w:rsid w:val="00742050"/>
    <w:rsid w:val="0074670F"/>
    <w:rsid w:val="00753D5A"/>
    <w:rsid w:val="0075604B"/>
    <w:rsid w:val="0076315C"/>
    <w:rsid w:val="0076623B"/>
    <w:rsid w:val="00766DED"/>
    <w:rsid w:val="00772077"/>
    <w:rsid w:val="00773811"/>
    <w:rsid w:val="007752E2"/>
    <w:rsid w:val="00782341"/>
    <w:rsid w:val="00783C22"/>
    <w:rsid w:val="00784A4E"/>
    <w:rsid w:val="00791BC1"/>
    <w:rsid w:val="00795CB9"/>
    <w:rsid w:val="007A2000"/>
    <w:rsid w:val="007A2F69"/>
    <w:rsid w:val="007A5CC6"/>
    <w:rsid w:val="007B4DB2"/>
    <w:rsid w:val="007C2986"/>
    <w:rsid w:val="007C3AE7"/>
    <w:rsid w:val="007C44DF"/>
    <w:rsid w:val="007C53A3"/>
    <w:rsid w:val="007C76FA"/>
    <w:rsid w:val="007D6016"/>
    <w:rsid w:val="007E2399"/>
    <w:rsid w:val="007E24D7"/>
    <w:rsid w:val="007E3ADF"/>
    <w:rsid w:val="007E51AC"/>
    <w:rsid w:val="007E6333"/>
    <w:rsid w:val="007F153D"/>
    <w:rsid w:val="007F5429"/>
    <w:rsid w:val="0080483F"/>
    <w:rsid w:val="008062C6"/>
    <w:rsid w:val="00806B27"/>
    <w:rsid w:val="008131C6"/>
    <w:rsid w:val="00821502"/>
    <w:rsid w:val="0082275C"/>
    <w:rsid w:val="00831563"/>
    <w:rsid w:val="00831B69"/>
    <w:rsid w:val="0083722A"/>
    <w:rsid w:val="00844F2D"/>
    <w:rsid w:val="00845A9E"/>
    <w:rsid w:val="00865DC4"/>
    <w:rsid w:val="00872345"/>
    <w:rsid w:val="00882401"/>
    <w:rsid w:val="00885FB2"/>
    <w:rsid w:val="00891C77"/>
    <w:rsid w:val="008961BC"/>
    <w:rsid w:val="008A2B0B"/>
    <w:rsid w:val="008C18C3"/>
    <w:rsid w:val="008C2864"/>
    <w:rsid w:val="008D1A42"/>
    <w:rsid w:val="008D1E38"/>
    <w:rsid w:val="008D21D7"/>
    <w:rsid w:val="008D31B4"/>
    <w:rsid w:val="008F3B2C"/>
    <w:rsid w:val="008F3B64"/>
    <w:rsid w:val="00900423"/>
    <w:rsid w:val="009038C1"/>
    <w:rsid w:val="00905CCF"/>
    <w:rsid w:val="00910300"/>
    <w:rsid w:val="0091296C"/>
    <w:rsid w:val="00915EDF"/>
    <w:rsid w:val="00917F1A"/>
    <w:rsid w:val="00927CF9"/>
    <w:rsid w:val="00931102"/>
    <w:rsid w:val="00933A81"/>
    <w:rsid w:val="009419ED"/>
    <w:rsid w:val="00941C0E"/>
    <w:rsid w:val="00944C7D"/>
    <w:rsid w:val="009469C3"/>
    <w:rsid w:val="00951D46"/>
    <w:rsid w:val="009552D4"/>
    <w:rsid w:val="009667BF"/>
    <w:rsid w:val="00975F14"/>
    <w:rsid w:val="00981833"/>
    <w:rsid w:val="009824EA"/>
    <w:rsid w:val="00982686"/>
    <w:rsid w:val="00982BB0"/>
    <w:rsid w:val="00983021"/>
    <w:rsid w:val="0098690E"/>
    <w:rsid w:val="00990B64"/>
    <w:rsid w:val="009A722C"/>
    <w:rsid w:val="009A7F04"/>
    <w:rsid w:val="009C36C1"/>
    <w:rsid w:val="009D07A3"/>
    <w:rsid w:val="009D3229"/>
    <w:rsid w:val="009D50D6"/>
    <w:rsid w:val="009D768A"/>
    <w:rsid w:val="009D78FB"/>
    <w:rsid w:val="009E04CE"/>
    <w:rsid w:val="009E225C"/>
    <w:rsid w:val="009E397D"/>
    <w:rsid w:val="009E4252"/>
    <w:rsid w:val="009F431D"/>
    <w:rsid w:val="00A02585"/>
    <w:rsid w:val="00A02AAD"/>
    <w:rsid w:val="00A039D4"/>
    <w:rsid w:val="00A04CD0"/>
    <w:rsid w:val="00A061AB"/>
    <w:rsid w:val="00A06350"/>
    <w:rsid w:val="00A16ED4"/>
    <w:rsid w:val="00A2147C"/>
    <w:rsid w:val="00A33704"/>
    <w:rsid w:val="00A35C67"/>
    <w:rsid w:val="00A4077E"/>
    <w:rsid w:val="00A5152D"/>
    <w:rsid w:val="00A60BE2"/>
    <w:rsid w:val="00A62A52"/>
    <w:rsid w:val="00A62FE3"/>
    <w:rsid w:val="00A65B51"/>
    <w:rsid w:val="00A66C5B"/>
    <w:rsid w:val="00A70127"/>
    <w:rsid w:val="00A822A2"/>
    <w:rsid w:val="00A84676"/>
    <w:rsid w:val="00A9045C"/>
    <w:rsid w:val="00A95DFE"/>
    <w:rsid w:val="00AA04DE"/>
    <w:rsid w:val="00AA1DEE"/>
    <w:rsid w:val="00AA3047"/>
    <w:rsid w:val="00AA39B3"/>
    <w:rsid w:val="00AB142D"/>
    <w:rsid w:val="00AB45EB"/>
    <w:rsid w:val="00AF7F48"/>
    <w:rsid w:val="00B04487"/>
    <w:rsid w:val="00B05BE8"/>
    <w:rsid w:val="00B15549"/>
    <w:rsid w:val="00B30B6A"/>
    <w:rsid w:val="00B31883"/>
    <w:rsid w:val="00B32E32"/>
    <w:rsid w:val="00B352C9"/>
    <w:rsid w:val="00B40A99"/>
    <w:rsid w:val="00B410A2"/>
    <w:rsid w:val="00B4362F"/>
    <w:rsid w:val="00B465BD"/>
    <w:rsid w:val="00B5179B"/>
    <w:rsid w:val="00B54A22"/>
    <w:rsid w:val="00B57088"/>
    <w:rsid w:val="00B60104"/>
    <w:rsid w:val="00B72803"/>
    <w:rsid w:val="00B74097"/>
    <w:rsid w:val="00B877C4"/>
    <w:rsid w:val="00BA3097"/>
    <w:rsid w:val="00BA365F"/>
    <w:rsid w:val="00BA4081"/>
    <w:rsid w:val="00BC1546"/>
    <w:rsid w:val="00BC4D0D"/>
    <w:rsid w:val="00BD1A29"/>
    <w:rsid w:val="00BD42B7"/>
    <w:rsid w:val="00BD6B06"/>
    <w:rsid w:val="00BE0266"/>
    <w:rsid w:val="00BE11F1"/>
    <w:rsid w:val="00BE3AA2"/>
    <w:rsid w:val="00BF0D72"/>
    <w:rsid w:val="00C04F41"/>
    <w:rsid w:val="00C06334"/>
    <w:rsid w:val="00C127C3"/>
    <w:rsid w:val="00C23389"/>
    <w:rsid w:val="00C2490D"/>
    <w:rsid w:val="00C31DA0"/>
    <w:rsid w:val="00C320E1"/>
    <w:rsid w:val="00C32F6E"/>
    <w:rsid w:val="00C437D1"/>
    <w:rsid w:val="00C470AB"/>
    <w:rsid w:val="00C627DA"/>
    <w:rsid w:val="00C63009"/>
    <w:rsid w:val="00C648B3"/>
    <w:rsid w:val="00C700A5"/>
    <w:rsid w:val="00C71382"/>
    <w:rsid w:val="00C714A8"/>
    <w:rsid w:val="00C72980"/>
    <w:rsid w:val="00C75B2A"/>
    <w:rsid w:val="00C7641F"/>
    <w:rsid w:val="00C807CA"/>
    <w:rsid w:val="00C837E1"/>
    <w:rsid w:val="00C84B2D"/>
    <w:rsid w:val="00C86F6E"/>
    <w:rsid w:val="00C87C09"/>
    <w:rsid w:val="00CA165C"/>
    <w:rsid w:val="00CA561F"/>
    <w:rsid w:val="00CA6457"/>
    <w:rsid w:val="00CB2A6C"/>
    <w:rsid w:val="00CB7785"/>
    <w:rsid w:val="00CC3DB1"/>
    <w:rsid w:val="00CD386E"/>
    <w:rsid w:val="00CD454E"/>
    <w:rsid w:val="00CD4896"/>
    <w:rsid w:val="00CD5DAF"/>
    <w:rsid w:val="00CE3EA5"/>
    <w:rsid w:val="00CE5321"/>
    <w:rsid w:val="00CF0841"/>
    <w:rsid w:val="00CF35CC"/>
    <w:rsid w:val="00D0456C"/>
    <w:rsid w:val="00D10795"/>
    <w:rsid w:val="00D12F66"/>
    <w:rsid w:val="00D137F5"/>
    <w:rsid w:val="00D16618"/>
    <w:rsid w:val="00D17611"/>
    <w:rsid w:val="00D3188E"/>
    <w:rsid w:val="00D32D8A"/>
    <w:rsid w:val="00D36259"/>
    <w:rsid w:val="00D41C0A"/>
    <w:rsid w:val="00D4207C"/>
    <w:rsid w:val="00D42AC2"/>
    <w:rsid w:val="00D501CC"/>
    <w:rsid w:val="00D50465"/>
    <w:rsid w:val="00D607B9"/>
    <w:rsid w:val="00D61D78"/>
    <w:rsid w:val="00D7292B"/>
    <w:rsid w:val="00D76A81"/>
    <w:rsid w:val="00D90C0D"/>
    <w:rsid w:val="00D90FA4"/>
    <w:rsid w:val="00D9169B"/>
    <w:rsid w:val="00D91847"/>
    <w:rsid w:val="00DA4EEA"/>
    <w:rsid w:val="00DA55B3"/>
    <w:rsid w:val="00DA7994"/>
    <w:rsid w:val="00DA7BD6"/>
    <w:rsid w:val="00DB14C2"/>
    <w:rsid w:val="00DB24AF"/>
    <w:rsid w:val="00DB338A"/>
    <w:rsid w:val="00DC0614"/>
    <w:rsid w:val="00DC08E7"/>
    <w:rsid w:val="00DC627A"/>
    <w:rsid w:val="00DD0B8B"/>
    <w:rsid w:val="00DD43D0"/>
    <w:rsid w:val="00DD7A8A"/>
    <w:rsid w:val="00DE1B09"/>
    <w:rsid w:val="00DE4A4C"/>
    <w:rsid w:val="00DE5DB5"/>
    <w:rsid w:val="00DF2F7E"/>
    <w:rsid w:val="00E005D7"/>
    <w:rsid w:val="00E01CB7"/>
    <w:rsid w:val="00E02F69"/>
    <w:rsid w:val="00E0688D"/>
    <w:rsid w:val="00E21335"/>
    <w:rsid w:val="00E21E5B"/>
    <w:rsid w:val="00E23F9E"/>
    <w:rsid w:val="00E32B6F"/>
    <w:rsid w:val="00E32E25"/>
    <w:rsid w:val="00E35BDA"/>
    <w:rsid w:val="00E53F96"/>
    <w:rsid w:val="00E63768"/>
    <w:rsid w:val="00E67380"/>
    <w:rsid w:val="00E67ED6"/>
    <w:rsid w:val="00E67FFD"/>
    <w:rsid w:val="00E71ADC"/>
    <w:rsid w:val="00E7490E"/>
    <w:rsid w:val="00E759E1"/>
    <w:rsid w:val="00E773C2"/>
    <w:rsid w:val="00E81416"/>
    <w:rsid w:val="00EA0DCA"/>
    <w:rsid w:val="00EA541C"/>
    <w:rsid w:val="00EA6AAC"/>
    <w:rsid w:val="00EB1BA3"/>
    <w:rsid w:val="00EC4CEB"/>
    <w:rsid w:val="00EE6488"/>
    <w:rsid w:val="00F04484"/>
    <w:rsid w:val="00F051C8"/>
    <w:rsid w:val="00F10607"/>
    <w:rsid w:val="00F136B5"/>
    <w:rsid w:val="00F14A29"/>
    <w:rsid w:val="00F204CD"/>
    <w:rsid w:val="00F22323"/>
    <w:rsid w:val="00F25660"/>
    <w:rsid w:val="00F4654F"/>
    <w:rsid w:val="00F47271"/>
    <w:rsid w:val="00F477C0"/>
    <w:rsid w:val="00F50A7D"/>
    <w:rsid w:val="00F53AB6"/>
    <w:rsid w:val="00F55887"/>
    <w:rsid w:val="00F61DA6"/>
    <w:rsid w:val="00F64CB4"/>
    <w:rsid w:val="00F65398"/>
    <w:rsid w:val="00F6704C"/>
    <w:rsid w:val="00F675D7"/>
    <w:rsid w:val="00F72703"/>
    <w:rsid w:val="00F918F3"/>
    <w:rsid w:val="00F94016"/>
    <w:rsid w:val="00F95CEC"/>
    <w:rsid w:val="00F96E55"/>
    <w:rsid w:val="00FA190E"/>
    <w:rsid w:val="00FA2FCB"/>
    <w:rsid w:val="00FA5883"/>
    <w:rsid w:val="00FB0415"/>
    <w:rsid w:val="00FB2C2B"/>
    <w:rsid w:val="00FB3E49"/>
    <w:rsid w:val="00FB4686"/>
    <w:rsid w:val="00FB4ABC"/>
    <w:rsid w:val="00FB4D7A"/>
    <w:rsid w:val="00FB5984"/>
    <w:rsid w:val="00FC0689"/>
    <w:rsid w:val="00FC41C1"/>
    <w:rsid w:val="00FE3AEF"/>
    <w:rsid w:val="00FE4FCF"/>
    <w:rsid w:val="00F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B06EF4-C169-4BA4-A428-377254CB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1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1883"/>
  </w:style>
  <w:style w:type="paragraph" w:styleId="a7">
    <w:name w:val="footer"/>
    <w:basedOn w:val="a"/>
    <w:link w:val="a8"/>
    <w:uiPriority w:val="99"/>
    <w:unhideWhenUsed/>
    <w:rsid w:val="00B31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1883"/>
  </w:style>
  <w:style w:type="paragraph" w:styleId="a9">
    <w:name w:val="List Paragraph"/>
    <w:basedOn w:val="a"/>
    <w:uiPriority w:val="34"/>
    <w:qFormat/>
    <w:rsid w:val="00080817"/>
    <w:pPr>
      <w:ind w:left="720"/>
      <w:contextualSpacing/>
    </w:pPr>
  </w:style>
  <w:style w:type="paragraph" w:customStyle="1" w:styleId="1">
    <w:name w:val="текст1"/>
    <w:basedOn w:val="a"/>
    <w:uiPriority w:val="99"/>
    <w:rsid w:val="00FE3AEF"/>
    <w:pPr>
      <w:autoSpaceDE w:val="0"/>
      <w:autoSpaceDN w:val="0"/>
      <w:adjustRightInd w:val="0"/>
      <w:spacing w:after="0" w:line="288" w:lineRule="auto"/>
      <w:ind w:firstLine="170"/>
      <w:jc w:val="both"/>
      <w:textAlignment w:val="center"/>
    </w:pPr>
    <w:rPr>
      <w:rFonts w:ascii="OfficinaSansC" w:eastAsia="Times New Roman" w:hAnsi="OfficinaSansC" w:cs="OfficinaSansC"/>
      <w:color w:val="000000"/>
      <w:sz w:val="20"/>
      <w:szCs w:val="20"/>
    </w:rPr>
  </w:style>
  <w:style w:type="character" w:styleId="aa">
    <w:name w:val="Hyperlink"/>
    <w:basedOn w:val="a0"/>
    <w:uiPriority w:val="99"/>
    <w:unhideWhenUsed/>
    <w:rsid w:val="00F53AB6"/>
    <w:rPr>
      <w:color w:val="0000FF" w:themeColor="hyperlink"/>
      <w:u w:val="single"/>
    </w:rPr>
  </w:style>
  <w:style w:type="paragraph" w:styleId="ab">
    <w:name w:val="Body Text"/>
    <w:basedOn w:val="a"/>
    <w:link w:val="ac"/>
    <w:rsid w:val="0082275C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ac">
    <w:name w:val="Основной текст Знак"/>
    <w:basedOn w:val="a0"/>
    <w:link w:val="ab"/>
    <w:rsid w:val="0082275C"/>
    <w:rPr>
      <w:rFonts w:ascii="Arial" w:eastAsia="Times New Roman" w:hAnsi="Arial" w:cs="Times New Roman"/>
      <w:b/>
      <w:sz w:val="28"/>
      <w:szCs w:val="20"/>
      <w:lang w:eastAsia="ru-RU"/>
    </w:rPr>
  </w:style>
  <w:style w:type="table" w:styleId="ad">
    <w:name w:val="Table Grid"/>
    <w:basedOn w:val="a1"/>
    <w:uiPriority w:val="59"/>
    <w:rsid w:val="008227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rsid w:val="00822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8227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99"/>
    <w:qFormat/>
    <w:rsid w:val="0082275C"/>
    <w:pPr>
      <w:spacing w:after="0" w:line="240" w:lineRule="auto"/>
    </w:pPr>
    <w:rPr>
      <w:rFonts w:ascii="Times New Roman" w:eastAsia="Times New Roman" w:hAnsi="Times New Roman" w:cs="Times New Roman"/>
      <w:bCs/>
      <w:smallCaps/>
      <w:spacing w:val="5"/>
      <w:sz w:val="28"/>
      <w:szCs w:val="28"/>
    </w:rPr>
  </w:style>
  <w:style w:type="character" w:styleId="af1">
    <w:name w:val="FollowedHyperlink"/>
    <w:basedOn w:val="a0"/>
    <w:uiPriority w:val="99"/>
    <w:semiHidden/>
    <w:unhideWhenUsed/>
    <w:rsid w:val="00537DB1"/>
    <w:rPr>
      <w:color w:val="800080" w:themeColor="followedHyperlink"/>
      <w:u w:val="single"/>
    </w:rPr>
  </w:style>
  <w:style w:type="table" w:customStyle="1" w:styleId="10">
    <w:name w:val="Сетка таблицы1"/>
    <w:basedOn w:val="a1"/>
    <w:next w:val="ad"/>
    <w:uiPriority w:val="99"/>
    <w:rsid w:val="0077381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99"/>
    <w:locked/>
    <w:rsid w:val="002E7D6D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theme" Target="theme/theme1.xml"/><Relationship Id="rId21" Type="http://schemas.openxmlformats.org/officeDocument/2006/relationships/image" Target="media/image10.jpeg"/><Relationship Id="rId42" Type="http://schemas.microsoft.com/office/2007/relationships/diagramDrawing" Target="diagrams/drawing3.xml"/><Relationship Id="rId47" Type="http://schemas.microsoft.com/office/2007/relationships/diagramDrawing" Target="diagrams/drawing4.xml"/><Relationship Id="rId63" Type="http://schemas.openxmlformats.org/officeDocument/2006/relationships/image" Target="media/image22.jpeg"/><Relationship Id="rId68" Type="http://schemas.openxmlformats.org/officeDocument/2006/relationships/diagramQuickStyle" Target="diagrams/quickStyle8.xml"/><Relationship Id="rId84" Type="http://schemas.openxmlformats.org/officeDocument/2006/relationships/diagramColors" Target="diagrams/colors11.xml"/><Relationship Id="rId89" Type="http://schemas.openxmlformats.org/officeDocument/2006/relationships/diagramQuickStyle" Target="diagrams/quickStyle12.xml"/><Relationship Id="rId112" Type="http://schemas.openxmlformats.org/officeDocument/2006/relationships/diagramQuickStyle" Target="diagrams/quickStyle16.xml"/><Relationship Id="rId16" Type="http://schemas.openxmlformats.org/officeDocument/2006/relationships/image" Target="media/image6.jpeg"/><Relationship Id="rId107" Type="http://schemas.openxmlformats.org/officeDocument/2006/relationships/diagramQuickStyle" Target="diagrams/quickStyle15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microsoft.com/office/2007/relationships/diagramDrawing" Target="diagrams/drawing1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diagramQuickStyle" Target="diagrams/quickStyle4.xml"/><Relationship Id="rId53" Type="http://schemas.openxmlformats.org/officeDocument/2006/relationships/diagramData" Target="diagrams/data6.xml"/><Relationship Id="rId58" Type="http://schemas.openxmlformats.org/officeDocument/2006/relationships/diagramData" Target="diagrams/data7.xml"/><Relationship Id="rId66" Type="http://schemas.openxmlformats.org/officeDocument/2006/relationships/diagramData" Target="diagrams/data8.xml"/><Relationship Id="rId74" Type="http://schemas.openxmlformats.org/officeDocument/2006/relationships/diagramColors" Target="diagrams/colors9.xml"/><Relationship Id="rId79" Type="http://schemas.openxmlformats.org/officeDocument/2006/relationships/diagramColors" Target="diagrams/colors10.xml"/><Relationship Id="rId87" Type="http://schemas.openxmlformats.org/officeDocument/2006/relationships/diagramData" Target="diagrams/data12.xml"/><Relationship Id="rId102" Type="http://schemas.openxmlformats.org/officeDocument/2006/relationships/diagramColors" Target="diagrams/colors14.xml"/><Relationship Id="rId110" Type="http://schemas.openxmlformats.org/officeDocument/2006/relationships/diagramData" Target="diagrams/data16.xml"/><Relationship Id="rId115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7.xml"/><Relationship Id="rId82" Type="http://schemas.openxmlformats.org/officeDocument/2006/relationships/diagramLayout" Target="diagrams/layout11.xml"/><Relationship Id="rId90" Type="http://schemas.openxmlformats.org/officeDocument/2006/relationships/diagramColors" Target="diagrams/colors12.xml"/><Relationship Id="rId95" Type="http://schemas.openxmlformats.org/officeDocument/2006/relationships/diagramQuickStyle" Target="diagrams/quickStyle13.xm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diagramQuickStyle" Target="diagrams/quickStyle1.xml"/><Relationship Id="rId35" Type="http://schemas.openxmlformats.org/officeDocument/2006/relationships/diagramQuickStyle" Target="diagrams/quickStyle2.xml"/><Relationship Id="rId43" Type="http://schemas.openxmlformats.org/officeDocument/2006/relationships/diagramData" Target="diagrams/data4.xml"/><Relationship Id="rId48" Type="http://schemas.openxmlformats.org/officeDocument/2006/relationships/diagramData" Target="diagrams/data5.xml"/><Relationship Id="rId56" Type="http://schemas.openxmlformats.org/officeDocument/2006/relationships/diagramColors" Target="diagrams/colors6.xml"/><Relationship Id="rId64" Type="http://schemas.openxmlformats.org/officeDocument/2006/relationships/image" Target="media/image23.jpeg"/><Relationship Id="rId69" Type="http://schemas.openxmlformats.org/officeDocument/2006/relationships/diagramColors" Target="diagrams/colors8.xml"/><Relationship Id="rId77" Type="http://schemas.openxmlformats.org/officeDocument/2006/relationships/diagramLayout" Target="diagrams/layout10.xml"/><Relationship Id="rId100" Type="http://schemas.openxmlformats.org/officeDocument/2006/relationships/diagramLayout" Target="diagrams/layout14.xml"/><Relationship Id="rId105" Type="http://schemas.openxmlformats.org/officeDocument/2006/relationships/diagramData" Target="diagrams/data15.xml"/><Relationship Id="rId113" Type="http://schemas.openxmlformats.org/officeDocument/2006/relationships/diagramColors" Target="diagrams/colors16.xml"/><Relationship Id="rId8" Type="http://schemas.openxmlformats.org/officeDocument/2006/relationships/image" Target="media/image1.jpeg"/><Relationship Id="rId51" Type="http://schemas.openxmlformats.org/officeDocument/2006/relationships/diagramColors" Target="diagrams/colors5.xml"/><Relationship Id="rId72" Type="http://schemas.openxmlformats.org/officeDocument/2006/relationships/diagramLayout" Target="diagrams/layout9.xml"/><Relationship Id="rId80" Type="http://schemas.microsoft.com/office/2007/relationships/diagramDrawing" Target="diagrams/drawing10.xml"/><Relationship Id="rId85" Type="http://schemas.microsoft.com/office/2007/relationships/diagramDrawing" Target="diagrams/drawing11.xml"/><Relationship Id="rId93" Type="http://schemas.openxmlformats.org/officeDocument/2006/relationships/diagramData" Target="diagrams/data13.xml"/><Relationship Id="rId98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image" Target="media/image14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diagramColors" Target="diagrams/colors4.xml"/><Relationship Id="rId59" Type="http://schemas.openxmlformats.org/officeDocument/2006/relationships/diagramLayout" Target="diagrams/layout7.xml"/><Relationship Id="rId67" Type="http://schemas.openxmlformats.org/officeDocument/2006/relationships/diagramLayout" Target="diagrams/layout8.xml"/><Relationship Id="rId103" Type="http://schemas.microsoft.com/office/2007/relationships/diagramDrawing" Target="diagrams/drawing14.xml"/><Relationship Id="rId108" Type="http://schemas.openxmlformats.org/officeDocument/2006/relationships/diagramColors" Target="diagrams/colors15.xml"/><Relationship Id="rId11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diagramColors" Target="diagrams/colors3.xml"/><Relationship Id="rId54" Type="http://schemas.openxmlformats.org/officeDocument/2006/relationships/diagramLayout" Target="diagrams/layout6.xml"/><Relationship Id="rId62" Type="http://schemas.microsoft.com/office/2007/relationships/diagramDrawing" Target="diagrams/drawing7.xml"/><Relationship Id="rId70" Type="http://schemas.microsoft.com/office/2007/relationships/diagramDrawing" Target="diagrams/drawing8.xml"/><Relationship Id="rId75" Type="http://schemas.microsoft.com/office/2007/relationships/diagramDrawing" Target="diagrams/drawing9.xml"/><Relationship Id="rId83" Type="http://schemas.openxmlformats.org/officeDocument/2006/relationships/diagramQuickStyle" Target="diagrams/quickStyle11.xml"/><Relationship Id="rId88" Type="http://schemas.openxmlformats.org/officeDocument/2006/relationships/diagramLayout" Target="diagrams/layout12.xml"/><Relationship Id="rId91" Type="http://schemas.microsoft.com/office/2007/relationships/diagramDrawing" Target="diagrams/drawing12.xml"/><Relationship Id="rId96" Type="http://schemas.openxmlformats.org/officeDocument/2006/relationships/diagramColors" Target="diagrams/colors13.xml"/><Relationship Id="rId111" Type="http://schemas.openxmlformats.org/officeDocument/2006/relationships/diagramLayout" Target="diagrams/layout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diagramData" Target="diagrams/data1.xml"/><Relationship Id="rId36" Type="http://schemas.openxmlformats.org/officeDocument/2006/relationships/diagramColors" Target="diagrams/colors2.xml"/><Relationship Id="rId49" Type="http://schemas.openxmlformats.org/officeDocument/2006/relationships/diagramLayout" Target="diagrams/layout5.xml"/><Relationship Id="rId57" Type="http://schemas.microsoft.com/office/2007/relationships/diagramDrawing" Target="diagrams/drawing6.xml"/><Relationship Id="rId106" Type="http://schemas.openxmlformats.org/officeDocument/2006/relationships/diagramLayout" Target="diagrams/layout15.xml"/><Relationship Id="rId114" Type="http://schemas.microsoft.com/office/2007/relationships/diagramDrawing" Target="diagrams/drawing16.xml"/><Relationship Id="rId10" Type="http://schemas.openxmlformats.org/officeDocument/2006/relationships/image" Target="media/image3.png"/><Relationship Id="rId31" Type="http://schemas.openxmlformats.org/officeDocument/2006/relationships/diagramColors" Target="diagrams/colors1.xml"/><Relationship Id="rId44" Type="http://schemas.openxmlformats.org/officeDocument/2006/relationships/diagramLayout" Target="diagrams/layout4.xml"/><Relationship Id="rId52" Type="http://schemas.microsoft.com/office/2007/relationships/diagramDrawing" Target="diagrams/drawing5.xml"/><Relationship Id="rId60" Type="http://schemas.openxmlformats.org/officeDocument/2006/relationships/diagramQuickStyle" Target="diagrams/quickStyle7.xml"/><Relationship Id="rId65" Type="http://schemas.microsoft.com/office/2007/relationships/hdphoto" Target="media/hdphoto10.wdp"/><Relationship Id="rId73" Type="http://schemas.openxmlformats.org/officeDocument/2006/relationships/diagramQuickStyle" Target="diagrams/quickStyle9.xml"/><Relationship Id="rId78" Type="http://schemas.openxmlformats.org/officeDocument/2006/relationships/diagramQuickStyle" Target="diagrams/quickStyle10.xml"/><Relationship Id="rId81" Type="http://schemas.openxmlformats.org/officeDocument/2006/relationships/diagramData" Target="diagrams/data11.xml"/><Relationship Id="rId86" Type="http://schemas.openxmlformats.org/officeDocument/2006/relationships/image" Target="media/image24.png"/><Relationship Id="rId94" Type="http://schemas.openxmlformats.org/officeDocument/2006/relationships/diagramLayout" Target="diagrams/layout13.xml"/><Relationship Id="rId99" Type="http://schemas.openxmlformats.org/officeDocument/2006/relationships/diagramData" Target="diagrams/data14.xml"/><Relationship Id="rId101" Type="http://schemas.openxmlformats.org/officeDocument/2006/relationships/diagramQuickStyle" Target="diagrams/quickStyle1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9" Type="http://schemas.openxmlformats.org/officeDocument/2006/relationships/diagramLayout" Target="diagrams/layout3.xml"/><Relationship Id="rId109" Type="http://schemas.microsoft.com/office/2007/relationships/diagramDrawing" Target="diagrams/drawing15.xml"/><Relationship Id="rId34" Type="http://schemas.openxmlformats.org/officeDocument/2006/relationships/diagramLayout" Target="diagrams/layout2.xml"/><Relationship Id="rId50" Type="http://schemas.openxmlformats.org/officeDocument/2006/relationships/diagramQuickStyle" Target="diagrams/quickStyle5.xml"/><Relationship Id="rId55" Type="http://schemas.openxmlformats.org/officeDocument/2006/relationships/diagramQuickStyle" Target="diagrams/quickStyle6.xml"/><Relationship Id="rId76" Type="http://schemas.openxmlformats.org/officeDocument/2006/relationships/diagramData" Target="diagrams/data10.xml"/><Relationship Id="rId97" Type="http://schemas.microsoft.com/office/2007/relationships/diagramDrawing" Target="diagrams/drawing13.xml"/><Relationship Id="rId104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diagramData" Target="diagrams/data9.xml"/><Relationship Id="rId92" Type="http://schemas.openxmlformats.org/officeDocument/2006/relationships/image" Target="media/image30.png"/><Relationship Id="rId2" Type="http://schemas.openxmlformats.org/officeDocument/2006/relationships/numbering" Target="numbering.xml"/><Relationship Id="rId29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8" Type="http://schemas.microsoft.com/office/2007/relationships/hdphoto" Target="../media/hdphoto8.wdp"/><Relationship Id="rId3" Type="http://schemas.openxmlformats.org/officeDocument/2006/relationships/image" Target="../media/image18.jpeg"/><Relationship Id="rId7" Type="http://schemas.openxmlformats.org/officeDocument/2006/relationships/image" Target="../media/image20.jpeg"/><Relationship Id="rId2" Type="http://schemas.microsoft.com/office/2007/relationships/hdphoto" Target="../media/hdphoto5.wdp"/><Relationship Id="rId1" Type="http://schemas.openxmlformats.org/officeDocument/2006/relationships/image" Target="../media/image17.png"/><Relationship Id="rId6" Type="http://schemas.microsoft.com/office/2007/relationships/hdphoto" Target="../media/hdphoto7.wdp"/><Relationship Id="rId5" Type="http://schemas.openxmlformats.org/officeDocument/2006/relationships/image" Target="../media/image19.png"/><Relationship Id="rId4" Type="http://schemas.microsoft.com/office/2007/relationships/hdphoto" Target="../media/hdphoto6.wdp"/></Relationships>
</file>

<file path=word/diagrams/_rels/data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9.jpeg"/><Relationship Id="rId3" Type="http://schemas.openxmlformats.org/officeDocument/2006/relationships/image" Target="../media/image26.jpeg"/><Relationship Id="rId7" Type="http://schemas.microsoft.com/office/2007/relationships/hdphoto" Target="../media/hdphoto13.wdp"/><Relationship Id="rId2" Type="http://schemas.microsoft.com/office/2007/relationships/hdphoto" Target="../media/hdphoto11.wdp"/><Relationship Id="rId1" Type="http://schemas.openxmlformats.org/officeDocument/2006/relationships/image" Target="../media/image25.png"/><Relationship Id="rId6" Type="http://schemas.openxmlformats.org/officeDocument/2006/relationships/image" Target="../media/image28.png"/><Relationship Id="rId5" Type="http://schemas.microsoft.com/office/2007/relationships/hdphoto" Target="../media/hdphoto12.wdp"/><Relationship Id="rId4" Type="http://schemas.openxmlformats.org/officeDocument/2006/relationships/image" Target="../media/image27.png"/></Relationships>
</file>

<file path=word/diagrams/_rels/data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7" Type="http://schemas.microsoft.com/office/2007/relationships/hdphoto" Target="../media/hdphoto16.wdp"/><Relationship Id="rId2" Type="http://schemas.microsoft.com/office/2007/relationships/hdphoto" Target="../media/hdphoto14.wdp"/><Relationship Id="rId1" Type="http://schemas.openxmlformats.org/officeDocument/2006/relationships/image" Target="../media/image31.jpeg"/><Relationship Id="rId6" Type="http://schemas.openxmlformats.org/officeDocument/2006/relationships/image" Target="../media/image34.jpeg"/><Relationship Id="rId5" Type="http://schemas.microsoft.com/office/2007/relationships/hdphoto" Target="../media/hdphoto15.wdp"/><Relationship Id="rId4" Type="http://schemas.openxmlformats.org/officeDocument/2006/relationships/image" Target="../media/image33.jpeg"/></Relationships>
</file>

<file path=word/diagrams/_rels/data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jpeg"/><Relationship Id="rId2" Type="http://schemas.microsoft.com/office/2007/relationships/hdphoto" Target="../media/hdphoto14.wdp"/><Relationship Id="rId1" Type="http://schemas.openxmlformats.org/officeDocument/2006/relationships/image" Target="../media/image31.jpeg"/><Relationship Id="rId4" Type="http://schemas.openxmlformats.org/officeDocument/2006/relationships/image" Target="../media/image37.jpeg"/></Relationships>
</file>

<file path=word/diagrams/_rels/data2.xml.rels><?xml version="1.0" encoding="UTF-8" standalone="yes"?>
<Relationships xmlns="http://schemas.openxmlformats.org/package/2006/relationships"><Relationship Id="rId2" Type="http://schemas.microsoft.com/office/2007/relationships/hdphoto" Target="../media/hdphoto9.wdp"/><Relationship Id="rId1" Type="http://schemas.openxmlformats.org/officeDocument/2006/relationships/image" Target="../media/image21.jpeg"/></Relationships>
</file>

<file path=word/diagrams/_rels/drawing1.xml.rels><?xml version="1.0" encoding="UTF-8" standalone="yes"?>
<Relationships xmlns="http://schemas.openxmlformats.org/package/2006/relationships"><Relationship Id="rId8" Type="http://schemas.microsoft.com/office/2007/relationships/hdphoto" Target="../media/hdphoto8.wdp"/><Relationship Id="rId3" Type="http://schemas.openxmlformats.org/officeDocument/2006/relationships/image" Target="../media/image18.jpeg"/><Relationship Id="rId7" Type="http://schemas.openxmlformats.org/officeDocument/2006/relationships/image" Target="../media/image20.jpeg"/><Relationship Id="rId2" Type="http://schemas.microsoft.com/office/2007/relationships/hdphoto" Target="../media/hdphoto5.wdp"/><Relationship Id="rId1" Type="http://schemas.openxmlformats.org/officeDocument/2006/relationships/image" Target="../media/image17.png"/><Relationship Id="rId6" Type="http://schemas.microsoft.com/office/2007/relationships/hdphoto" Target="../media/hdphoto7.wdp"/><Relationship Id="rId5" Type="http://schemas.openxmlformats.org/officeDocument/2006/relationships/image" Target="../media/image19.png"/><Relationship Id="rId4" Type="http://schemas.microsoft.com/office/2007/relationships/hdphoto" Target="../media/hdphoto6.wdp"/></Relationships>
</file>

<file path=word/diagrams/_rels/drawing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9.jpeg"/><Relationship Id="rId3" Type="http://schemas.openxmlformats.org/officeDocument/2006/relationships/image" Target="../media/image26.jpeg"/><Relationship Id="rId7" Type="http://schemas.microsoft.com/office/2007/relationships/hdphoto" Target="../media/hdphoto13.wdp"/><Relationship Id="rId2" Type="http://schemas.microsoft.com/office/2007/relationships/hdphoto" Target="../media/hdphoto11.wdp"/><Relationship Id="rId1" Type="http://schemas.openxmlformats.org/officeDocument/2006/relationships/image" Target="../media/image25.png"/><Relationship Id="rId6" Type="http://schemas.openxmlformats.org/officeDocument/2006/relationships/image" Target="../media/image28.png"/><Relationship Id="rId5" Type="http://schemas.microsoft.com/office/2007/relationships/hdphoto" Target="../media/hdphoto12.wdp"/><Relationship Id="rId4" Type="http://schemas.openxmlformats.org/officeDocument/2006/relationships/image" Target="../media/image27.png"/></Relationships>
</file>

<file path=word/diagrams/_rels/drawing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png"/><Relationship Id="rId7" Type="http://schemas.microsoft.com/office/2007/relationships/hdphoto" Target="../media/hdphoto16.wdp"/><Relationship Id="rId2" Type="http://schemas.microsoft.com/office/2007/relationships/hdphoto" Target="../media/hdphoto14.wdp"/><Relationship Id="rId1" Type="http://schemas.openxmlformats.org/officeDocument/2006/relationships/image" Target="../media/image31.jpeg"/><Relationship Id="rId6" Type="http://schemas.openxmlformats.org/officeDocument/2006/relationships/image" Target="../media/image34.jpeg"/><Relationship Id="rId5" Type="http://schemas.microsoft.com/office/2007/relationships/hdphoto" Target="../media/hdphoto15.wdp"/><Relationship Id="rId4" Type="http://schemas.openxmlformats.org/officeDocument/2006/relationships/image" Target="../media/image33.jpeg"/></Relationships>
</file>

<file path=word/diagrams/_rels/drawing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jpeg"/><Relationship Id="rId2" Type="http://schemas.microsoft.com/office/2007/relationships/hdphoto" Target="../media/hdphoto14.wdp"/><Relationship Id="rId1" Type="http://schemas.openxmlformats.org/officeDocument/2006/relationships/image" Target="../media/image31.jpeg"/><Relationship Id="rId4" Type="http://schemas.openxmlformats.org/officeDocument/2006/relationships/image" Target="../media/image37.jpeg"/></Relationships>
</file>

<file path=word/diagrams/_rels/drawing2.xml.rels><?xml version="1.0" encoding="UTF-8" standalone="yes"?>
<Relationships xmlns="http://schemas.openxmlformats.org/package/2006/relationships"><Relationship Id="rId2" Type="http://schemas.microsoft.com/office/2007/relationships/hdphoto" Target="../media/hdphoto9.wdp"/><Relationship Id="rId1" Type="http://schemas.openxmlformats.org/officeDocument/2006/relationships/image" Target="../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8BA034-B1E5-4949-9C07-AF6F2208E8F4}" type="doc">
      <dgm:prSet loTypeId="urn:microsoft.com/office/officeart/2005/8/layout/vList3" loCatId="picture" qsTypeId="urn:microsoft.com/office/officeart/2005/8/quickstyle/simple4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E1D812C-76F2-453B-BE9C-B4CA8294029C}">
      <dgm:prSet phldrT="[Текст]" custT="1"/>
      <dgm:spPr>
        <a:xfrm rot="10800000">
          <a:off x="1216890" y="193037"/>
          <a:ext cx="4175300" cy="732159"/>
        </a:xfrm>
      </dgm:spPr>
      <dgm:t>
        <a:bodyPr lIns="324000" rIns="72000"/>
        <a:lstStyle/>
        <a:p>
          <a:pPr algn="ctr"/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Создается комиссия по обследованию                                      и категорированию объекта спорта </a:t>
          </a:r>
          <a:endParaRPr lang="ru-RU" sz="1400" b="1" i="1">
            <a:solidFill>
              <a:schemeClr val="tx1">
                <a:lumMod val="85000"/>
                <a:lumOff val="15000"/>
              </a:schemeClr>
            </a:solidFill>
            <a:latin typeface="Arial Narrow" panose="020B0606020202030204" pitchFamily="34" charset="0"/>
            <a:ea typeface="+mn-ea"/>
            <a:cs typeface="Arial" panose="020B0604020202020204" pitchFamily="34" charset="0"/>
          </a:endParaRPr>
        </a:p>
      </dgm:t>
    </dgm:pt>
    <dgm:pt modelId="{BC100528-0872-4802-A29A-157A9E39635A}" type="par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25EB9604-64EA-4156-93C4-B253BECF15B6}" type="sib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5F687D8B-67BE-489D-B4FC-55433B484A97}">
      <dgm:prSet phldrT="[Текст]" custT="1"/>
      <dgm:spPr>
        <a:xfrm rot="10800000">
          <a:off x="1175905" y="1344386"/>
          <a:ext cx="4193585" cy="623384"/>
        </a:xfrm>
      </dgm:spPr>
      <dgm:t>
        <a:bodyPr lIns="216000" tIns="36000" rIns="36000" bIns="36000"/>
        <a:lstStyle/>
        <a:p>
          <a:pPr algn="ctr"/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По результатам обследования объекта спорта комиссия принимает решение об отнесении его                          к конкретной категории опасности</a:t>
          </a:r>
          <a:endParaRPr lang="ru-RU" sz="1400" b="1" i="1">
            <a:solidFill>
              <a:schemeClr val="tx1">
                <a:lumMod val="85000"/>
                <a:lumOff val="15000"/>
              </a:schemeClr>
            </a:solidFill>
            <a:latin typeface="Arial Narrow" panose="020B0606020202030204" pitchFamily="34" charset="0"/>
            <a:ea typeface="+mn-ea"/>
            <a:cs typeface="+mn-cs"/>
          </a:endParaRPr>
        </a:p>
      </dgm:t>
    </dgm:pt>
    <dgm:pt modelId="{279EAABD-B3BD-46E9-8285-79B598B7F132}" type="par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BFA8D26E-F5E7-4B15-ACC0-FA925D22FAF9}" type="sib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1A679601-30FE-4E63-AAF1-E7B1A7275C7B}">
      <dgm:prSet phldrT="[Текст]" custT="1"/>
      <dgm:spPr>
        <a:xfrm rot="10800000">
          <a:off x="1191134" y="3920984"/>
          <a:ext cx="4157014" cy="533798"/>
        </a:xfrm>
      </dgm:spPr>
      <dgm:t>
        <a:bodyPr lIns="288000" tIns="0"/>
        <a:lstStyle/>
        <a:p>
          <a:pPr algn="ctr"/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  Результаты работы комиссии оформляется АКТОМ обследования и категорирования объекта спорта </a:t>
          </a:r>
          <a:r>
            <a:rPr lang="ru-RU" sz="1400" b="1" i="1">
              <a:solidFill>
                <a:srgbClr val="C00000"/>
              </a:solidFill>
              <a:latin typeface="Arial Narrow" panose="020B0606020202030204" pitchFamily="34" charset="0"/>
            </a:rPr>
            <a:t>(Приложение 3) </a:t>
          </a:r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в Одном экземпляре , который хранится вместе с первым экземпляром паспорта безопасности объекта спорта</a:t>
          </a:r>
          <a:endParaRPr lang="ru-RU" sz="1400" b="1" i="1">
            <a:solidFill>
              <a:schemeClr val="tx1">
                <a:lumMod val="85000"/>
                <a:lumOff val="15000"/>
              </a:schemeClr>
            </a:solidFill>
            <a:latin typeface="Arial Narrow" panose="020B0606020202030204" pitchFamily="34" charset="0"/>
            <a:ea typeface="+mn-ea"/>
            <a:cs typeface="+mn-cs"/>
          </a:endParaRPr>
        </a:p>
      </dgm:t>
    </dgm:pt>
    <dgm:pt modelId="{BAAAB750-7466-410F-9CB2-370916375F40}" type="par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56B9915A-C84F-4E39-A50A-6F99FC3C5468}" type="sib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718CF0B1-E033-4E35-BEAB-C97D3B4C159C}">
      <dgm:prSet phldrT="[Текст]" custT="1"/>
      <dgm:spPr>
        <a:xfrm rot="10800000">
          <a:off x="1191134" y="3920984"/>
          <a:ext cx="4157014" cy="533798"/>
        </a:xfrm>
      </dgm:spPr>
      <dgm:t>
        <a:bodyPr lIns="288000" tIns="0"/>
        <a:lstStyle/>
        <a:p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На заседании Комиссии представляется: проектная документация на объект спорта; документы подтверждающие единовременную пропускную способность ; количество зрительских мест; балансовая стоимость объекта спорта</a:t>
          </a:r>
        </a:p>
      </dgm:t>
    </dgm:pt>
    <dgm:pt modelId="{66AD287C-E2A2-4C79-A7DB-0ABBACF9C242}" type="parTrans" cxnId="{35068726-716A-4BC2-8CCB-2CF120C615D6}">
      <dgm:prSet/>
      <dgm:spPr/>
      <dgm:t>
        <a:bodyPr/>
        <a:lstStyle/>
        <a:p>
          <a:endParaRPr lang="ru-RU"/>
        </a:p>
      </dgm:t>
    </dgm:pt>
    <dgm:pt modelId="{1A254E0C-C493-4375-9004-67B2260A17DB}" type="sibTrans" cxnId="{35068726-716A-4BC2-8CCB-2CF120C615D6}">
      <dgm:prSet/>
      <dgm:spPr/>
      <dgm:t>
        <a:bodyPr/>
        <a:lstStyle/>
        <a:p>
          <a:endParaRPr lang="ru-RU"/>
        </a:p>
      </dgm:t>
    </dgm:pt>
    <dgm:pt modelId="{7C636C0F-835A-4952-8920-421A8F141C0A}" type="pres">
      <dgm:prSet presAssocID="{C68BA034-B1E5-4949-9C07-AF6F2208E8F4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BE12520-084E-4594-A66D-C197012F4871}" type="pres">
      <dgm:prSet presAssocID="{1E1D812C-76F2-453B-BE9C-B4CA8294029C}" presName="composite" presStyleCnt="0"/>
      <dgm:spPr/>
    </dgm:pt>
    <dgm:pt modelId="{D3601407-DEDF-4115-A9C0-11F41122BFF6}" type="pres">
      <dgm:prSet presAssocID="{1E1D812C-76F2-453B-BE9C-B4CA8294029C}" presName="imgShp" presStyleLbl="fgImgPlace1" presStyleIdx="0" presStyleCnt="4" custScaleX="106173" custLinFactNeighborX="-37323" custLinFactNeighborY="13400"/>
      <dgm:spPr>
        <a:xfrm>
          <a:off x="340305" y="112546"/>
          <a:ext cx="916849" cy="916849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934" t="-1044" r="-6934" b="-16750"/>
          </a:stretch>
        </a:blipFill>
      </dgm:spPr>
      <dgm:t>
        <a:bodyPr/>
        <a:lstStyle/>
        <a:p>
          <a:endParaRPr lang="ru-RU"/>
        </a:p>
      </dgm:t>
    </dgm:pt>
    <dgm:pt modelId="{6DBABD2B-116F-499D-8DF7-C6F91D8E6B06}" type="pres">
      <dgm:prSet presAssocID="{1E1D812C-76F2-453B-BE9C-B4CA8294029C}" presName="txShp" presStyleLbl="node1" presStyleIdx="0" presStyleCnt="4" custScaleX="109204" custScaleY="58411" custLinFactNeighborX="9580" custLinFactNeighborY="1491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B5ABE01B-5191-4FD8-BF0D-6689D251E80A}" type="pres">
      <dgm:prSet presAssocID="{25EB9604-64EA-4156-93C4-B253BECF15B6}" presName="spacing" presStyleCnt="0"/>
      <dgm:spPr/>
    </dgm:pt>
    <dgm:pt modelId="{6D8708D4-59B6-4F76-BC84-5876D4195D48}" type="pres">
      <dgm:prSet presAssocID="{5F687D8B-67BE-489D-B4FC-55433B484A97}" presName="composite" presStyleCnt="0"/>
      <dgm:spPr/>
    </dgm:pt>
    <dgm:pt modelId="{AC078CCA-DC90-489D-A920-654473E8DC0C}" type="pres">
      <dgm:prSet presAssocID="{5F687D8B-67BE-489D-B4FC-55433B484A97}" presName="imgShp" presStyleLbl="fgImgPlace1" presStyleIdx="1" presStyleCnt="4" custScaleX="113103" custScaleY="112834" custLinFactY="29446" custLinFactNeighborX="-39849" custLinFactNeighborY="100000"/>
      <dgm:spPr>
        <a:xfrm>
          <a:off x="369153" y="1190970"/>
          <a:ext cx="916849" cy="916849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" t="7865" r="-290" b="2429"/>
          </a:stretch>
        </a:blipFill>
      </dgm:spPr>
      <dgm:t>
        <a:bodyPr/>
        <a:lstStyle/>
        <a:p>
          <a:endParaRPr lang="ru-RU"/>
        </a:p>
      </dgm:t>
    </dgm:pt>
    <dgm:pt modelId="{851A2123-8D6E-4E84-98A6-87719DB9C211}" type="pres">
      <dgm:prSet presAssocID="{5F687D8B-67BE-489D-B4FC-55433B484A97}" presName="txShp" presStyleLbl="node1" presStyleIdx="1" presStyleCnt="4" custScaleX="107726" custScaleY="67833" custLinFactY="22415" custLinFactNeighborX="10250" custLinFactNeighborY="100000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32E89788-9215-4DCB-AC88-40ADC3D7FCEF}" type="pres">
      <dgm:prSet presAssocID="{BFA8D26E-F5E7-4B15-ACC0-FA925D22FAF9}" presName="spacing" presStyleCnt="0"/>
      <dgm:spPr/>
    </dgm:pt>
    <dgm:pt modelId="{F52190F9-903A-4A60-91E5-FECD750BDAD3}" type="pres">
      <dgm:prSet presAssocID="{1A679601-30FE-4E63-AAF1-E7B1A7275C7B}" presName="composite" presStyleCnt="0"/>
      <dgm:spPr/>
    </dgm:pt>
    <dgm:pt modelId="{8627C1DA-D240-4CEA-97A9-1C95402C7151}" type="pres">
      <dgm:prSet presAssocID="{1A679601-30FE-4E63-AAF1-E7B1A7275C7B}" presName="imgShp" presStyleLbl="fgImgPlace1" presStyleIdx="2" presStyleCnt="4" custScaleX="121961" custScaleY="109493" custLinFactY="8807" custLinFactNeighborX="-45701" custLinFactNeighborY="100000"/>
      <dgm:spPr>
        <a:xfrm>
          <a:off x="304349" y="3728189"/>
          <a:ext cx="977296" cy="946582"/>
        </a:xfrm>
        <a:prstGeom prst="rect">
          <a:avLst/>
        </a:prstGeom>
        <a:blipFill dpi="0" rotWithShape="1">
          <a:blip xmlns:r="http://schemas.openxmlformats.org/officeDocument/2006/relationships" r:embed="rId5" cstate="print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brightnessContrast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104" t="5240" r="-6104" b="-26"/>
          </a:stretch>
        </a:blipFill>
      </dgm:spPr>
      <dgm:t>
        <a:bodyPr/>
        <a:lstStyle/>
        <a:p>
          <a:endParaRPr lang="ru-RU"/>
        </a:p>
      </dgm:t>
    </dgm:pt>
    <dgm:pt modelId="{0C031D4D-2E85-4258-AC85-0EAFB8AF2600}" type="pres">
      <dgm:prSet presAssocID="{1A679601-30FE-4E63-AAF1-E7B1A7275C7B}" presName="txShp" presStyleLbl="node1" presStyleIdx="2" presStyleCnt="4" custScaleX="107343" custScaleY="104409" custLinFactY="7315" custLinFactNeighborX="8957" custLinFactNeighborY="100000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CFE6D850-D9A2-4D49-A7C4-BB68D691149B}" type="pres">
      <dgm:prSet presAssocID="{56B9915A-C84F-4E39-A50A-6F99FC3C5468}" presName="spacing" presStyleCnt="0"/>
      <dgm:spPr/>
    </dgm:pt>
    <dgm:pt modelId="{48C2846E-0D0F-40A4-A34A-40721ECE3A49}" type="pres">
      <dgm:prSet presAssocID="{718CF0B1-E033-4E35-BEAB-C97D3B4C159C}" presName="composite" presStyleCnt="0"/>
      <dgm:spPr/>
    </dgm:pt>
    <dgm:pt modelId="{DEB64D6C-A867-471C-8003-C048FD350437}" type="pres">
      <dgm:prSet presAssocID="{718CF0B1-E033-4E35-BEAB-C97D3B4C159C}" presName="imgShp" presStyleLbl="fgImgPlace1" presStyleIdx="3" presStyleCnt="4" custScaleX="108989" custScaleY="110138" custLinFactY="-100000" custLinFactNeighborX="-38464" custLinFactNeighborY="-173479"/>
      <dgm:spPr>
        <a:prstGeom prst="rect">
          <a:avLst/>
        </a:prstGeom>
        <a:blipFill>
          <a:blip xmlns:r="http://schemas.openxmlformats.org/officeDocument/2006/relationships" r:embed="rId7" cstate="print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aturation sat="0"/>
                    </a14:imgEffect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  <dgm:t>
        <a:bodyPr/>
        <a:lstStyle/>
        <a:p>
          <a:endParaRPr lang="ru-RU"/>
        </a:p>
      </dgm:t>
    </dgm:pt>
    <dgm:pt modelId="{49CEE74D-C8AF-46A3-9D36-40543E5F67DC}" type="pres">
      <dgm:prSet presAssocID="{718CF0B1-E033-4E35-BEAB-C97D3B4C159C}" presName="txShp" presStyleLbl="node1" presStyleIdx="3" presStyleCnt="4" custScaleX="107343" custScaleY="110417" custLinFactY="-100000" custLinFactNeighborX="9577" custLinFactNeighborY="-17062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2BC5EE69-634A-488A-97D2-DA254B154829}" type="presOf" srcId="{5F687D8B-67BE-489D-B4FC-55433B484A97}" destId="{851A2123-8D6E-4E84-98A6-87719DB9C211}" srcOrd="0" destOrd="0" presId="urn:microsoft.com/office/officeart/2005/8/layout/vList3"/>
    <dgm:cxn modelId="{F0FBCCBB-9C58-4A53-857D-D5486AC8B095}" srcId="{C68BA034-B1E5-4949-9C07-AF6F2208E8F4}" destId="{1E1D812C-76F2-453B-BE9C-B4CA8294029C}" srcOrd="0" destOrd="0" parTransId="{BC100528-0872-4802-A29A-157A9E39635A}" sibTransId="{25EB9604-64EA-4156-93C4-B253BECF15B6}"/>
    <dgm:cxn modelId="{1CA26E29-3F4E-40AF-83E4-9C090AE3024E}" srcId="{C68BA034-B1E5-4949-9C07-AF6F2208E8F4}" destId="{1A679601-30FE-4E63-AAF1-E7B1A7275C7B}" srcOrd="2" destOrd="0" parTransId="{BAAAB750-7466-410F-9CB2-370916375F40}" sibTransId="{56B9915A-C84F-4E39-A50A-6F99FC3C5468}"/>
    <dgm:cxn modelId="{752A4DC6-15CB-46A4-BE6A-F592B9EE3BB6}" type="presOf" srcId="{1A679601-30FE-4E63-AAF1-E7B1A7275C7B}" destId="{0C031D4D-2E85-4258-AC85-0EAFB8AF2600}" srcOrd="0" destOrd="0" presId="urn:microsoft.com/office/officeart/2005/8/layout/vList3"/>
    <dgm:cxn modelId="{BD4C52D3-9865-455A-93E5-C36F71DE548A}" srcId="{C68BA034-B1E5-4949-9C07-AF6F2208E8F4}" destId="{5F687D8B-67BE-489D-B4FC-55433B484A97}" srcOrd="1" destOrd="0" parTransId="{279EAABD-B3BD-46E9-8285-79B598B7F132}" sibTransId="{BFA8D26E-F5E7-4B15-ACC0-FA925D22FAF9}"/>
    <dgm:cxn modelId="{019C35D5-D2EF-42CF-BCDB-7FEBB18ED000}" type="presOf" srcId="{C68BA034-B1E5-4949-9C07-AF6F2208E8F4}" destId="{7C636C0F-835A-4952-8920-421A8F141C0A}" srcOrd="0" destOrd="0" presId="urn:microsoft.com/office/officeart/2005/8/layout/vList3"/>
    <dgm:cxn modelId="{A5A1B71A-C97B-4BCA-99F8-96004B43874A}" type="presOf" srcId="{1E1D812C-76F2-453B-BE9C-B4CA8294029C}" destId="{6DBABD2B-116F-499D-8DF7-C6F91D8E6B06}" srcOrd="0" destOrd="0" presId="urn:microsoft.com/office/officeart/2005/8/layout/vList3"/>
    <dgm:cxn modelId="{35068726-716A-4BC2-8CCB-2CF120C615D6}" srcId="{C68BA034-B1E5-4949-9C07-AF6F2208E8F4}" destId="{718CF0B1-E033-4E35-BEAB-C97D3B4C159C}" srcOrd="3" destOrd="0" parTransId="{66AD287C-E2A2-4C79-A7DB-0ABBACF9C242}" sibTransId="{1A254E0C-C493-4375-9004-67B2260A17DB}"/>
    <dgm:cxn modelId="{A55DC13C-E5AE-437A-A67F-C4FFB8301607}" type="presOf" srcId="{718CF0B1-E033-4E35-BEAB-C97D3B4C159C}" destId="{49CEE74D-C8AF-46A3-9D36-40543E5F67DC}" srcOrd="0" destOrd="0" presId="urn:microsoft.com/office/officeart/2005/8/layout/vList3"/>
    <dgm:cxn modelId="{996C49BC-602B-4FC3-B417-1827A7F22A1D}" type="presParOf" srcId="{7C636C0F-835A-4952-8920-421A8F141C0A}" destId="{BBE12520-084E-4594-A66D-C197012F4871}" srcOrd="0" destOrd="0" presId="urn:microsoft.com/office/officeart/2005/8/layout/vList3"/>
    <dgm:cxn modelId="{5C9AED6F-CB4C-43E4-8F05-8250F87C6788}" type="presParOf" srcId="{BBE12520-084E-4594-A66D-C197012F4871}" destId="{D3601407-DEDF-4115-A9C0-11F41122BFF6}" srcOrd="0" destOrd="0" presId="urn:microsoft.com/office/officeart/2005/8/layout/vList3"/>
    <dgm:cxn modelId="{B997D2B3-7659-4401-8603-8EA6347D38CD}" type="presParOf" srcId="{BBE12520-084E-4594-A66D-C197012F4871}" destId="{6DBABD2B-116F-499D-8DF7-C6F91D8E6B06}" srcOrd="1" destOrd="0" presId="urn:microsoft.com/office/officeart/2005/8/layout/vList3"/>
    <dgm:cxn modelId="{D375BFFD-6E88-4757-BDFE-269E67ED5A29}" type="presParOf" srcId="{7C636C0F-835A-4952-8920-421A8F141C0A}" destId="{B5ABE01B-5191-4FD8-BF0D-6689D251E80A}" srcOrd="1" destOrd="0" presId="urn:microsoft.com/office/officeart/2005/8/layout/vList3"/>
    <dgm:cxn modelId="{22686EA3-C973-4EDD-86A0-14DB15CF3B36}" type="presParOf" srcId="{7C636C0F-835A-4952-8920-421A8F141C0A}" destId="{6D8708D4-59B6-4F76-BC84-5876D4195D48}" srcOrd="2" destOrd="0" presId="urn:microsoft.com/office/officeart/2005/8/layout/vList3"/>
    <dgm:cxn modelId="{83C9BB9A-DD33-4FFE-883D-AC40F57EE9CF}" type="presParOf" srcId="{6D8708D4-59B6-4F76-BC84-5876D4195D48}" destId="{AC078CCA-DC90-489D-A920-654473E8DC0C}" srcOrd="0" destOrd="0" presId="urn:microsoft.com/office/officeart/2005/8/layout/vList3"/>
    <dgm:cxn modelId="{59E610EA-B3DE-4DBE-9CE1-B4709BD2459F}" type="presParOf" srcId="{6D8708D4-59B6-4F76-BC84-5876D4195D48}" destId="{851A2123-8D6E-4E84-98A6-87719DB9C211}" srcOrd="1" destOrd="0" presId="urn:microsoft.com/office/officeart/2005/8/layout/vList3"/>
    <dgm:cxn modelId="{F9377DBF-9CC3-48BB-BF6E-FEFC649BF3D3}" type="presParOf" srcId="{7C636C0F-835A-4952-8920-421A8F141C0A}" destId="{32E89788-9215-4DCB-AC88-40ADC3D7FCEF}" srcOrd="3" destOrd="0" presId="urn:microsoft.com/office/officeart/2005/8/layout/vList3"/>
    <dgm:cxn modelId="{7E19613D-1F61-4119-B3C2-8EB33F255548}" type="presParOf" srcId="{7C636C0F-835A-4952-8920-421A8F141C0A}" destId="{F52190F9-903A-4A60-91E5-FECD750BDAD3}" srcOrd="4" destOrd="0" presId="urn:microsoft.com/office/officeart/2005/8/layout/vList3"/>
    <dgm:cxn modelId="{EAA47646-71E0-40B2-AC82-16A19E06262F}" type="presParOf" srcId="{F52190F9-903A-4A60-91E5-FECD750BDAD3}" destId="{8627C1DA-D240-4CEA-97A9-1C95402C7151}" srcOrd="0" destOrd="0" presId="urn:microsoft.com/office/officeart/2005/8/layout/vList3"/>
    <dgm:cxn modelId="{AAB4A9D2-06F0-4575-B874-9B19A128C84A}" type="presParOf" srcId="{F52190F9-903A-4A60-91E5-FECD750BDAD3}" destId="{0C031D4D-2E85-4258-AC85-0EAFB8AF2600}" srcOrd="1" destOrd="0" presId="urn:microsoft.com/office/officeart/2005/8/layout/vList3"/>
    <dgm:cxn modelId="{4AAD9EDF-AFF1-42E1-97EC-E8061999AA8A}" type="presParOf" srcId="{7C636C0F-835A-4952-8920-421A8F141C0A}" destId="{CFE6D850-D9A2-4D49-A7C4-BB68D691149B}" srcOrd="5" destOrd="0" presId="urn:microsoft.com/office/officeart/2005/8/layout/vList3"/>
    <dgm:cxn modelId="{FCF41529-7A64-4CE1-A150-6D0169F46A21}" type="presParOf" srcId="{7C636C0F-835A-4952-8920-421A8F141C0A}" destId="{48C2846E-0D0F-40A4-A34A-40721ECE3A49}" srcOrd="6" destOrd="0" presId="urn:microsoft.com/office/officeart/2005/8/layout/vList3"/>
    <dgm:cxn modelId="{4BBA8032-F866-4797-9321-CDCF1B7B2976}" type="presParOf" srcId="{48C2846E-0D0F-40A4-A34A-40721ECE3A49}" destId="{DEB64D6C-A867-471C-8003-C048FD350437}" srcOrd="0" destOrd="0" presId="urn:microsoft.com/office/officeart/2005/8/layout/vList3"/>
    <dgm:cxn modelId="{C71A73E4-305C-49D1-B55B-2AF21BDE2330}" type="presParOf" srcId="{48C2846E-0D0F-40A4-A34A-40721ECE3A49}" destId="{49CEE74D-C8AF-46A3-9D36-40543E5F67DC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3AB98058-5EC4-48DB-A7F1-936DBE3A13E4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5660F8A5-F700-46B2-9E92-75024D2A63EA}">
      <dgm:prSet phldrT="[Текст]" custT="1"/>
      <dgm:spPr>
        <a:xfrm>
          <a:off x="1597" y="1223260"/>
          <a:ext cx="2579887" cy="1064429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i="1">
              <a:latin typeface="Arial Narrow" panose="020B0606020202030204" pitchFamily="34" charset="0"/>
              <a:ea typeface="+mn-ea"/>
              <a:cs typeface="+mn-cs"/>
            </a:rPr>
            <a:t>Пресечение попыток совершения террористических актов на объектах спорта</a:t>
          </a:r>
        </a:p>
      </dgm:t>
    </dgm:pt>
    <dgm:pt modelId="{FC67E95C-A160-498F-8B86-F68645AA7506}" type="parTrans" cxnId="{2638EA45-EBBE-496B-B269-BA887055A62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AF8797E3-9019-4D2C-B68E-8EDDE948136F}" type="sibTrans" cxnId="{2638EA45-EBBE-496B-B269-BA887055A62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3A47C44C-CAEB-4042-9CF7-F6B64C501C23}">
      <dgm:prSet phldrT="[Текст]" custT="1"/>
      <dgm:spPr>
        <a:xfrm>
          <a:off x="2926696" y="138269"/>
          <a:ext cx="3499982" cy="598965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Определение должностных лиц, ответственных       за проведение мероприятий по обеспечению антитеррористической защищенности объектов спорта и их взаимодействия с территориальными органами безопасности и территориальными органами МВД РФ</a:t>
          </a:r>
        </a:p>
      </dgm:t>
    </dgm:pt>
    <dgm:pt modelId="{106CD30E-A325-49DC-81A9-A946CF27961F}" type="parTrans" cxnId="{407FF45C-70CB-495D-A686-C50D3BFD0F5C}">
      <dgm:prSet/>
      <dgm:spPr>
        <a:xfrm>
          <a:off x="2581485" y="437752"/>
          <a:ext cx="345211" cy="1317722"/>
        </a:xfrm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503EC71E-6882-411C-998B-C2C058CB7A07}" type="sibTrans" cxnId="{407FF45C-70CB-495D-A686-C50D3BFD0F5C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81A75FBA-AA65-4E75-B630-65F517DC32C5}">
      <dgm:prSet phldrT="[Текст]" custT="1"/>
      <dgm:spPr>
        <a:xfrm>
          <a:off x="2925098" y="952785"/>
          <a:ext cx="3495601" cy="460799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Организация и осуществление профилактических мероприятий, направленных на устранение причин и условий совершения террористических актов на объектах спорта</a:t>
          </a:r>
        </a:p>
      </dgm:t>
    </dgm:pt>
    <dgm:pt modelId="{265351DD-4F81-49B3-B2C7-1E1DC32C723C}" type="parTrans" cxnId="{A1AA4284-E3CC-4202-982D-FCB20BA5CFB7}">
      <dgm:prSet/>
      <dgm:spPr>
        <a:xfrm>
          <a:off x="2581485" y="1183184"/>
          <a:ext cx="343613" cy="572290"/>
        </a:xfrm>
        <a:ln>
          <a:noFill/>
        </a:ln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B2B7B11B-989C-410A-AA54-EA5C6E231B0E}" type="sibTrans" cxnId="{A1AA4284-E3CC-4202-982D-FCB20BA5CFB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B0F8988E-0312-43CF-8ED0-91365ADCE550}">
      <dgm:prSet custT="1"/>
      <dgm:spPr>
        <a:xfrm>
          <a:off x="2925098" y="2847500"/>
          <a:ext cx="3488626" cy="524388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Обеспечение достаточного уровня подготовки должностных лиц и персонала объектов спорта            к действиям по пресечению попыток совершения террористических актов на объетах спорта</a:t>
          </a:r>
        </a:p>
      </dgm:t>
    </dgm:pt>
    <dgm:pt modelId="{8FA194E6-430F-4488-A245-67E427E72E7F}" type="sibTrans" cxnId="{EFD86136-00F2-49FD-9530-6EA1D125EA5F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7F846678-2DF9-47FE-A3F7-ECBC85F4BFF8}" type="parTrans" cxnId="{EFD86136-00F2-49FD-9530-6EA1D125EA5F}">
      <dgm:prSet/>
      <dgm:spPr>
        <a:xfrm>
          <a:off x="2581485" y="1755474"/>
          <a:ext cx="343613" cy="1354220"/>
        </a:xfrm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F9D3C6B1-18DE-4AA3-8BC5-A8ACCA230960}" type="pres">
      <dgm:prSet presAssocID="{3AB98058-5EC4-48DB-A7F1-936DBE3A13E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70E570-81BC-4BAA-AD62-2A712122AC03}" type="pres">
      <dgm:prSet presAssocID="{5660F8A5-F700-46B2-9E92-75024D2A63EA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0BFFE0C-892A-401A-B504-DC29D850E1B3}" type="pres">
      <dgm:prSet presAssocID="{5660F8A5-F700-46B2-9E92-75024D2A63EA}" presName="rootComposite1" presStyleCnt="0"/>
      <dgm:spPr/>
      <dgm:t>
        <a:bodyPr/>
        <a:lstStyle/>
        <a:p>
          <a:endParaRPr lang="ru-RU"/>
        </a:p>
      </dgm:t>
    </dgm:pt>
    <dgm:pt modelId="{061759DE-4928-4C5C-AF5B-EA23F3F43FBC}" type="pres">
      <dgm:prSet presAssocID="{5660F8A5-F700-46B2-9E92-75024D2A63EA}" presName="rootText1" presStyleLbl="node0" presStyleIdx="0" presStyleCnt="1" custScaleX="150162" custScaleY="203131" custLinFactNeighborX="-129" custLinFactNeighborY="4753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498D9BF-F214-4CD0-86A9-076BFF6CF7D6}" type="pres">
      <dgm:prSet presAssocID="{5660F8A5-F700-46B2-9E92-75024D2A63E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3185B84-C155-4F0B-B59E-F2C55113333D}" type="pres">
      <dgm:prSet presAssocID="{5660F8A5-F700-46B2-9E92-75024D2A63EA}" presName="hierChild2" presStyleCnt="0"/>
      <dgm:spPr/>
      <dgm:t>
        <a:bodyPr/>
        <a:lstStyle/>
        <a:p>
          <a:endParaRPr lang="ru-RU"/>
        </a:p>
      </dgm:t>
    </dgm:pt>
    <dgm:pt modelId="{5666B349-E23E-4A73-A515-B67936082356}" type="pres">
      <dgm:prSet presAssocID="{106CD30E-A325-49DC-81A9-A946CF27961F}" presName="Name64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317722"/>
              </a:moveTo>
              <a:lnTo>
                <a:pt x="173404" y="1317722"/>
              </a:lnTo>
              <a:lnTo>
                <a:pt x="173404" y="0"/>
              </a:lnTo>
              <a:lnTo>
                <a:pt x="3452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6636AE1-78FD-4D66-BB98-016A16E0034E}" type="pres">
      <dgm:prSet presAssocID="{3A47C44C-CAEB-4042-9CF7-F6B64C501C2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5632520-FC46-40C3-98A6-91D9AF104F8C}" type="pres">
      <dgm:prSet presAssocID="{3A47C44C-CAEB-4042-9CF7-F6B64C501C23}" presName="rootComposite" presStyleCnt="0"/>
      <dgm:spPr/>
      <dgm:t>
        <a:bodyPr/>
        <a:lstStyle/>
        <a:p>
          <a:endParaRPr lang="ru-RU"/>
        </a:p>
      </dgm:t>
    </dgm:pt>
    <dgm:pt modelId="{548D0DAF-3A89-49C5-A65B-27944532CD31}" type="pres">
      <dgm:prSet presAssocID="{3A47C44C-CAEB-4042-9CF7-F6B64C501C23}" presName="rootText" presStyleLbl="node2" presStyleIdx="0" presStyleCnt="3" custScaleX="203643" custScaleY="235137" custLinFactNeighborX="-1320" custLinFactNeighborY="-1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A34D61F-F312-4422-A148-5E3908153B6A}" type="pres">
      <dgm:prSet presAssocID="{3A47C44C-CAEB-4042-9CF7-F6B64C501C23}" presName="rootConnector" presStyleLbl="node2" presStyleIdx="0" presStyleCnt="3"/>
      <dgm:spPr/>
      <dgm:t>
        <a:bodyPr/>
        <a:lstStyle/>
        <a:p>
          <a:endParaRPr lang="ru-RU"/>
        </a:p>
      </dgm:t>
    </dgm:pt>
    <dgm:pt modelId="{83024507-8045-4016-AC82-5B84DADDF193}" type="pres">
      <dgm:prSet presAssocID="{3A47C44C-CAEB-4042-9CF7-F6B64C501C23}" presName="hierChild4" presStyleCnt="0"/>
      <dgm:spPr/>
      <dgm:t>
        <a:bodyPr/>
        <a:lstStyle/>
        <a:p>
          <a:endParaRPr lang="ru-RU"/>
        </a:p>
      </dgm:t>
    </dgm:pt>
    <dgm:pt modelId="{0C6121FE-91E3-4CF5-AE53-0195B65BEEA1}" type="pres">
      <dgm:prSet presAssocID="{3A47C44C-CAEB-4042-9CF7-F6B64C501C23}" presName="hierChild5" presStyleCnt="0"/>
      <dgm:spPr/>
      <dgm:t>
        <a:bodyPr/>
        <a:lstStyle/>
        <a:p>
          <a:endParaRPr lang="ru-RU"/>
        </a:p>
      </dgm:t>
    </dgm:pt>
    <dgm:pt modelId="{903BB6E8-30D0-4466-9564-850946B6C920}" type="pres">
      <dgm:prSet presAssocID="{265351DD-4F81-49B3-B2C7-1E1DC32C723C}" presName="Name64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572290"/>
              </a:moveTo>
              <a:lnTo>
                <a:pt x="171806" y="572290"/>
              </a:lnTo>
              <a:lnTo>
                <a:pt x="171806" y="0"/>
              </a:lnTo>
              <a:lnTo>
                <a:pt x="343613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CED53F7-9C52-45C1-91F3-D98AFF1926A6}" type="pres">
      <dgm:prSet presAssocID="{81A75FBA-AA65-4E75-B630-65F517DC32C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E279DFB-30AB-4E95-9DF4-B557EBD5A5AA}" type="pres">
      <dgm:prSet presAssocID="{81A75FBA-AA65-4E75-B630-65F517DC32C5}" presName="rootComposite" presStyleCnt="0"/>
      <dgm:spPr/>
      <dgm:t>
        <a:bodyPr/>
        <a:lstStyle/>
        <a:p>
          <a:endParaRPr lang="ru-RU"/>
        </a:p>
      </dgm:t>
    </dgm:pt>
    <dgm:pt modelId="{56BD940E-C5AC-4605-A892-45A973B4FBF5}" type="pres">
      <dgm:prSet presAssocID="{81A75FBA-AA65-4E75-B630-65F517DC32C5}" presName="rootText" presStyleLbl="node2" presStyleIdx="1" presStyleCnt="3" custScaleX="203437" custScaleY="169110" custLinFactNeighborX="335" custLinFactNeighborY="594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B134892-D938-4886-B370-2DBAFA87D4D7}" type="pres">
      <dgm:prSet presAssocID="{81A75FBA-AA65-4E75-B630-65F517DC32C5}" presName="rootConnector" presStyleLbl="node2" presStyleIdx="1" presStyleCnt="3"/>
      <dgm:spPr/>
      <dgm:t>
        <a:bodyPr/>
        <a:lstStyle/>
        <a:p>
          <a:endParaRPr lang="ru-RU"/>
        </a:p>
      </dgm:t>
    </dgm:pt>
    <dgm:pt modelId="{BA81C44A-F2FC-4121-8F6B-1D5934A1A77E}" type="pres">
      <dgm:prSet presAssocID="{81A75FBA-AA65-4E75-B630-65F517DC32C5}" presName="hierChild4" presStyleCnt="0"/>
      <dgm:spPr/>
      <dgm:t>
        <a:bodyPr/>
        <a:lstStyle/>
        <a:p>
          <a:endParaRPr lang="ru-RU"/>
        </a:p>
      </dgm:t>
    </dgm:pt>
    <dgm:pt modelId="{A8E406FE-EE0C-4D1F-ACDD-461660F622D4}" type="pres">
      <dgm:prSet presAssocID="{81A75FBA-AA65-4E75-B630-65F517DC32C5}" presName="hierChild5" presStyleCnt="0"/>
      <dgm:spPr/>
      <dgm:t>
        <a:bodyPr/>
        <a:lstStyle/>
        <a:p>
          <a:endParaRPr lang="ru-RU"/>
        </a:p>
      </dgm:t>
    </dgm:pt>
    <dgm:pt modelId="{27B20C72-9BB4-4729-A9FB-6A38ED043A9D}" type="pres">
      <dgm:prSet presAssocID="{7F846678-2DF9-47FE-A3F7-ECBC85F4BFF8}" presName="Name64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220"/>
              </a:lnTo>
              <a:lnTo>
                <a:pt x="343613" y="13542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47014D9-E22F-431B-85F6-8A7017684012}" type="pres">
      <dgm:prSet presAssocID="{B0F8988E-0312-43CF-8ED0-91365ADCE550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77BC3D2-814B-4AD4-92B2-5053545532F3}" type="pres">
      <dgm:prSet presAssocID="{B0F8988E-0312-43CF-8ED0-91365ADCE550}" presName="rootComposite" presStyleCnt="0"/>
      <dgm:spPr/>
      <dgm:t>
        <a:bodyPr/>
        <a:lstStyle/>
        <a:p>
          <a:endParaRPr lang="ru-RU"/>
        </a:p>
      </dgm:t>
    </dgm:pt>
    <dgm:pt modelId="{73848689-E975-482B-8F21-5E5B257838C5}" type="pres">
      <dgm:prSet presAssocID="{B0F8988E-0312-43CF-8ED0-91365ADCE550}" presName="rootText" presStyleLbl="node2" presStyleIdx="2" presStyleCnt="3" custScaleX="203026" custScaleY="150245" custLinFactNeighborX="-2153" custLinFactNeighborY="297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0FD776E-C256-4DA8-ABA2-9DA7D9549E25}" type="pres">
      <dgm:prSet presAssocID="{B0F8988E-0312-43CF-8ED0-91365ADCE550}" presName="rootConnector" presStyleLbl="node2" presStyleIdx="2" presStyleCnt="3"/>
      <dgm:spPr/>
      <dgm:t>
        <a:bodyPr/>
        <a:lstStyle/>
        <a:p>
          <a:endParaRPr lang="ru-RU"/>
        </a:p>
      </dgm:t>
    </dgm:pt>
    <dgm:pt modelId="{78859B49-0528-4A5E-8D39-DBA79D34D67C}" type="pres">
      <dgm:prSet presAssocID="{B0F8988E-0312-43CF-8ED0-91365ADCE550}" presName="hierChild4" presStyleCnt="0"/>
      <dgm:spPr/>
      <dgm:t>
        <a:bodyPr/>
        <a:lstStyle/>
        <a:p>
          <a:endParaRPr lang="ru-RU"/>
        </a:p>
      </dgm:t>
    </dgm:pt>
    <dgm:pt modelId="{6DDE6A53-56A1-412A-8A4C-C5B520FBDC09}" type="pres">
      <dgm:prSet presAssocID="{B0F8988E-0312-43CF-8ED0-91365ADCE550}" presName="hierChild5" presStyleCnt="0"/>
      <dgm:spPr/>
      <dgm:t>
        <a:bodyPr/>
        <a:lstStyle/>
        <a:p>
          <a:endParaRPr lang="ru-RU"/>
        </a:p>
      </dgm:t>
    </dgm:pt>
    <dgm:pt modelId="{2C8B0D14-FD6A-44DA-B2A6-FD38BEBF2444}" type="pres">
      <dgm:prSet presAssocID="{5660F8A5-F700-46B2-9E92-75024D2A63EA}" presName="hierChild3" presStyleCnt="0"/>
      <dgm:spPr/>
      <dgm:t>
        <a:bodyPr/>
        <a:lstStyle/>
        <a:p>
          <a:endParaRPr lang="ru-RU"/>
        </a:p>
      </dgm:t>
    </dgm:pt>
  </dgm:ptLst>
  <dgm:cxnLst>
    <dgm:cxn modelId="{EC3D5FA6-185D-4FB8-ACA3-FC75BEBE6B39}" type="presOf" srcId="{5660F8A5-F700-46B2-9E92-75024D2A63EA}" destId="{061759DE-4928-4C5C-AF5B-EA23F3F43FBC}" srcOrd="0" destOrd="0" presId="urn:microsoft.com/office/officeart/2009/3/layout/HorizontalOrganizationChart"/>
    <dgm:cxn modelId="{036B9B2E-4248-4289-A6A8-14285E8FA6AE}" type="presOf" srcId="{B0F8988E-0312-43CF-8ED0-91365ADCE550}" destId="{F0FD776E-C256-4DA8-ABA2-9DA7D9549E25}" srcOrd="1" destOrd="0" presId="urn:microsoft.com/office/officeart/2009/3/layout/HorizontalOrganizationChart"/>
    <dgm:cxn modelId="{DAC1A191-4B6A-489A-8692-564B595D211E}" type="presOf" srcId="{81A75FBA-AA65-4E75-B630-65F517DC32C5}" destId="{9B134892-D938-4886-B370-2DBAFA87D4D7}" srcOrd="1" destOrd="0" presId="urn:microsoft.com/office/officeart/2009/3/layout/HorizontalOrganizationChart"/>
    <dgm:cxn modelId="{EFD86136-00F2-49FD-9530-6EA1D125EA5F}" srcId="{5660F8A5-F700-46B2-9E92-75024D2A63EA}" destId="{B0F8988E-0312-43CF-8ED0-91365ADCE550}" srcOrd="2" destOrd="0" parTransId="{7F846678-2DF9-47FE-A3F7-ECBC85F4BFF8}" sibTransId="{8FA194E6-430F-4488-A245-67E427E72E7F}"/>
    <dgm:cxn modelId="{79F0F47D-0448-4F92-AC7A-025D17696754}" type="presOf" srcId="{3A47C44C-CAEB-4042-9CF7-F6B64C501C23}" destId="{548D0DAF-3A89-49C5-A65B-27944532CD31}" srcOrd="0" destOrd="0" presId="urn:microsoft.com/office/officeart/2009/3/layout/HorizontalOrganizationChart"/>
    <dgm:cxn modelId="{8F7E4E7D-BD7F-48DF-8F6B-7BCC408CB6C4}" type="presOf" srcId="{81A75FBA-AA65-4E75-B630-65F517DC32C5}" destId="{56BD940E-C5AC-4605-A892-45A973B4FBF5}" srcOrd="0" destOrd="0" presId="urn:microsoft.com/office/officeart/2009/3/layout/HorizontalOrganizationChart"/>
    <dgm:cxn modelId="{045D74D4-339F-4377-8F51-6A6A3D0FEC62}" type="presOf" srcId="{7F846678-2DF9-47FE-A3F7-ECBC85F4BFF8}" destId="{27B20C72-9BB4-4729-A9FB-6A38ED043A9D}" srcOrd="0" destOrd="0" presId="urn:microsoft.com/office/officeart/2009/3/layout/HorizontalOrganizationChart"/>
    <dgm:cxn modelId="{720BC854-E76C-46AA-8536-CB0362065482}" type="presOf" srcId="{3A47C44C-CAEB-4042-9CF7-F6B64C501C23}" destId="{9A34D61F-F312-4422-A148-5E3908153B6A}" srcOrd="1" destOrd="0" presId="urn:microsoft.com/office/officeart/2009/3/layout/HorizontalOrganizationChart"/>
    <dgm:cxn modelId="{FE0445C7-FD86-4225-BCA2-2D1AA7344266}" type="presOf" srcId="{B0F8988E-0312-43CF-8ED0-91365ADCE550}" destId="{73848689-E975-482B-8F21-5E5B257838C5}" srcOrd="0" destOrd="0" presId="urn:microsoft.com/office/officeart/2009/3/layout/HorizontalOrganizationChart"/>
    <dgm:cxn modelId="{014EBD0E-C243-45E9-B7FA-765865A0CF38}" type="presOf" srcId="{265351DD-4F81-49B3-B2C7-1E1DC32C723C}" destId="{903BB6E8-30D0-4466-9564-850946B6C920}" srcOrd="0" destOrd="0" presId="urn:microsoft.com/office/officeart/2009/3/layout/HorizontalOrganizationChart"/>
    <dgm:cxn modelId="{407FF45C-70CB-495D-A686-C50D3BFD0F5C}" srcId="{5660F8A5-F700-46B2-9E92-75024D2A63EA}" destId="{3A47C44C-CAEB-4042-9CF7-F6B64C501C23}" srcOrd="0" destOrd="0" parTransId="{106CD30E-A325-49DC-81A9-A946CF27961F}" sibTransId="{503EC71E-6882-411C-998B-C2C058CB7A07}"/>
    <dgm:cxn modelId="{D87D3B01-9607-4692-9427-FA4E2E02CBEA}" type="presOf" srcId="{3AB98058-5EC4-48DB-A7F1-936DBE3A13E4}" destId="{F9D3C6B1-18DE-4AA3-8BC5-A8ACCA230960}" srcOrd="0" destOrd="0" presId="urn:microsoft.com/office/officeart/2009/3/layout/HorizontalOrganizationChart"/>
    <dgm:cxn modelId="{E36FCB08-BF9A-4CEE-A1CA-56CA39748372}" type="presOf" srcId="{5660F8A5-F700-46B2-9E92-75024D2A63EA}" destId="{F498D9BF-F214-4CD0-86A9-076BFF6CF7D6}" srcOrd="1" destOrd="0" presId="urn:microsoft.com/office/officeart/2009/3/layout/HorizontalOrganizationChart"/>
    <dgm:cxn modelId="{2638EA45-EBBE-496B-B269-BA887055A627}" srcId="{3AB98058-5EC4-48DB-A7F1-936DBE3A13E4}" destId="{5660F8A5-F700-46B2-9E92-75024D2A63EA}" srcOrd="0" destOrd="0" parTransId="{FC67E95C-A160-498F-8B86-F68645AA7506}" sibTransId="{AF8797E3-9019-4D2C-B68E-8EDDE948136F}"/>
    <dgm:cxn modelId="{A1AA4284-E3CC-4202-982D-FCB20BA5CFB7}" srcId="{5660F8A5-F700-46B2-9E92-75024D2A63EA}" destId="{81A75FBA-AA65-4E75-B630-65F517DC32C5}" srcOrd="1" destOrd="0" parTransId="{265351DD-4F81-49B3-B2C7-1E1DC32C723C}" sibTransId="{B2B7B11B-989C-410A-AA54-EA5C6E231B0E}"/>
    <dgm:cxn modelId="{5B91CAA2-8E59-4365-AA50-7E87E5B6146F}" type="presOf" srcId="{106CD30E-A325-49DC-81A9-A946CF27961F}" destId="{5666B349-E23E-4A73-A515-B67936082356}" srcOrd="0" destOrd="0" presId="urn:microsoft.com/office/officeart/2009/3/layout/HorizontalOrganizationChart"/>
    <dgm:cxn modelId="{A03E8339-959A-4B4D-BB24-6434CA2CAB54}" type="presParOf" srcId="{F9D3C6B1-18DE-4AA3-8BC5-A8ACCA230960}" destId="{D370E570-81BC-4BAA-AD62-2A712122AC03}" srcOrd="0" destOrd="0" presId="urn:microsoft.com/office/officeart/2009/3/layout/HorizontalOrganizationChart"/>
    <dgm:cxn modelId="{E3F5DD8E-5608-48D3-883B-F0C6A7D947B9}" type="presParOf" srcId="{D370E570-81BC-4BAA-AD62-2A712122AC03}" destId="{50BFFE0C-892A-401A-B504-DC29D850E1B3}" srcOrd="0" destOrd="0" presId="urn:microsoft.com/office/officeart/2009/3/layout/HorizontalOrganizationChart"/>
    <dgm:cxn modelId="{8D2295EF-B8D1-4812-A9FB-EA045D38285B}" type="presParOf" srcId="{50BFFE0C-892A-401A-B504-DC29D850E1B3}" destId="{061759DE-4928-4C5C-AF5B-EA23F3F43FBC}" srcOrd="0" destOrd="0" presId="urn:microsoft.com/office/officeart/2009/3/layout/HorizontalOrganizationChart"/>
    <dgm:cxn modelId="{2511694A-5F57-4476-8CDF-135F5FBA9404}" type="presParOf" srcId="{50BFFE0C-892A-401A-B504-DC29D850E1B3}" destId="{F498D9BF-F214-4CD0-86A9-076BFF6CF7D6}" srcOrd="1" destOrd="0" presId="urn:microsoft.com/office/officeart/2009/3/layout/HorizontalOrganizationChart"/>
    <dgm:cxn modelId="{4520D0A1-0E1F-4A83-BC94-F2400EBF29E5}" type="presParOf" srcId="{D370E570-81BC-4BAA-AD62-2A712122AC03}" destId="{83185B84-C155-4F0B-B59E-F2C55113333D}" srcOrd="1" destOrd="0" presId="urn:microsoft.com/office/officeart/2009/3/layout/HorizontalOrganizationChart"/>
    <dgm:cxn modelId="{79ED55FE-C5E4-4A27-8082-74781CD26E10}" type="presParOf" srcId="{83185B84-C155-4F0B-B59E-F2C55113333D}" destId="{5666B349-E23E-4A73-A515-B67936082356}" srcOrd="0" destOrd="0" presId="urn:microsoft.com/office/officeart/2009/3/layout/HorizontalOrganizationChart"/>
    <dgm:cxn modelId="{21C0A9BE-2AC4-4CF3-82FC-65A3084E6AF1}" type="presParOf" srcId="{83185B84-C155-4F0B-B59E-F2C55113333D}" destId="{16636AE1-78FD-4D66-BB98-016A16E0034E}" srcOrd="1" destOrd="0" presId="urn:microsoft.com/office/officeart/2009/3/layout/HorizontalOrganizationChart"/>
    <dgm:cxn modelId="{DD667DA1-08C3-4B67-A7F8-108010532D2C}" type="presParOf" srcId="{16636AE1-78FD-4D66-BB98-016A16E0034E}" destId="{75632520-FC46-40C3-98A6-91D9AF104F8C}" srcOrd="0" destOrd="0" presId="urn:microsoft.com/office/officeart/2009/3/layout/HorizontalOrganizationChart"/>
    <dgm:cxn modelId="{CE102ABD-CB5F-4E2E-A444-E4E2A2536D09}" type="presParOf" srcId="{75632520-FC46-40C3-98A6-91D9AF104F8C}" destId="{548D0DAF-3A89-49C5-A65B-27944532CD31}" srcOrd="0" destOrd="0" presId="urn:microsoft.com/office/officeart/2009/3/layout/HorizontalOrganizationChart"/>
    <dgm:cxn modelId="{EA607BDB-F051-47BB-BB6F-169415EE7128}" type="presParOf" srcId="{75632520-FC46-40C3-98A6-91D9AF104F8C}" destId="{9A34D61F-F312-4422-A148-5E3908153B6A}" srcOrd="1" destOrd="0" presId="urn:microsoft.com/office/officeart/2009/3/layout/HorizontalOrganizationChart"/>
    <dgm:cxn modelId="{93869F0C-D675-480C-B9B9-5FEB12A4457D}" type="presParOf" srcId="{16636AE1-78FD-4D66-BB98-016A16E0034E}" destId="{83024507-8045-4016-AC82-5B84DADDF193}" srcOrd="1" destOrd="0" presId="urn:microsoft.com/office/officeart/2009/3/layout/HorizontalOrganizationChart"/>
    <dgm:cxn modelId="{5690E12A-78D3-410C-BFF2-5AE9C74F775F}" type="presParOf" srcId="{16636AE1-78FD-4D66-BB98-016A16E0034E}" destId="{0C6121FE-91E3-4CF5-AE53-0195B65BEEA1}" srcOrd="2" destOrd="0" presId="urn:microsoft.com/office/officeart/2009/3/layout/HorizontalOrganizationChart"/>
    <dgm:cxn modelId="{5D4C1D9C-EC12-49FE-A5E3-193EEA400DB5}" type="presParOf" srcId="{83185B84-C155-4F0B-B59E-F2C55113333D}" destId="{903BB6E8-30D0-4466-9564-850946B6C920}" srcOrd="2" destOrd="0" presId="urn:microsoft.com/office/officeart/2009/3/layout/HorizontalOrganizationChart"/>
    <dgm:cxn modelId="{D293F57A-0477-4769-B347-372CB0D84EA6}" type="presParOf" srcId="{83185B84-C155-4F0B-B59E-F2C55113333D}" destId="{8CED53F7-9C52-45C1-91F3-D98AFF1926A6}" srcOrd="3" destOrd="0" presId="urn:microsoft.com/office/officeart/2009/3/layout/HorizontalOrganizationChart"/>
    <dgm:cxn modelId="{AD6AC111-6CB0-4B30-9D6B-9825DE92AB20}" type="presParOf" srcId="{8CED53F7-9C52-45C1-91F3-D98AFF1926A6}" destId="{2E279DFB-30AB-4E95-9DF4-B557EBD5A5AA}" srcOrd="0" destOrd="0" presId="urn:microsoft.com/office/officeart/2009/3/layout/HorizontalOrganizationChart"/>
    <dgm:cxn modelId="{2BED368A-A8DC-4330-9313-B98AA5952D93}" type="presParOf" srcId="{2E279DFB-30AB-4E95-9DF4-B557EBD5A5AA}" destId="{56BD940E-C5AC-4605-A892-45A973B4FBF5}" srcOrd="0" destOrd="0" presId="urn:microsoft.com/office/officeart/2009/3/layout/HorizontalOrganizationChart"/>
    <dgm:cxn modelId="{C9CF63A8-BE4C-4147-B7B9-E0F7C690612E}" type="presParOf" srcId="{2E279DFB-30AB-4E95-9DF4-B557EBD5A5AA}" destId="{9B134892-D938-4886-B370-2DBAFA87D4D7}" srcOrd="1" destOrd="0" presId="urn:microsoft.com/office/officeart/2009/3/layout/HorizontalOrganizationChart"/>
    <dgm:cxn modelId="{966F34B9-9C43-4057-BE82-17B0601AA3CF}" type="presParOf" srcId="{8CED53F7-9C52-45C1-91F3-D98AFF1926A6}" destId="{BA81C44A-F2FC-4121-8F6B-1D5934A1A77E}" srcOrd="1" destOrd="0" presId="urn:microsoft.com/office/officeart/2009/3/layout/HorizontalOrganizationChart"/>
    <dgm:cxn modelId="{70CA98B7-E903-4C3E-90A7-C0812698EA28}" type="presParOf" srcId="{8CED53F7-9C52-45C1-91F3-D98AFF1926A6}" destId="{A8E406FE-EE0C-4D1F-ACDD-461660F622D4}" srcOrd="2" destOrd="0" presId="urn:microsoft.com/office/officeart/2009/3/layout/HorizontalOrganizationChart"/>
    <dgm:cxn modelId="{118A1347-99E4-4992-87FA-C80FC1C5C972}" type="presParOf" srcId="{83185B84-C155-4F0B-B59E-F2C55113333D}" destId="{27B20C72-9BB4-4729-A9FB-6A38ED043A9D}" srcOrd="4" destOrd="0" presId="urn:microsoft.com/office/officeart/2009/3/layout/HorizontalOrganizationChart"/>
    <dgm:cxn modelId="{BA3D665C-8AA7-4155-BC5D-EB98FCC187E0}" type="presParOf" srcId="{83185B84-C155-4F0B-B59E-F2C55113333D}" destId="{547014D9-E22F-431B-85F6-8A7017684012}" srcOrd="5" destOrd="0" presId="urn:microsoft.com/office/officeart/2009/3/layout/HorizontalOrganizationChart"/>
    <dgm:cxn modelId="{284BB140-3FF0-4C5D-88FE-0A3037C2729A}" type="presParOf" srcId="{547014D9-E22F-431B-85F6-8A7017684012}" destId="{477BC3D2-814B-4AD4-92B2-5053545532F3}" srcOrd="0" destOrd="0" presId="urn:microsoft.com/office/officeart/2009/3/layout/HorizontalOrganizationChart"/>
    <dgm:cxn modelId="{CC691F09-A8A4-424D-BB0A-16D7E8EC652E}" type="presParOf" srcId="{477BC3D2-814B-4AD4-92B2-5053545532F3}" destId="{73848689-E975-482B-8F21-5E5B257838C5}" srcOrd="0" destOrd="0" presId="urn:microsoft.com/office/officeart/2009/3/layout/HorizontalOrganizationChart"/>
    <dgm:cxn modelId="{22F2B316-12DE-4DB2-B702-A68CD62D47FB}" type="presParOf" srcId="{477BC3D2-814B-4AD4-92B2-5053545532F3}" destId="{F0FD776E-C256-4DA8-ABA2-9DA7D9549E25}" srcOrd="1" destOrd="0" presId="urn:microsoft.com/office/officeart/2009/3/layout/HorizontalOrganizationChart"/>
    <dgm:cxn modelId="{07BD3CD0-0B3B-483B-AA45-6F3E90339650}" type="presParOf" srcId="{547014D9-E22F-431B-85F6-8A7017684012}" destId="{78859B49-0528-4A5E-8D39-DBA79D34D67C}" srcOrd="1" destOrd="0" presId="urn:microsoft.com/office/officeart/2009/3/layout/HorizontalOrganizationChart"/>
    <dgm:cxn modelId="{40F5A6FB-B01C-4673-9852-5385F8439BEE}" type="presParOf" srcId="{547014D9-E22F-431B-85F6-8A7017684012}" destId="{6DDE6A53-56A1-412A-8A4C-C5B520FBDC09}" srcOrd="2" destOrd="0" presId="urn:microsoft.com/office/officeart/2009/3/layout/HorizontalOrganizationChart"/>
    <dgm:cxn modelId="{891EB9DC-0D03-41BB-A0D8-D41F3B2BA620}" type="presParOf" srcId="{D370E570-81BC-4BAA-AD62-2A712122AC03}" destId="{2C8B0D14-FD6A-44DA-B2A6-FD38BEBF2444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3AB98058-5EC4-48DB-A7F1-936DBE3A13E4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5_3" csCatId="accent5" phldr="1"/>
      <dgm:spPr/>
      <dgm:t>
        <a:bodyPr/>
        <a:lstStyle/>
        <a:p>
          <a:endParaRPr lang="ru-RU"/>
        </a:p>
      </dgm:t>
    </dgm:pt>
    <dgm:pt modelId="{5660F8A5-F700-46B2-9E92-75024D2A63EA}">
      <dgm:prSet phldrT="[Текст]" custT="1"/>
      <dgm:spPr>
        <a:xfrm>
          <a:off x="8" y="1657584"/>
          <a:ext cx="2630677" cy="1085384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i="1">
              <a:latin typeface="Arial Narrow" panose="020B0606020202030204" pitchFamily="34" charset="0"/>
              <a:ea typeface="+mn-ea"/>
              <a:cs typeface="+mn-cs"/>
            </a:rPr>
            <a:t>Минимизация возможных последствий и ликвидация угроз совершения террористических актов                    на объектах спорта</a:t>
          </a:r>
        </a:p>
      </dgm:t>
    </dgm:pt>
    <dgm:pt modelId="{FC67E95C-A160-498F-8B86-F68645AA7506}" type="parTrans" cxnId="{2638EA45-EBBE-496B-B269-BA887055A62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AF8797E3-9019-4D2C-B68E-8EDDE948136F}" type="sibTrans" cxnId="{2638EA45-EBBE-496B-B269-BA887055A62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3A47C44C-CAEB-4042-9CF7-F6B64C501C23}">
      <dgm:prSet phldrT="[Текст]" custT="1"/>
      <dgm:spPr>
        <a:xfrm>
          <a:off x="2985592" y="365730"/>
          <a:ext cx="3567607" cy="1256401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Оперативное оповещения и проведение эвакуации должностных лиц и персонала,                  а также посетителей объекта спорта в случае угрозы совершения или совершения террористического акта на объекте спорта</a:t>
          </a:r>
        </a:p>
      </dgm:t>
    </dgm:pt>
    <dgm:pt modelId="{106CD30E-A325-49DC-81A9-A946CF27961F}" type="parTrans" cxnId="{407FF45C-70CB-495D-A686-C50D3BFD0F5C}">
      <dgm:prSet/>
      <dgm:spPr>
        <a:xfrm>
          <a:off x="2630685" y="993930"/>
          <a:ext cx="354906" cy="1206346"/>
        </a:xfrm>
      </dgm:spPr>
      <dgm:t>
        <a:bodyPr/>
        <a:lstStyle/>
        <a:p>
          <a:endParaRPr lang="ru-RU" sz="800" i="1">
            <a:latin typeface="Arial Narrow" panose="020B0606020202030204" pitchFamily="34" charset="0"/>
          </a:endParaRPr>
        </a:p>
      </dgm:t>
    </dgm:pt>
    <dgm:pt modelId="{503EC71E-6882-411C-998B-C2C058CB7A07}" type="sibTrans" cxnId="{407FF45C-70CB-495D-A686-C50D3BFD0F5C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81A75FBA-AA65-4E75-B630-65F517DC32C5}">
      <dgm:prSet phldrT="[Текст]" custT="1"/>
      <dgm:spPr>
        <a:xfrm>
          <a:off x="2983324" y="1841925"/>
          <a:ext cx="3563998" cy="903601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Обеспечение достаточного уровня подготовки должностных лиц и персонала объектов спорта по вопросам проведения эвакуации в случае угрозы совершения или совершения террористического акта на объекте спорта</a:t>
          </a:r>
        </a:p>
      </dgm:t>
    </dgm:pt>
    <dgm:pt modelId="{265351DD-4F81-49B3-B2C7-1E1DC32C723C}" type="parTrans" cxnId="{A1AA4284-E3CC-4202-982D-FCB20BA5CFB7}">
      <dgm:prSet/>
      <dgm:spPr>
        <a:xfrm>
          <a:off x="2630685" y="2200277"/>
          <a:ext cx="352638" cy="93448"/>
        </a:xfrm>
        <a:ln>
          <a:noFill/>
        </a:ln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B2B7B11B-989C-410A-AA54-EA5C6E231B0E}" type="sibTrans" cxnId="{A1AA4284-E3CC-4202-982D-FCB20BA5CFB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B0F8988E-0312-43CF-8ED0-91365ADCE550}">
      <dgm:prSet custT="1"/>
      <dgm:spPr>
        <a:xfrm>
          <a:off x="2983324" y="2964512"/>
          <a:ext cx="3556798" cy="802800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Своевременное информирование территориальных органов безопасности и территориальных органов МВД РФ об угрозе совершения или о совершении террористического акта на объекте спорта</a:t>
          </a:r>
        </a:p>
      </dgm:t>
    </dgm:pt>
    <dgm:pt modelId="{8FA194E6-430F-4488-A245-67E427E72E7F}" type="sibTrans" cxnId="{EFD86136-00F2-49FD-9530-6EA1D125EA5F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7F846678-2DF9-47FE-A3F7-ECBC85F4BFF8}" type="parTrans" cxnId="{EFD86136-00F2-49FD-9530-6EA1D125EA5F}">
      <dgm:prSet/>
      <dgm:spPr>
        <a:xfrm>
          <a:off x="2630685" y="2200277"/>
          <a:ext cx="352638" cy="1165635"/>
        </a:xfrm>
      </dgm:spPr>
      <dgm:t>
        <a:bodyPr/>
        <a:lstStyle/>
        <a:p>
          <a:endParaRPr lang="ru-RU" sz="1200" i="1">
            <a:latin typeface="Arial Narrow" panose="020B0606020202030204" pitchFamily="34" charset="0"/>
          </a:endParaRPr>
        </a:p>
      </dgm:t>
    </dgm:pt>
    <dgm:pt modelId="{F9D3C6B1-18DE-4AA3-8BC5-A8ACCA230960}" type="pres">
      <dgm:prSet presAssocID="{3AB98058-5EC4-48DB-A7F1-936DBE3A13E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70E570-81BC-4BAA-AD62-2A712122AC03}" type="pres">
      <dgm:prSet presAssocID="{5660F8A5-F700-46B2-9E92-75024D2A63EA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0BFFE0C-892A-401A-B504-DC29D850E1B3}" type="pres">
      <dgm:prSet presAssocID="{5660F8A5-F700-46B2-9E92-75024D2A63EA}" presName="rootComposite1" presStyleCnt="0"/>
      <dgm:spPr/>
      <dgm:t>
        <a:bodyPr/>
        <a:lstStyle/>
        <a:p>
          <a:endParaRPr lang="ru-RU"/>
        </a:p>
      </dgm:t>
    </dgm:pt>
    <dgm:pt modelId="{061759DE-4928-4C5C-AF5B-EA23F3F43FBC}" type="pres">
      <dgm:prSet presAssocID="{5660F8A5-F700-46B2-9E92-75024D2A63EA}" presName="rootText1" presStyleLbl="node0" presStyleIdx="0" presStyleCnt="1" custScaleX="150111" custScaleY="223588" custLinFactNeighborX="-101" custLinFactNeighborY="3097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498D9BF-F214-4CD0-86A9-076BFF6CF7D6}" type="pres">
      <dgm:prSet presAssocID="{5660F8A5-F700-46B2-9E92-75024D2A63E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3185B84-C155-4F0B-B59E-F2C55113333D}" type="pres">
      <dgm:prSet presAssocID="{5660F8A5-F700-46B2-9E92-75024D2A63EA}" presName="hierChild2" presStyleCnt="0"/>
      <dgm:spPr/>
      <dgm:t>
        <a:bodyPr/>
        <a:lstStyle/>
        <a:p>
          <a:endParaRPr lang="ru-RU"/>
        </a:p>
      </dgm:t>
    </dgm:pt>
    <dgm:pt modelId="{5666B349-E23E-4A73-A515-B67936082356}" type="pres">
      <dgm:prSet presAssocID="{106CD30E-A325-49DC-81A9-A946CF27961F}" presName="Name64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317722"/>
              </a:moveTo>
              <a:lnTo>
                <a:pt x="173404" y="1317722"/>
              </a:lnTo>
              <a:lnTo>
                <a:pt x="173404" y="0"/>
              </a:lnTo>
              <a:lnTo>
                <a:pt x="3452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6636AE1-78FD-4D66-BB98-016A16E0034E}" type="pres">
      <dgm:prSet presAssocID="{3A47C44C-CAEB-4042-9CF7-F6B64C501C2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5632520-FC46-40C3-98A6-91D9AF104F8C}" type="pres">
      <dgm:prSet presAssocID="{3A47C44C-CAEB-4042-9CF7-F6B64C501C23}" presName="rootComposite" presStyleCnt="0"/>
      <dgm:spPr/>
      <dgm:t>
        <a:bodyPr/>
        <a:lstStyle/>
        <a:p>
          <a:endParaRPr lang="ru-RU"/>
        </a:p>
      </dgm:t>
    </dgm:pt>
    <dgm:pt modelId="{548D0DAF-3A89-49C5-A65B-27944532CD31}" type="pres">
      <dgm:prSet presAssocID="{3A47C44C-CAEB-4042-9CF7-F6B64C501C23}" presName="rootText" presStyleLbl="node2" presStyleIdx="0" presStyleCnt="3" custScaleX="203543" custScaleY="188141" custLinFactNeighborX="101" custLinFactNeighborY="1668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A34D61F-F312-4422-A148-5E3908153B6A}" type="pres">
      <dgm:prSet presAssocID="{3A47C44C-CAEB-4042-9CF7-F6B64C501C23}" presName="rootConnector" presStyleLbl="node2" presStyleIdx="0" presStyleCnt="3"/>
      <dgm:spPr/>
      <dgm:t>
        <a:bodyPr/>
        <a:lstStyle/>
        <a:p>
          <a:endParaRPr lang="ru-RU"/>
        </a:p>
      </dgm:t>
    </dgm:pt>
    <dgm:pt modelId="{83024507-8045-4016-AC82-5B84DADDF193}" type="pres">
      <dgm:prSet presAssocID="{3A47C44C-CAEB-4042-9CF7-F6B64C501C23}" presName="hierChild4" presStyleCnt="0"/>
      <dgm:spPr/>
      <dgm:t>
        <a:bodyPr/>
        <a:lstStyle/>
        <a:p>
          <a:endParaRPr lang="ru-RU"/>
        </a:p>
      </dgm:t>
    </dgm:pt>
    <dgm:pt modelId="{0C6121FE-91E3-4CF5-AE53-0195B65BEEA1}" type="pres">
      <dgm:prSet presAssocID="{3A47C44C-CAEB-4042-9CF7-F6B64C501C23}" presName="hierChild5" presStyleCnt="0"/>
      <dgm:spPr/>
      <dgm:t>
        <a:bodyPr/>
        <a:lstStyle/>
        <a:p>
          <a:endParaRPr lang="ru-RU"/>
        </a:p>
      </dgm:t>
    </dgm:pt>
    <dgm:pt modelId="{903BB6E8-30D0-4466-9564-850946B6C920}" type="pres">
      <dgm:prSet presAssocID="{265351DD-4F81-49B3-B2C7-1E1DC32C723C}" presName="Name64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572290"/>
              </a:moveTo>
              <a:lnTo>
                <a:pt x="171806" y="572290"/>
              </a:lnTo>
              <a:lnTo>
                <a:pt x="171806" y="0"/>
              </a:lnTo>
              <a:lnTo>
                <a:pt x="343613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CED53F7-9C52-45C1-91F3-D98AFF1926A6}" type="pres">
      <dgm:prSet presAssocID="{81A75FBA-AA65-4E75-B630-65F517DC32C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E279DFB-30AB-4E95-9DF4-B557EBD5A5AA}" type="pres">
      <dgm:prSet presAssocID="{81A75FBA-AA65-4E75-B630-65F517DC32C5}" presName="rootComposite" presStyleCnt="0"/>
      <dgm:spPr/>
      <dgm:t>
        <a:bodyPr/>
        <a:lstStyle/>
        <a:p>
          <a:endParaRPr lang="ru-RU"/>
        </a:p>
      </dgm:t>
    </dgm:pt>
    <dgm:pt modelId="{56BD940E-C5AC-4605-A892-45A973B4FBF5}" type="pres">
      <dgm:prSet presAssocID="{81A75FBA-AA65-4E75-B630-65F517DC32C5}" presName="rootText" presStyleLbl="node2" presStyleIdx="1" presStyleCnt="3" custScaleX="203543" custScaleY="186096" custLinFactNeighborX="-1525" custLinFactNeighborY="396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B134892-D938-4886-B370-2DBAFA87D4D7}" type="pres">
      <dgm:prSet presAssocID="{81A75FBA-AA65-4E75-B630-65F517DC32C5}" presName="rootConnector" presStyleLbl="node2" presStyleIdx="1" presStyleCnt="3"/>
      <dgm:spPr/>
      <dgm:t>
        <a:bodyPr/>
        <a:lstStyle/>
        <a:p>
          <a:endParaRPr lang="ru-RU"/>
        </a:p>
      </dgm:t>
    </dgm:pt>
    <dgm:pt modelId="{BA81C44A-F2FC-4121-8F6B-1D5934A1A77E}" type="pres">
      <dgm:prSet presAssocID="{81A75FBA-AA65-4E75-B630-65F517DC32C5}" presName="hierChild4" presStyleCnt="0"/>
      <dgm:spPr/>
      <dgm:t>
        <a:bodyPr/>
        <a:lstStyle/>
        <a:p>
          <a:endParaRPr lang="ru-RU"/>
        </a:p>
      </dgm:t>
    </dgm:pt>
    <dgm:pt modelId="{A8E406FE-EE0C-4D1F-ACDD-461660F622D4}" type="pres">
      <dgm:prSet presAssocID="{81A75FBA-AA65-4E75-B630-65F517DC32C5}" presName="hierChild5" presStyleCnt="0"/>
      <dgm:spPr/>
      <dgm:t>
        <a:bodyPr/>
        <a:lstStyle/>
        <a:p>
          <a:endParaRPr lang="ru-RU"/>
        </a:p>
      </dgm:t>
    </dgm:pt>
    <dgm:pt modelId="{27B20C72-9BB4-4729-A9FB-6A38ED043A9D}" type="pres">
      <dgm:prSet presAssocID="{7F846678-2DF9-47FE-A3F7-ECBC85F4BFF8}" presName="Name64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220"/>
              </a:lnTo>
              <a:lnTo>
                <a:pt x="343613" y="13542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47014D9-E22F-431B-85F6-8A7017684012}" type="pres">
      <dgm:prSet presAssocID="{B0F8988E-0312-43CF-8ED0-91365ADCE550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77BC3D2-814B-4AD4-92B2-5053545532F3}" type="pres">
      <dgm:prSet presAssocID="{B0F8988E-0312-43CF-8ED0-91365ADCE550}" presName="rootComposite" presStyleCnt="0"/>
      <dgm:spPr/>
      <dgm:t>
        <a:bodyPr/>
        <a:lstStyle/>
        <a:p>
          <a:endParaRPr lang="ru-RU"/>
        </a:p>
      </dgm:t>
    </dgm:pt>
    <dgm:pt modelId="{73848689-E975-482B-8F21-5E5B257838C5}" type="pres">
      <dgm:prSet presAssocID="{B0F8988E-0312-43CF-8ED0-91365ADCE550}" presName="rootText" presStyleLbl="node2" presStyleIdx="2" presStyleCnt="3" custScaleX="203128" custScaleY="199048" custLinFactNeighborX="-1476" custLinFactNeighborY="6074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0FD776E-C256-4DA8-ABA2-9DA7D9549E25}" type="pres">
      <dgm:prSet presAssocID="{B0F8988E-0312-43CF-8ED0-91365ADCE550}" presName="rootConnector" presStyleLbl="node2" presStyleIdx="2" presStyleCnt="3"/>
      <dgm:spPr/>
      <dgm:t>
        <a:bodyPr/>
        <a:lstStyle/>
        <a:p>
          <a:endParaRPr lang="ru-RU"/>
        </a:p>
      </dgm:t>
    </dgm:pt>
    <dgm:pt modelId="{78859B49-0528-4A5E-8D39-DBA79D34D67C}" type="pres">
      <dgm:prSet presAssocID="{B0F8988E-0312-43CF-8ED0-91365ADCE550}" presName="hierChild4" presStyleCnt="0"/>
      <dgm:spPr/>
      <dgm:t>
        <a:bodyPr/>
        <a:lstStyle/>
        <a:p>
          <a:endParaRPr lang="ru-RU"/>
        </a:p>
      </dgm:t>
    </dgm:pt>
    <dgm:pt modelId="{6DDE6A53-56A1-412A-8A4C-C5B520FBDC09}" type="pres">
      <dgm:prSet presAssocID="{B0F8988E-0312-43CF-8ED0-91365ADCE550}" presName="hierChild5" presStyleCnt="0"/>
      <dgm:spPr/>
      <dgm:t>
        <a:bodyPr/>
        <a:lstStyle/>
        <a:p>
          <a:endParaRPr lang="ru-RU"/>
        </a:p>
      </dgm:t>
    </dgm:pt>
    <dgm:pt modelId="{2C8B0D14-FD6A-44DA-B2A6-FD38BEBF2444}" type="pres">
      <dgm:prSet presAssocID="{5660F8A5-F700-46B2-9E92-75024D2A63EA}" presName="hierChild3" presStyleCnt="0"/>
      <dgm:spPr/>
      <dgm:t>
        <a:bodyPr/>
        <a:lstStyle/>
        <a:p>
          <a:endParaRPr lang="ru-RU"/>
        </a:p>
      </dgm:t>
    </dgm:pt>
  </dgm:ptLst>
  <dgm:cxnLst>
    <dgm:cxn modelId="{F30D8308-8C21-4B83-9EA3-818B7F1E37B9}" type="presOf" srcId="{3A47C44C-CAEB-4042-9CF7-F6B64C501C23}" destId="{548D0DAF-3A89-49C5-A65B-27944532CD31}" srcOrd="0" destOrd="0" presId="urn:microsoft.com/office/officeart/2009/3/layout/HorizontalOrganizationChart"/>
    <dgm:cxn modelId="{55F0F37C-6B39-4CE1-8140-F859FADCE55E}" type="presOf" srcId="{265351DD-4F81-49B3-B2C7-1E1DC32C723C}" destId="{903BB6E8-30D0-4466-9564-850946B6C920}" srcOrd="0" destOrd="0" presId="urn:microsoft.com/office/officeart/2009/3/layout/HorizontalOrganizationChart"/>
    <dgm:cxn modelId="{BFBC1CED-4091-41D2-AD55-C261187ED481}" type="presOf" srcId="{81A75FBA-AA65-4E75-B630-65F517DC32C5}" destId="{9B134892-D938-4886-B370-2DBAFA87D4D7}" srcOrd="1" destOrd="0" presId="urn:microsoft.com/office/officeart/2009/3/layout/HorizontalOrganizationChart"/>
    <dgm:cxn modelId="{576E6172-98CF-4D8D-983B-50BBB49AD21A}" type="presOf" srcId="{7F846678-2DF9-47FE-A3F7-ECBC85F4BFF8}" destId="{27B20C72-9BB4-4729-A9FB-6A38ED043A9D}" srcOrd="0" destOrd="0" presId="urn:microsoft.com/office/officeart/2009/3/layout/HorizontalOrganizationChart"/>
    <dgm:cxn modelId="{E4BF2315-D196-4063-AF8B-E372043E7AD2}" type="presOf" srcId="{5660F8A5-F700-46B2-9E92-75024D2A63EA}" destId="{F498D9BF-F214-4CD0-86A9-076BFF6CF7D6}" srcOrd="1" destOrd="0" presId="urn:microsoft.com/office/officeart/2009/3/layout/HorizontalOrganizationChart"/>
    <dgm:cxn modelId="{947F0637-1D77-449B-B29B-A8E333D61DB0}" type="presOf" srcId="{106CD30E-A325-49DC-81A9-A946CF27961F}" destId="{5666B349-E23E-4A73-A515-B67936082356}" srcOrd="0" destOrd="0" presId="urn:microsoft.com/office/officeart/2009/3/layout/HorizontalOrganizationChart"/>
    <dgm:cxn modelId="{44A907F1-D3AE-4B92-9CE6-EE7ED181D71D}" type="presOf" srcId="{5660F8A5-F700-46B2-9E92-75024D2A63EA}" destId="{061759DE-4928-4C5C-AF5B-EA23F3F43FBC}" srcOrd="0" destOrd="0" presId="urn:microsoft.com/office/officeart/2009/3/layout/HorizontalOrganizationChart"/>
    <dgm:cxn modelId="{EFD86136-00F2-49FD-9530-6EA1D125EA5F}" srcId="{5660F8A5-F700-46B2-9E92-75024D2A63EA}" destId="{B0F8988E-0312-43CF-8ED0-91365ADCE550}" srcOrd="2" destOrd="0" parTransId="{7F846678-2DF9-47FE-A3F7-ECBC85F4BFF8}" sibTransId="{8FA194E6-430F-4488-A245-67E427E72E7F}"/>
    <dgm:cxn modelId="{7456249E-03BB-4043-9013-7BD258400A85}" type="presOf" srcId="{3A47C44C-CAEB-4042-9CF7-F6B64C501C23}" destId="{9A34D61F-F312-4422-A148-5E3908153B6A}" srcOrd="1" destOrd="0" presId="urn:microsoft.com/office/officeart/2009/3/layout/HorizontalOrganizationChart"/>
    <dgm:cxn modelId="{153A36EB-9B5B-4442-8CD8-5ED41706C811}" type="presOf" srcId="{81A75FBA-AA65-4E75-B630-65F517DC32C5}" destId="{56BD940E-C5AC-4605-A892-45A973B4FBF5}" srcOrd="0" destOrd="0" presId="urn:microsoft.com/office/officeart/2009/3/layout/HorizontalOrganizationChart"/>
    <dgm:cxn modelId="{0BF1838F-5C66-4A7C-8085-56D40CF46B92}" type="presOf" srcId="{B0F8988E-0312-43CF-8ED0-91365ADCE550}" destId="{73848689-E975-482B-8F21-5E5B257838C5}" srcOrd="0" destOrd="0" presId="urn:microsoft.com/office/officeart/2009/3/layout/HorizontalOrganizationChart"/>
    <dgm:cxn modelId="{F9B9AEA6-A6A3-4357-9A98-5AF2F29C81A9}" type="presOf" srcId="{3AB98058-5EC4-48DB-A7F1-936DBE3A13E4}" destId="{F9D3C6B1-18DE-4AA3-8BC5-A8ACCA230960}" srcOrd="0" destOrd="0" presId="urn:microsoft.com/office/officeart/2009/3/layout/HorizontalOrganizationChart"/>
    <dgm:cxn modelId="{5297EF01-F954-4BF9-A91B-16BDB878F19B}" type="presOf" srcId="{B0F8988E-0312-43CF-8ED0-91365ADCE550}" destId="{F0FD776E-C256-4DA8-ABA2-9DA7D9549E25}" srcOrd="1" destOrd="0" presId="urn:microsoft.com/office/officeart/2009/3/layout/HorizontalOrganizationChart"/>
    <dgm:cxn modelId="{407FF45C-70CB-495D-A686-C50D3BFD0F5C}" srcId="{5660F8A5-F700-46B2-9E92-75024D2A63EA}" destId="{3A47C44C-CAEB-4042-9CF7-F6B64C501C23}" srcOrd="0" destOrd="0" parTransId="{106CD30E-A325-49DC-81A9-A946CF27961F}" sibTransId="{503EC71E-6882-411C-998B-C2C058CB7A07}"/>
    <dgm:cxn modelId="{2638EA45-EBBE-496B-B269-BA887055A627}" srcId="{3AB98058-5EC4-48DB-A7F1-936DBE3A13E4}" destId="{5660F8A5-F700-46B2-9E92-75024D2A63EA}" srcOrd="0" destOrd="0" parTransId="{FC67E95C-A160-498F-8B86-F68645AA7506}" sibTransId="{AF8797E3-9019-4D2C-B68E-8EDDE948136F}"/>
    <dgm:cxn modelId="{A1AA4284-E3CC-4202-982D-FCB20BA5CFB7}" srcId="{5660F8A5-F700-46B2-9E92-75024D2A63EA}" destId="{81A75FBA-AA65-4E75-B630-65F517DC32C5}" srcOrd="1" destOrd="0" parTransId="{265351DD-4F81-49B3-B2C7-1E1DC32C723C}" sibTransId="{B2B7B11B-989C-410A-AA54-EA5C6E231B0E}"/>
    <dgm:cxn modelId="{89607D9F-0E9C-4A60-B6D3-9A583FB9C9BD}" type="presParOf" srcId="{F9D3C6B1-18DE-4AA3-8BC5-A8ACCA230960}" destId="{D370E570-81BC-4BAA-AD62-2A712122AC03}" srcOrd="0" destOrd="0" presId="urn:microsoft.com/office/officeart/2009/3/layout/HorizontalOrganizationChart"/>
    <dgm:cxn modelId="{1A3D5A55-FA64-4FE7-BD38-0EC27AC4F95E}" type="presParOf" srcId="{D370E570-81BC-4BAA-AD62-2A712122AC03}" destId="{50BFFE0C-892A-401A-B504-DC29D850E1B3}" srcOrd="0" destOrd="0" presId="urn:microsoft.com/office/officeart/2009/3/layout/HorizontalOrganizationChart"/>
    <dgm:cxn modelId="{5B631642-A903-4016-9550-A2445FB53DD5}" type="presParOf" srcId="{50BFFE0C-892A-401A-B504-DC29D850E1B3}" destId="{061759DE-4928-4C5C-AF5B-EA23F3F43FBC}" srcOrd="0" destOrd="0" presId="urn:microsoft.com/office/officeart/2009/3/layout/HorizontalOrganizationChart"/>
    <dgm:cxn modelId="{8BAE6D32-236A-40AC-AAC0-28E0D09D9BC3}" type="presParOf" srcId="{50BFFE0C-892A-401A-B504-DC29D850E1B3}" destId="{F498D9BF-F214-4CD0-86A9-076BFF6CF7D6}" srcOrd="1" destOrd="0" presId="urn:microsoft.com/office/officeart/2009/3/layout/HorizontalOrganizationChart"/>
    <dgm:cxn modelId="{0B1C34B1-88CC-4F2A-9C51-57856D635B67}" type="presParOf" srcId="{D370E570-81BC-4BAA-AD62-2A712122AC03}" destId="{83185B84-C155-4F0B-B59E-F2C55113333D}" srcOrd="1" destOrd="0" presId="urn:microsoft.com/office/officeart/2009/3/layout/HorizontalOrganizationChart"/>
    <dgm:cxn modelId="{347CD0F3-24DD-44B3-B726-9F8A19A0F4F7}" type="presParOf" srcId="{83185B84-C155-4F0B-B59E-F2C55113333D}" destId="{5666B349-E23E-4A73-A515-B67936082356}" srcOrd="0" destOrd="0" presId="urn:microsoft.com/office/officeart/2009/3/layout/HorizontalOrganizationChart"/>
    <dgm:cxn modelId="{0658478C-E423-4E2B-96B9-206065FC6D9E}" type="presParOf" srcId="{83185B84-C155-4F0B-B59E-F2C55113333D}" destId="{16636AE1-78FD-4D66-BB98-016A16E0034E}" srcOrd="1" destOrd="0" presId="urn:microsoft.com/office/officeart/2009/3/layout/HorizontalOrganizationChart"/>
    <dgm:cxn modelId="{968D8F51-1700-452A-9932-3D2B190A26E2}" type="presParOf" srcId="{16636AE1-78FD-4D66-BB98-016A16E0034E}" destId="{75632520-FC46-40C3-98A6-91D9AF104F8C}" srcOrd="0" destOrd="0" presId="urn:microsoft.com/office/officeart/2009/3/layout/HorizontalOrganizationChart"/>
    <dgm:cxn modelId="{BC10A377-A870-4815-ACC9-F38486444A86}" type="presParOf" srcId="{75632520-FC46-40C3-98A6-91D9AF104F8C}" destId="{548D0DAF-3A89-49C5-A65B-27944532CD31}" srcOrd="0" destOrd="0" presId="urn:microsoft.com/office/officeart/2009/3/layout/HorizontalOrganizationChart"/>
    <dgm:cxn modelId="{A8DC4127-6C57-4AD2-8BAA-0EA7BBBB1D38}" type="presParOf" srcId="{75632520-FC46-40C3-98A6-91D9AF104F8C}" destId="{9A34D61F-F312-4422-A148-5E3908153B6A}" srcOrd="1" destOrd="0" presId="urn:microsoft.com/office/officeart/2009/3/layout/HorizontalOrganizationChart"/>
    <dgm:cxn modelId="{82A0CFEF-0431-40BD-9A4E-B4965A75B5E7}" type="presParOf" srcId="{16636AE1-78FD-4D66-BB98-016A16E0034E}" destId="{83024507-8045-4016-AC82-5B84DADDF193}" srcOrd="1" destOrd="0" presId="urn:microsoft.com/office/officeart/2009/3/layout/HorizontalOrganizationChart"/>
    <dgm:cxn modelId="{DAFF78B1-043C-42B5-80E2-CE84CD18A45B}" type="presParOf" srcId="{16636AE1-78FD-4D66-BB98-016A16E0034E}" destId="{0C6121FE-91E3-4CF5-AE53-0195B65BEEA1}" srcOrd="2" destOrd="0" presId="urn:microsoft.com/office/officeart/2009/3/layout/HorizontalOrganizationChart"/>
    <dgm:cxn modelId="{67490169-A047-454E-8F91-E3CA467F95ED}" type="presParOf" srcId="{83185B84-C155-4F0B-B59E-F2C55113333D}" destId="{903BB6E8-30D0-4466-9564-850946B6C920}" srcOrd="2" destOrd="0" presId="urn:microsoft.com/office/officeart/2009/3/layout/HorizontalOrganizationChart"/>
    <dgm:cxn modelId="{DF5A289E-3DA8-4C7A-B6A5-BDFEFA09F9E4}" type="presParOf" srcId="{83185B84-C155-4F0B-B59E-F2C55113333D}" destId="{8CED53F7-9C52-45C1-91F3-D98AFF1926A6}" srcOrd="3" destOrd="0" presId="urn:microsoft.com/office/officeart/2009/3/layout/HorizontalOrganizationChart"/>
    <dgm:cxn modelId="{C0B23D15-CCD5-41EC-8D95-C65C8B0153F7}" type="presParOf" srcId="{8CED53F7-9C52-45C1-91F3-D98AFF1926A6}" destId="{2E279DFB-30AB-4E95-9DF4-B557EBD5A5AA}" srcOrd="0" destOrd="0" presId="urn:microsoft.com/office/officeart/2009/3/layout/HorizontalOrganizationChart"/>
    <dgm:cxn modelId="{0777799C-D232-44B9-87E4-9A7F1D57E086}" type="presParOf" srcId="{2E279DFB-30AB-4E95-9DF4-B557EBD5A5AA}" destId="{56BD940E-C5AC-4605-A892-45A973B4FBF5}" srcOrd="0" destOrd="0" presId="urn:microsoft.com/office/officeart/2009/3/layout/HorizontalOrganizationChart"/>
    <dgm:cxn modelId="{4BB8520E-5434-48BC-8B13-91ABB126FBB9}" type="presParOf" srcId="{2E279DFB-30AB-4E95-9DF4-B557EBD5A5AA}" destId="{9B134892-D938-4886-B370-2DBAFA87D4D7}" srcOrd="1" destOrd="0" presId="urn:microsoft.com/office/officeart/2009/3/layout/HorizontalOrganizationChart"/>
    <dgm:cxn modelId="{AD7CE600-CD44-4728-8B11-BABC9A89BDC6}" type="presParOf" srcId="{8CED53F7-9C52-45C1-91F3-D98AFF1926A6}" destId="{BA81C44A-F2FC-4121-8F6B-1D5934A1A77E}" srcOrd="1" destOrd="0" presId="urn:microsoft.com/office/officeart/2009/3/layout/HorizontalOrganizationChart"/>
    <dgm:cxn modelId="{667694AD-CB48-44D9-A7A8-E7E7B725D643}" type="presParOf" srcId="{8CED53F7-9C52-45C1-91F3-D98AFF1926A6}" destId="{A8E406FE-EE0C-4D1F-ACDD-461660F622D4}" srcOrd="2" destOrd="0" presId="urn:microsoft.com/office/officeart/2009/3/layout/HorizontalOrganizationChart"/>
    <dgm:cxn modelId="{755C895B-F46B-4401-A853-D1E266335AA8}" type="presParOf" srcId="{83185B84-C155-4F0B-B59E-F2C55113333D}" destId="{27B20C72-9BB4-4729-A9FB-6A38ED043A9D}" srcOrd="4" destOrd="0" presId="urn:microsoft.com/office/officeart/2009/3/layout/HorizontalOrganizationChart"/>
    <dgm:cxn modelId="{60346406-91DB-46A1-B8A4-E3EDBABAEC7D}" type="presParOf" srcId="{83185B84-C155-4F0B-B59E-F2C55113333D}" destId="{547014D9-E22F-431B-85F6-8A7017684012}" srcOrd="5" destOrd="0" presId="urn:microsoft.com/office/officeart/2009/3/layout/HorizontalOrganizationChart"/>
    <dgm:cxn modelId="{9E781582-7664-4F7D-8CDA-80CAD0D33AF2}" type="presParOf" srcId="{547014D9-E22F-431B-85F6-8A7017684012}" destId="{477BC3D2-814B-4AD4-92B2-5053545532F3}" srcOrd="0" destOrd="0" presId="urn:microsoft.com/office/officeart/2009/3/layout/HorizontalOrganizationChart"/>
    <dgm:cxn modelId="{DFD232E3-CCCE-412F-AE9D-5CD958D9DADF}" type="presParOf" srcId="{477BC3D2-814B-4AD4-92B2-5053545532F3}" destId="{73848689-E975-482B-8F21-5E5B257838C5}" srcOrd="0" destOrd="0" presId="urn:microsoft.com/office/officeart/2009/3/layout/HorizontalOrganizationChart"/>
    <dgm:cxn modelId="{CABD00AB-6AF5-4DFF-8C7A-DD848EF0E64B}" type="presParOf" srcId="{477BC3D2-814B-4AD4-92B2-5053545532F3}" destId="{F0FD776E-C256-4DA8-ABA2-9DA7D9549E25}" srcOrd="1" destOrd="0" presId="urn:microsoft.com/office/officeart/2009/3/layout/HorizontalOrganizationChart"/>
    <dgm:cxn modelId="{E1E49060-82C7-47FA-9365-7108119B7F7F}" type="presParOf" srcId="{547014D9-E22F-431B-85F6-8A7017684012}" destId="{78859B49-0528-4A5E-8D39-DBA79D34D67C}" srcOrd="1" destOrd="0" presId="urn:microsoft.com/office/officeart/2009/3/layout/HorizontalOrganizationChart"/>
    <dgm:cxn modelId="{B25E5AFA-0DC0-4994-B5C9-77C698BBEE2C}" type="presParOf" srcId="{547014D9-E22F-431B-85F6-8A7017684012}" destId="{6DDE6A53-56A1-412A-8A4C-C5B520FBDC09}" srcOrd="2" destOrd="0" presId="urn:microsoft.com/office/officeart/2009/3/layout/HorizontalOrganizationChart"/>
    <dgm:cxn modelId="{DFCF236A-4019-4485-BD7A-F2894F5C8E07}" type="presParOf" srcId="{D370E570-81BC-4BAA-AD62-2A712122AC03}" destId="{2C8B0D14-FD6A-44DA-B2A6-FD38BEBF2444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68BA034-B1E5-4949-9C07-AF6F2208E8F4}" type="doc">
      <dgm:prSet loTypeId="urn:microsoft.com/office/officeart/2005/8/layout/vList3" loCatId="picture" qsTypeId="urn:microsoft.com/office/officeart/2005/8/quickstyle/simple3" qsCatId="simple" csTypeId="urn:microsoft.com/office/officeart/2005/8/colors/accent2_3" csCatId="accent2" phldr="1"/>
      <dgm:spPr/>
      <dgm:t>
        <a:bodyPr/>
        <a:lstStyle/>
        <a:p>
          <a:endParaRPr lang="ru-RU"/>
        </a:p>
      </dgm:t>
    </dgm:pt>
    <dgm:pt modelId="{1E1D812C-76F2-453B-BE9C-B4CA8294029C}">
      <dgm:prSet phldrT="[Текст]" custT="1"/>
      <dgm:spPr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42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 lIns="216000" rIns="72000"/>
        <a:lstStyle/>
        <a:p>
          <a:pPr algn="ctr"/>
          <a:r>
            <a:rPr lang="ru-RU" sz="1400" b="1" i="1">
              <a:latin typeface="Arial Narrow" panose="020B0606020202030204" pitchFamily="34" charset="0"/>
            </a:rPr>
            <a:t>Системой экстренного оповещения сотрудников  и посетителей объекта спорта         о потенциальной угрозе возникновения                   или возникновении ЧС</a:t>
          </a:r>
          <a:endParaRPr lang="ru-RU" sz="1400" b="1" i="1">
            <a:latin typeface="Arial Narrow" panose="020B0606020202030204" pitchFamily="34" charset="0"/>
            <a:cs typeface="Arial" panose="020B0604020202020204" pitchFamily="34" charset="0"/>
          </a:endParaRPr>
        </a:p>
      </dgm:t>
    </dgm:pt>
    <dgm:pt modelId="{BC100528-0872-4802-A29A-157A9E39635A}" type="par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25EB9604-64EA-4156-93C4-B253BECF15B6}" type="sib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5F687D8B-67BE-489D-B4FC-55433B484A97}">
      <dgm:prSet phldrT="[Текст]" custT="1"/>
      <dgm:spPr>
        <a:gradFill rotWithShape="0">
          <a:gsLst>
            <a:gs pos="0">
              <a:schemeClr val="accent2">
                <a:shade val="80000"/>
                <a:hueOff val="-8968"/>
                <a:satOff val="-1006"/>
                <a:lumOff val="6420"/>
                <a:alphaOff val="0"/>
                <a:tint val="50000"/>
                <a:satMod val="300000"/>
              </a:schemeClr>
            </a:gs>
            <a:gs pos="42000">
              <a:schemeClr val="accent2">
                <a:shade val="80000"/>
                <a:hueOff val="-8968"/>
                <a:satOff val="-1006"/>
                <a:lumOff val="642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8968"/>
                <a:satOff val="-1006"/>
                <a:lumOff val="6420"/>
                <a:alphaOff val="0"/>
                <a:tint val="15000"/>
                <a:satMod val="350000"/>
              </a:schemeClr>
            </a:gs>
          </a:gsLst>
        </a:gradFill>
      </dgm:spPr>
      <dgm:t>
        <a:bodyPr lIns="252000" rIns="72000"/>
        <a:lstStyle/>
        <a:p>
          <a:pPr algn="ctr"/>
          <a:r>
            <a:rPr lang="ru-RU" sz="1400" b="1" i="1">
              <a:latin typeface="Arial Narrow" panose="020B0606020202030204" pitchFamily="34" charset="0"/>
            </a:rPr>
            <a:t> </a:t>
          </a:r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Охранной телевизионной системой                               позволяющей при необходимости идентифицировать лица посетителей</a:t>
          </a:r>
          <a:endParaRPr lang="ru-RU" sz="1400" b="1" i="1">
            <a:latin typeface="Arial Narrow" panose="020B0606020202030204" pitchFamily="34" charset="0"/>
          </a:endParaRPr>
        </a:p>
      </dgm:t>
    </dgm:pt>
    <dgm:pt modelId="{279EAABD-B3BD-46E9-8285-79B598B7F132}" type="par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BFA8D26E-F5E7-4B15-ACC0-FA925D22FAF9}" type="sib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AE5BE4DB-AB66-48A6-A62F-5459C1063223}">
      <dgm:prSet phldrT="[Текст]" custT="1"/>
      <dgm:spPr/>
      <dgm:t>
        <a:bodyPr lIns="252000" rIns="108000"/>
        <a:lstStyle/>
        <a:p>
          <a:pPr algn="ctr"/>
          <a:r>
            <a:rPr lang="ru-RU" sz="1700" b="1" i="1">
              <a:latin typeface="Arial Narrow" panose="020B0606020202030204" pitchFamily="34" charset="0"/>
            </a:rPr>
            <a:t> </a:t>
          </a:r>
          <a:r>
            <a:rPr lang="ru-RU" sz="1400" b="1" i="1">
              <a:latin typeface="Arial Narrow" panose="020B0606020202030204" pitchFamily="34" charset="0"/>
            </a:rPr>
            <a:t>Стационарными металлообнаружителями или ручными металлоискателями</a:t>
          </a:r>
        </a:p>
      </dgm:t>
    </dgm:pt>
    <dgm:pt modelId="{3FB69445-F578-4E94-88DE-5C64D4477E9B}" type="parTrans" cxnId="{F3CF15B9-834E-46D7-B381-9D2AD6B3C822}">
      <dgm:prSet/>
      <dgm:spPr/>
      <dgm:t>
        <a:bodyPr/>
        <a:lstStyle/>
        <a:p>
          <a:pPr algn="ctr"/>
          <a:endParaRPr lang="ru-RU"/>
        </a:p>
      </dgm:t>
    </dgm:pt>
    <dgm:pt modelId="{CF42129B-5E73-4AD7-9D76-D6AB4FA53B9B}" type="sibTrans" cxnId="{F3CF15B9-834E-46D7-B381-9D2AD6B3C822}">
      <dgm:prSet/>
      <dgm:spPr/>
      <dgm:t>
        <a:bodyPr/>
        <a:lstStyle/>
        <a:p>
          <a:pPr algn="ctr"/>
          <a:endParaRPr lang="ru-RU"/>
        </a:p>
      </dgm:t>
    </dgm:pt>
    <dgm:pt modelId="{1A679601-30FE-4E63-AAF1-E7B1A7275C7B}">
      <dgm:prSet phldrT="[Текст]" custT="1"/>
      <dgm:spPr/>
      <dgm:t>
        <a:bodyPr lIns="252000" rIns="72000"/>
        <a:lstStyle/>
        <a:p>
          <a:pPr algn="ctr"/>
          <a:r>
            <a:rPr lang="ru-RU" sz="1400" b="1" i="1">
              <a:latin typeface="Arial Narrow" panose="020B0606020202030204" pitchFamily="34" charset="0"/>
            </a:rPr>
            <a:t>Контрольно-пропускными пунктами (постами) </a:t>
          </a:r>
        </a:p>
      </dgm:t>
    </dgm:pt>
    <dgm:pt modelId="{BAAAB750-7466-410F-9CB2-370916375F40}" type="par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56B9915A-C84F-4E39-A50A-6F99FC3C5468}" type="sib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D76012FE-036B-4AD2-AC36-FCCAD30F672B}">
      <dgm:prSet phldrT="[Текст]" custT="1"/>
      <dgm:spPr/>
      <dgm:t>
        <a:bodyPr lIns="252000" rIns="72000"/>
        <a:lstStyle/>
        <a:p>
          <a:r>
            <a:rPr lang="ru-RU" sz="1700" b="1" i="1">
              <a:latin typeface="Arial Narrow" panose="020B0606020202030204" pitchFamily="34" charset="0"/>
            </a:rPr>
            <a:t> С</a:t>
          </a:r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истемой контроля управления доступом                              </a:t>
          </a:r>
          <a:endParaRPr lang="ru-RU" sz="1400" b="1" i="1">
            <a:latin typeface="Arial Narrow" panose="020B0606020202030204" pitchFamily="34" charset="0"/>
          </a:endParaRPr>
        </a:p>
      </dgm:t>
    </dgm:pt>
    <dgm:pt modelId="{221EE4AD-84F0-4239-8CB9-9BE569E511FA}" type="parTrans" cxnId="{A70F3B6E-22FE-4848-B355-DD1B410194D0}">
      <dgm:prSet/>
      <dgm:spPr/>
      <dgm:t>
        <a:bodyPr/>
        <a:lstStyle/>
        <a:p>
          <a:endParaRPr lang="ru-RU"/>
        </a:p>
      </dgm:t>
    </dgm:pt>
    <dgm:pt modelId="{4C6A7C53-8623-447B-9F1E-8C8BC4B3CED9}" type="sibTrans" cxnId="{A70F3B6E-22FE-4848-B355-DD1B410194D0}">
      <dgm:prSet/>
      <dgm:spPr/>
      <dgm:t>
        <a:bodyPr/>
        <a:lstStyle/>
        <a:p>
          <a:endParaRPr lang="ru-RU"/>
        </a:p>
      </dgm:t>
    </dgm:pt>
    <dgm:pt modelId="{7C636C0F-835A-4952-8920-421A8F141C0A}" type="pres">
      <dgm:prSet presAssocID="{C68BA034-B1E5-4949-9C07-AF6F2208E8F4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BE12520-084E-4594-A66D-C197012F4871}" type="pres">
      <dgm:prSet presAssocID="{1E1D812C-76F2-453B-BE9C-B4CA8294029C}" presName="composite" presStyleCnt="0"/>
      <dgm:spPr/>
      <dgm:t>
        <a:bodyPr/>
        <a:lstStyle/>
        <a:p>
          <a:endParaRPr lang="ru-RU"/>
        </a:p>
      </dgm:t>
    </dgm:pt>
    <dgm:pt modelId="{D3601407-DEDF-4115-A9C0-11F41122BFF6}" type="pres">
      <dgm:prSet presAssocID="{1E1D812C-76F2-453B-BE9C-B4CA8294029C}" presName="imgShp" presStyleLbl="fgImgPlace1" presStyleIdx="0" presStyleCnt="5" custScaleX="121179" custScaleY="109464" custLinFactNeighborX="-56665" custLinFactNeighborY="10753"/>
      <dgm:spPr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1059" t="-1919" r="-2017" b="-1919"/>
          </a:stretch>
        </a:blipFill>
        <a:ln>
          <a:noFill/>
        </a:ln>
      </dgm:spPr>
      <dgm:t>
        <a:bodyPr/>
        <a:lstStyle/>
        <a:p>
          <a:endParaRPr lang="ru-RU"/>
        </a:p>
      </dgm:t>
    </dgm:pt>
    <dgm:pt modelId="{6DBABD2B-116F-499D-8DF7-C6F91D8E6B06}" type="pres">
      <dgm:prSet presAssocID="{1E1D812C-76F2-453B-BE9C-B4CA8294029C}" presName="txShp" presStyleLbl="node1" presStyleIdx="0" presStyleCnt="5" custScaleX="103508" custScaleY="99907" custLinFactNeighborX="4327" custLinFactNeighborY="12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ABE01B-5191-4FD8-BF0D-6689D251E80A}" type="pres">
      <dgm:prSet presAssocID="{25EB9604-64EA-4156-93C4-B253BECF15B6}" presName="spacing" presStyleCnt="0"/>
      <dgm:spPr/>
      <dgm:t>
        <a:bodyPr/>
        <a:lstStyle/>
        <a:p>
          <a:endParaRPr lang="ru-RU"/>
        </a:p>
      </dgm:t>
    </dgm:pt>
    <dgm:pt modelId="{6D8708D4-59B6-4F76-BC84-5876D4195D48}" type="pres">
      <dgm:prSet presAssocID="{5F687D8B-67BE-489D-B4FC-55433B484A97}" presName="composite" presStyleCnt="0"/>
      <dgm:spPr/>
      <dgm:t>
        <a:bodyPr/>
        <a:lstStyle/>
        <a:p>
          <a:endParaRPr lang="ru-RU"/>
        </a:p>
      </dgm:t>
    </dgm:pt>
    <dgm:pt modelId="{AC078CCA-DC90-489D-A920-654473E8DC0C}" type="pres">
      <dgm:prSet presAssocID="{5F687D8B-67BE-489D-B4FC-55433B484A97}" presName="imgShp" presStyleLbl="fgImgPlace1" presStyleIdx="1" presStyleCnt="5" custScaleX="118896" custScaleY="107678" custLinFactNeighborX="-45249" custLinFactNeighborY="1465"/>
      <dgm:spPr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51A2123-8D6E-4E84-98A6-87719DB9C211}" type="pres">
      <dgm:prSet presAssocID="{5F687D8B-67BE-489D-B4FC-55433B484A97}" presName="txShp" presStyleLbl="node1" presStyleIdx="1" presStyleCnt="5" custScaleX="102245" custScaleY="89923" custLinFactNeighborX="4541" custLinFactNeighborY="7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E89788-9215-4DCB-AC88-40ADC3D7FCEF}" type="pres">
      <dgm:prSet presAssocID="{BFA8D26E-F5E7-4B15-ACC0-FA925D22FAF9}" presName="spacing" presStyleCnt="0"/>
      <dgm:spPr/>
      <dgm:t>
        <a:bodyPr/>
        <a:lstStyle/>
        <a:p>
          <a:endParaRPr lang="ru-RU"/>
        </a:p>
      </dgm:t>
    </dgm:pt>
    <dgm:pt modelId="{7A5DCF2F-D5C1-485C-AA95-EA70A243F7E2}" type="pres">
      <dgm:prSet presAssocID="{AE5BE4DB-AB66-48A6-A62F-5459C1063223}" presName="composite" presStyleCnt="0"/>
      <dgm:spPr/>
      <dgm:t>
        <a:bodyPr/>
        <a:lstStyle/>
        <a:p>
          <a:endParaRPr lang="ru-RU"/>
        </a:p>
      </dgm:t>
    </dgm:pt>
    <dgm:pt modelId="{2902E032-2236-4826-BB3A-1BA37ED1C79D}" type="pres">
      <dgm:prSet presAssocID="{AE5BE4DB-AB66-48A6-A62F-5459C1063223}" presName="imgShp" presStyleLbl="fgImgPlace1" presStyleIdx="2" presStyleCnt="5" custScaleY="131824" custLinFactY="7951" custLinFactNeighborX="-38664" custLinFactNeighborY="100000"/>
      <dgm:spPr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8772" t="3417" r="8772" b="3417"/>
          </a:stretch>
        </a:blipFill>
      </dgm:spPr>
      <dgm:t>
        <a:bodyPr/>
        <a:lstStyle/>
        <a:p>
          <a:endParaRPr lang="ru-RU"/>
        </a:p>
      </dgm:t>
    </dgm:pt>
    <dgm:pt modelId="{788ABC94-E142-4D5A-B510-772E0BB75426}" type="pres">
      <dgm:prSet presAssocID="{AE5BE4DB-AB66-48A6-A62F-5459C1063223}" presName="txShp" presStyleLbl="node1" presStyleIdx="2" presStyleCnt="5" custScaleX="103440" custScaleY="59156" custLinFactY="11265" custLinFactNeighborX="528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6DC26A-CB8B-4114-86D2-7685C984334E}" type="pres">
      <dgm:prSet presAssocID="{CF42129B-5E73-4AD7-9D76-D6AB4FA53B9B}" presName="spacing" presStyleCnt="0"/>
      <dgm:spPr/>
      <dgm:t>
        <a:bodyPr/>
        <a:lstStyle/>
        <a:p>
          <a:endParaRPr lang="ru-RU"/>
        </a:p>
      </dgm:t>
    </dgm:pt>
    <dgm:pt modelId="{F52190F9-903A-4A60-91E5-FECD750BDAD3}" type="pres">
      <dgm:prSet presAssocID="{1A679601-30FE-4E63-AAF1-E7B1A7275C7B}" presName="composite" presStyleCnt="0"/>
      <dgm:spPr/>
      <dgm:t>
        <a:bodyPr/>
        <a:lstStyle/>
        <a:p>
          <a:endParaRPr lang="ru-RU"/>
        </a:p>
      </dgm:t>
    </dgm:pt>
    <dgm:pt modelId="{8627C1DA-D240-4CEA-97A9-1C95402C7151}" type="pres">
      <dgm:prSet presAssocID="{1A679601-30FE-4E63-AAF1-E7B1A7275C7B}" presName="imgShp" presStyleLbl="fgImgPlace1" presStyleIdx="3" presStyleCnt="5" custScaleX="106726" custScaleY="116835" custLinFactY="5528" custLinFactNeighborX="-40816" custLinFactNeighborY="100000"/>
      <dgm:spPr>
        <a:prstGeom prst="rect">
          <a:avLst/>
        </a:prstGeom>
        <a:blipFill dpi="0" rotWithShape="1">
          <a:blip xmlns:r="http://schemas.openxmlformats.org/officeDocument/2006/relationships" r:embed="rId6" cstate="print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5797" t="2460" r="-1571" b="2460"/>
          </a:stretch>
        </a:blipFill>
      </dgm:spPr>
      <dgm:t>
        <a:bodyPr/>
        <a:lstStyle/>
        <a:p>
          <a:endParaRPr lang="ru-RU"/>
        </a:p>
      </dgm:t>
    </dgm:pt>
    <dgm:pt modelId="{0C031D4D-2E85-4258-AC85-0EAFB8AF2600}" type="pres">
      <dgm:prSet presAssocID="{1A679601-30FE-4E63-AAF1-E7B1A7275C7B}" presName="txShp" presStyleLbl="node1" presStyleIdx="3" presStyleCnt="5" custScaleX="102540" custScaleY="64566" custLinFactY="5365" custLinFactNeighborX="521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0C7635-5BFC-4FE7-BF6E-0DF280ADE691}" type="pres">
      <dgm:prSet presAssocID="{56B9915A-C84F-4E39-A50A-6F99FC3C5468}" presName="spacing" presStyleCnt="0"/>
      <dgm:spPr/>
      <dgm:t>
        <a:bodyPr/>
        <a:lstStyle/>
        <a:p>
          <a:endParaRPr lang="ru-RU"/>
        </a:p>
      </dgm:t>
    </dgm:pt>
    <dgm:pt modelId="{DFF10E09-ABD8-4D9B-AAA2-1D1109B76CE6}" type="pres">
      <dgm:prSet presAssocID="{D76012FE-036B-4AD2-AC36-FCCAD30F672B}" presName="composite" presStyleCnt="0"/>
      <dgm:spPr/>
      <dgm:t>
        <a:bodyPr/>
        <a:lstStyle/>
        <a:p>
          <a:endParaRPr lang="ru-RU"/>
        </a:p>
      </dgm:t>
    </dgm:pt>
    <dgm:pt modelId="{E0D0CFDB-3D6E-489B-9701-0EBC22155E4C}" type="pres">
      <dgm:prSet presAssocID="{D76012FE-036B-4AD2-AC36-FCCAD30F672B}" presName="imgShp" presStyleLbl="fgImgPlace1" presStyleIdx="4" presStyleCnt="5" custScaleX="123198" custScaleY="112910" custLinFactY="-121014" custLinFactNeighborX="-47601" custLinFactNeighborY="-200000"/>
      <dgm:spPr>
        <a:blipFill rotWithShape="1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65700DA-C5B3-4DFE-B704-B7A69B298944}" type="pres">
      <dgm:prSet presAssocID="{D76012FE-036B-4AD2-AC36-FCCAD30F672B}" presName="txShp" presStyleLbl="node1" presStyleIdx="4" presStyleCnt="5" custScaleX="103267" custScaleY="89923" custLinFactY="-116829" custLinFactNeighborX="5275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D4C52D3-9865-455A-93E5-C36F71DE548A}" srcId="{C68BA034-B1E5-4949-9C07-AF6F2208E8F4}" destId="{5F687D8B-67BE-489D-B4FC-55433B484A97}" srcOrd="1" destOrd="0" parTransId="{279EAABD-B3BD-46E9-8285-79B598B7F132}" sibTransId="{BFA8D26E-F5E7-4B15-ACC0-FA925D22FAF9}"/>
    <dgm:cxn modelId="{81CCC435-3E0B-41DA-BD75-6E1C6C461438}" type="presOf" srcId="{5F687D8B-67BE-489D-B4FC-55433B484A97}" destId="{851A2123-8D6E-4E84-98A6-87719DB9C211}" srcOrd="0" destOrd="0" presId="urn:microsoft.com/office/officeart/2005/8/layout/vList3"/>
    <dgm:cxn modelId="{A70F3B6E-22FE-4848-B355-DD1B410194D0}" srcId="{C68BA034-B1E5-4949-9C07-AF6F2208E8F4}" destId="{D76012FE-036B-4AD2-AC36-FCCAD30F672B}" srcOrd="4" destOrd="0" parTransId="{221EE4AD-84F0-4239-8CB9-9BE569E511FA}" sibTransId="{4C6A7C53-8623-447B-9F1E-8C8BC4B3CED9}"/>
    <dgm:cxn modelId="{465875EE-AD26-4E91-82CB-7BA54E7C0E05}" type="presOf" srcId="{D76012FE-036B-4AD2-AC36-FCCAD30F672B}" destId="{A65700DA-C5B3-4DFE-B704-B7A69B298944}" srcOrd="0" destOrd="0" presId="urn:microsoft.com/office/officeart/2005/8/layout/vList3"/>
    <dgm:cxn modelId="{3F3D3D89-D3CF-4C80-84DD-6B28918B5A59}" type="presOf" srcId="{AE5BE4DB-AB66-48A6-A62F-5459C1063223}" destId="{788ABC94-E142-4D5A-B510-772E0BB75426}" srcOrd="0" destOrd="0" presId="urn:microsoft.com/office/officeart/2005/8/layout/vList3"/>
    <dgm:cxn modelId="{F3CF15B9-834E-46D7-B381-9D2AD6B3C822}" srcId="{C68BA034-B1E5-4949-9C07-AF6F2208E8F4}" destId="{AE5BE4DB-AB66-48A6-A62F-5459C1063223}" srcOrd="2" destOrd="0" parTransId="{3FB69445-F578-4E94-88DE-5C64D4477E9B}" sibTransId="{CF42129B-5E73-4AD7-9D76-D6AB4FA53B9B}"/>
    <dgm:cxn modelId="{D98599C6-8086-4363-BC43-AC113CC80CE8}" type="presOf" srcId="{1E1D812C-76F2-453B-BE9C-B4CA8294029C}" destId="{6DBABD2B-116F-499D-8DF7-C6F91D8E6B06}" srcOrd="0" destOrd="0" presId="urn:microsoft.com/office/officeart/2005/8/layout/vList3"/>
    <dgm:cxn modelId="{F0FBCCBB-9C58-4A53-857D-D5486AC8B095}" srcId="{C68BA034-B1E5-4949-9C07-AF6F2208E8F4}" destId="{1E1D812C-76F2-453B-BE9C-B4CA8294029C}" srcOrd="0" destOrd="0" parTransId="{BC100528-0872-4802-A29A-157A9E39635A}" sibTransId="{25EB9604-64EA-4156-93C4-B253BECF15B6}"/>
    <dgm:cxn modelId="{1CA26E29-3F4E-40AF-83E4-9C090AE3024E}" srcId="{C68BA034-B1E5-4949-9C07-AF6F2208E8F4}" destId="{1A679601-30FE-4E63-AAF1-E7B1A7275C7B}" srcOrd="3" destOrd="0" parTransId="{BAAAB750-7466-410F-9CB2-370916375F40}" sibTransId="{56B9915A-C84F-4E39-A50A-6F99FC3C5468}"/>
    <dgm:cxn modelId="{8C16817F-189C-4907-AFBC-B4BAB3BF0503}" type="presOf" srcId="{C68BA034-B1E5-4949-9C07-AF6F2208E8F4}" destId="{7C636C0F-835A-4952-8920-421A8F141C0A}" srcOrd="0" destOrd="0" presId="urn:microsoft.com/office/officeart/2005/8/layout/vList3"/>
    <dgm:cxn modelId="{57EA1C1E-7420-489E-9038-861FDCB01D25}" type="presOf" srcId="{1A679601-30FE-4E63-AAF1-E7B1A7275C7B}" destId="{0C031D4D-2E85-4258-AC85-0EAFB8AF2600}" srcOrd="0" destOrd="0" presId="urn:microsoft.com/office/officeart/2005/8/layout/vList3"/>
    <dgm:cxn modelId="{C20ADB87-28C3-48FB-BBD1-B08B7889D0E5}" type="presParOf" srcId="{7C636C0F-835A-4952-8920-421A8F141C0A}" destId="{BBE12520-084E-4594-A66D-C197012F4871}" srcOrd="0" destOrd="0" presId="urn:microsoft.com/office/officeart/2005/8/layout/vList3"/>
    <dgm:cxn modelId="{7C78E10D-676C-4E59-BC96-687052C1220F}" type="presParOf" srcId="{BBE12520-084E-4594-A66D-C197012F4871}" destId="{D3601407-DEDF-4115-A9C0-11F41122BFF6}" srcOrd="0" destOrd="0" presId="urn:microsoft.com/office/officeart/2005/8/layout/vList3"/>
    <dgm:cxn modelId="{8DCF9DA4-75E5-460F-806A-39D2B21D944D}" type="presParOf" srcId="{BBE12520-084E-4594-A66D-C197012F4871}" destId="{6DBABD2B-116F-499D-8DF7-C6F91D8E6B06}" srcOrd="1" destOrd="0" presId="urn:microsoft.com/office/officeart/2005/8/layout/vList3"/>
    <dgm:cxn modelId="{B513CF00-F966-42AA-9715-DE0EAD0E911D}" type="presParOf" srcId="{7C636C0F-835A-4952-8920-421A8F141C0A}" destId="{B5ABE01B-5191-4FD8-BF0D-6689D251E80A}" srcOrd="1" destOrd="0" presId="urn:microsoft.com/office/officeart/2005/8/layout/vList3"/>
    <dgm:cxn modelId="{657052D6-CA34-4DB3-88E1-4A96086FCF25}" type="presParOf" srcId="{7C636C0F-835A-4952-8920-421A8F141C0A}" destId="{6D8708D4-59B6-4F76-BC84-5876D4195D48}" srcOrd="2" destOrd="0" presId="urn:microsoft.com/office/officeart/2005/8/layout/vList3"/>
    <dgm:cxn modelId="{7F04247E-95BA-4ACD-8A25-774508461FD6}" type="presParOf" srcId="{6D8708D4-59B6-4F76-BC84-5876D4195D48}" destId="{AC078CCA-DC90-489D-A920-654473E8DC0C}" srcOrd="0" destOrd="0" presId="urn:microsoft.com/office/officeart/2005/8/layout/vList3"/>
    <dgm:cxn modelId="{9F198CA3-BCBE-41CC-9749-3AC7D79AFB1C}" type="presParOf" srcId="{6D8708D4-59B6-4F76-BC84-5876D4195D48}" destId="{851A2123-8D6E-4E84-98A6-87719DB9C211}" srcOrd="1" destOrd="0" presId="urn:microsoft.com/office/officeart/2005/8/layout/vList3"/>
    <dgm:cxn modelId="{4C62B846-D296-44F6-9D10-3BD58B67D763}" type="presParOf" srcId="{7C636C0F-835A-4952-8920-421A8F141C0A}" destId="{32E89788-9215-4DCB-AC88-40ADC3D7FCEF}" srcOrd="3" destOrd="0" presId="urn:microsoft.com/office/officeart/2005/8/layout/vList3"/>
    <dgm:cxn modelId="{41A0AB6B-4E85-41E7-9C19-684EB8F933E0}" type="presParOf" srcId="{7C636C0F-835A-4952-8920-421A8F141C0A}" destId="{7A5DCF2F-D5C1-485C-AA95-EA70A243F7E2}" srcOrd="4" destOrd="0" presId="urn:microsoft.com/office/officeart/2005/8/layout/vList3"/>
    <dgm:cxn modelId="{A1E78AD2-D138-451D-9BC9-DF41B0BC32FA}" type="presParOf" srcId="{7A5DCF2F-D5C1-485C-AA95-EA70A243F7E2}" destId="{2902E032-2236-4826-BB3A-1BA37ED1C79D}" srcOrd="0" destOrd="0" presId="urn:microsoft.com/office/officeart/2005/8/layout/vList3"/>
    <dgm:cxn modelId="{F8D59296-CA2F-4CF5-8A95-FF468BA70252}" type="presParOf" srcId="{7A5DCF2F-D5C1-485C-AA95-EA70A243F7E2}" destId="{788ABC94-E142-4D5A-B510-772E0BB75426}" srcOrd="1" destOrd="0" presId="urn:microsoft.com/office/officeart/2005/8/layout/vList3"/>
    <dgm:cxn modelId="{59B6562A-D6FA-405F-A7E4-F6F76C5FBC93}" type="presParOf" srcId="{7C636C0F-835A-4952-8920-421A8F141C0A}" destId="{BA6DC26A-CB8B-4114-86D2-7685C984334E}" srcOrd="5" destOrd="0" presId="urn:microsoft.com/office/officeart/2005/8/layout/vList3"/>
    <dgm:cxn modelId="{ACCF7BF5-F229-49D5-A7E1-2BA103A58579}" type="presParOf" srcId="{7C636C0F-835A-4952-8920-421A8F141C0A}" destId="{F52190F9-903A-4A60-91E5-FECD750BDAD3}" srcOrd="6" destOrd="0" presId="urn:microsoft.com/office/officeart/2005/8/layout/vList3"/>
    <dgm:cxn modelId="{8DA8EBE9-1EE6-4C1A-B438-26360D3548DB}" type="presParOf" srcId="{F52190F9-903A-4A60-91E5-FECD750BDAD3}" destId="{8627C1DA-D240-4CEA-97A9-1C95402C7151}" srcOrd="0" destOrd="0" presId="urn:microsoft.com/office/officeart/2005/8/layout/vList3"/>
    <dgm:cxn modelId="{2D014E25-0DDE-41CD-8E1C-1707E0093A2E}" type="presParOf" srcId="{F52190F9-903A-4A60-91E5-FECD750BDAD3}" destId="{0C031D4D-2E85-4258-AC85-0EAFB8AF2600}" srcOrd="1" destOrd="0" presId="urn:microsoft.com/office/officeart/2005/8/layout/vList3"/>
    <dgm:cxn modelId="{DFB0419C-A015-4B31-AB42-F4C6BEE02201}" type="presParOf" srcId="{7C636C0F-835A-4952-8920-421A8F141C0A}" destId="{330C7635-5BFC-4FE7-BF6E-0DF280ADE691}" srcOrd="7" destOrd="0" presId="urn:microsoft.com/office/officeart/2005/8/layout/vList3"/>
    <dgm:cxn modelId="{8487D56A-8B23-48FF-93E2-2A9913D9E570}" type="presParOf" srcId="{7C636C0F-835A-4952-8920-421A8F141C0A}" destId="{DFF10E09-ABD8-4D9B-AAA2-1D1109B76CE6}" srcOrd="8" destOrd="0" presId="urn:microsoft.com/office/officeart/2005/8/layout/vList3"/>
    <dgm:cxn modelId="{AA306355-248B-4DB3-8D90-B9B0CFAD8032}" type="presParOf" srcId="{DFF10E09-ABD8-4D9B-AAA2-1D1109B76CE6}" destId="{E0D0CFDB-3D6E-489B-9701-0EBC22155E4C}" srcOrd="0" destOrd="0" presId="urn:microsoft.com/office/officeart/2005/8/layout/vList3"/>
    <dgm:cxn modelId="{45BA96AF-9F53-4E3A-B2FD-0BA39B1789D8}" type="presParOf" srcId="{DFF10E09-ABD8-4D9B-AAA2-1D1109B76CE6}" destId="{A65700DA-C5B3-4DFE-B704-B7A69B298944}" srcOrd="1" destOrd="0" presId="urn:microsoft.com/office/officeart/2005/8/layout/vList3"/>
  </dgm:cxnLst>
  <dgm:bg>
    <a:noFill/>
  </dgm:bg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C68BA034-B1E5-4949-9C07-AF6F2208E8F4}" type="doc">
      <dgm:prSet loTypeId="urn:microsoft.com/office/officeart/2005/8/layout/vList3" loCatId="picture" qsTypeId="urn:microsoft.com/office/officeart/2005/8/quickstyle/simple3" qsCatId="simple" csTypeId="urn:microsoft.com/office/officeart/2005/8/colors/accent6_2" csCatId="accent6" phldr="1"/>
      <dgm:spPr/>
    </dgm:pt>
    <dgm:pt modelId="{1E1D812C-76F2-453B-BE9C-B4CA8294029C}">
      <dgm:prSet phldrT="[Текст]" custT="1"/>
      <dgm:spPr>
        <a:xfrm rot="10800000">
          <a:off x="1216890" y="145104"/>
          <a:ext cx="4175300" cy="828024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16000" rIns="72000"/>
        <a:lstStyle/>
        <a:p>
          <a:pPr algn="ctr"/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Системой экстренного оповещения сотрудников  и посетителей объекта спорта         о потенциальной угрозе возникновения                   или возникновении ЧС</a:t>
          </a:r>
          <a:endParaRPr lang="ru-RU" sz="1400" b="1" i="1">
            <a:latin typeface="Arial Narrow" panose="020B0606020202030204" pitchFamily="34" charset="0"/>
            <a:ea typeface="+mn-ea"/>
            <a:cs typeface="Arial" panose="020B0604020202020204" pitchFamily="34" charset="0"/>
          </a:endParaRPr>
        </a:p>
      </dgm:t>
    </dgm:pt>
    <dgm:pt modelId="{BC100528-0872-4802-A29A-157A9E39635A}" type="par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25EB9604-64EA-4156-93C4-B253BECF15B6}" type="sib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5F687D8B-67BE-489D-B4FC-55433B484A97}">
      <dgm:prSet phldrT="[Текст]" custT="1"/>
      <dgm:spPr>
        <a:xfrm rot="10800000">
          <a:off x="1175905" y="1344386"/>
          <a:ext cx="4193585" cy="623384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52000" rIns="72000"/>
        <a:lstStyle/>
        <a:p>
          <a:pPr algn="ctr"/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Охранной телевизионной системой                               позволяющей при необходимости идентефицировать лица посетителей</a:t>
          </a:r>
        </a:p>
      </dgm:t>
    </dgm:pt>
    <dgm:pt modelId="{279EAABD-B3BD-46E9-8285-79B598B7F132}" type="par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BFA8D26E-F5E7-4B15-ACC0-FA925D22FAF9}" type="sib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AE5BE4DB-AB66-48A6-A62F-5459C1063223}">
      <dgm:prSet phldrT="[Текст]" custT="1"/>
      <dgm:spPr>
        <a:xfrm rot="10800000">
          <a:off x="1090485" y="2646681"/>
          <a:ext cx="4261999" cy="507521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52000" rIns="108000"/>
        <a:lstStyle/>
        <a:p>
          <a:pPr algn="ctr"/>
          <a:r>
            <a:rPr lang="ru-RU" sz="1700" b="1" i="1"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Стационарными металлообнаружителями            или ручными металлоискателями</a:t>
          </a:r>
        </a:p>
      </dgm:t>
    </dgm:pt>
    <dgm:pt modelId="{3FB69445-F578-4E94-88DE-5C64D4477E9B}" type="parTrans" cxnId="{F3CF15B9-834E-46D7-B381-9D2AD6B3C822}">
      <dgm:prSet/>
      <dgm:spPr/>
      <dgm:t>
        <a:bodyPr/>
        <a:lstStyle/>
        <a:p>
          <a:pPr algn="ctr"/>
          <a:endParaRPr lang="ru-RU"/>
        </a:p>
      </dgm:t>
    </dgm:pt>
    <dgm:pt modelId="{CF42129B-5E73-4AD7-9D76-D6AB4FA53B9B}" type="sibTrans" cxnId="{F3CF15B9-834E-46D7-B381-9D2AD6B3C822}">
      <dgm:prSet/>
      <dgm:spPr/>
      <dgm:t>
        <a:bodyPr/>
        <a:lstStyle/>
        <a:p>
          <a:pPr algn="ctr"/>
          <a:endParaRPr lang="ru-RU"/>
        </a:p>
      </dgm:t>
    </dgm:pt>
    <dgm:pt modelId="{1A679601-30FE-4E63-AAF1-E7B1A7275C7B}">
      <dgm:prSet phldrT="[Текст]" custT="1"/>
      <dgm:spPr>
        <a:xfrm rot="10800000">
          <a:off x="1191134" y="3920984"/>
          <a:ext cx="4157014" cy="533798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52000" rIns="72000"/>
        <a:lstStyle/>
        <a:p>
          <a:pPr algn="ctr"/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Контрольно-пропускными пунктами (постами) </a:t>
          </a:r>
        </a:p>
      </dgm:t>
    </dgm:pt>
    <dgm:pt modelId="{BAAAB750-7466-410F-9CB2-370916375F40}" type="par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56B9915A-C84F-4E39-A50A-6F99FC3C5468}" type="sib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7C636C0F-835A-4952-8920-421A8F141C0A}" type="pres">
      <dgm:prSet presAssocID="{C68BA034-B1E5-4949-9C07-AF6F2208E8F4}" presName="linearFlow" presStyleCnt="0">
        <dgm:presLayoutVars>
          <dgm:dir/>
          <dgm:resizeHandles val="exact"/>
        </dgm:presLayoutVars>
      </dgm:prSet>
      <dgm:spPr/>
    </dgm:pt>
    <dgm:pt modelId="{BBE12520-084E-4594-A66D-C197012F4871}" type="pres">
      <dgm:prSet presAssocID="{1E1D812C-76F2-453B-BE9C-B4CA8294029C}" presName="composite" presStyleCnt="0"/>
      <dgm:spPr/>
    </dgm:pt>
    <dgm:pt modelId="{D3601407-DEDF-4115-A9C0-11F41122BFF6}" type="pres">
      <dgm:prSet presAssocID="{1E1D812C-76F2-453B-BE9C-B4CA8294029C}" presName="imgShp" presStyleLbl="fgImgPlace1" presStyleIdx="0" presStyleCnt="4" custLinFactNeighborX="-37908" custLinFactNeighborY="12228"/>
      <dgm:spPr>
        <a:xfrm>
          <a:off x="340305" y="112546"/>
          <a:ext cx="916849" cy="916849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3447" t="-1919" r="5595" b="-1919"/>
          </a:stretch>
        </a:blipFill>
      </dgm:spPr>
      <dgm:t>
        <a:bodyPr/>
        <a:lstStyle/>
        <a:p>
          <a:endParaRPr lang="ru-RU"/>
        </a:p>
      </dgm:t>
    </dgm:pt>
    <dgm:pt modelId="{6DBABD2B-116F-499D-8DF7-C6F91D8E6B06}" type="pres">
      <dgm:prSet presAssocID="{1E1D812C-76F2-453B-BE9C-B4CA8294029C}" presName="txShp" presStyleLbl="node1" presStyleIdx="0" presStyleCnt="4" custScaleX="106864" custScaleY="90312" custLinFactNeighborX="7671" custLinFactNeighborY="1153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B5ABE01B-5191-4FD8-BF0D-6689D251E80A}" type="pres">
      <dgm:prSet presAssocID="{25EB9604-64EA-4156-93C4-B253BECF15B6}" presName="spacing" presStyleCnt="0"/>
      <dgm:spPr/>
    </dgm:pt>
    <dgm:pt modelId="{6D8708D4-59B6-4F76-BC84-5876D4195D48}" type="pres">
      <dgm:prSet presAssocID="{5F687D8B-67BE-489D-B4FC-55433B484A97}" presName="composite" presStyleCnt="0"/>
      <dgm:spPr/>
    </dgm:pt>
    <dgm:pt modelId="{AC078CCA-DC90-489D-A920-654473E8DC0C}" type="pres">
      <dgm:prSet presAssocID="{5F687D8B-67BE-489D-B4FC-55433B484A97}" presName="imgShp" presStyleLbl="fgImgPlace1" presStyleIdx="1" presStyleCnt="4" custLinFactNeighborX="-34263" custLinFactNeighborY="0"/>
      <dgm:spPr>
        <a:xfrm>
          <a:off x="369153" y="1190970"/>
          <a:ext cx="916849" cy="916849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51A2123-8D6E-4E84-98A6-87719DB9C211}" type="pres">
      <dgm:prSet presAssocID="{5F687D8B-67BE-489D-B4FC-55433B484A97}" presName="txShp" presStyleLbl="node1" presStyleIdx="1" presStyleCnt="4" custScaleX="105154" custScaleY="72873" custLinFactNeighborX="7206" custLinFactNeighborY="-2656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32E89788-9215-4DCB-AC88-40ADC3D7FCEF}" type="pres">
      <dgm:prSet presAssocID="{BFA8D26E-F5E7-4B15-ACC0-FA925D22FAF9}" presName="spacing" presStyleCnt="0"/>
      <dgm:spPr/>
    </dgm:pt>
    <dgm:pt modelId="{7A5DCF2F-D5C1-485C-AA95-EA70A243F7E2}" type="pres">
      <dgm:prSet presAssocID="{AE5BE4DB-AB66-48A6-A62F-5459C1063223}" presName="composite" presStyleCnt="0"/>
      <dgm:spPr/>
    </dgm:pt>
    <dgm:pt modelId="{2902E032-2236-4826-BB3A-1BA37ED1C79D}" type="pres">
      <dgm:prSet presAssocID="{AE5BE4DB-AB66-48A6-A62F-5459C1063223}" presName="imgShp" presStyleLbl="fgImgPlace1" presStyleIdx="2" presStyleCnt="4" custScaleY="96177" custLinFactNeighborX="-38576" custLinFactNeighborY="-6176"/>
      <dgm:spPr>
        <a:xfrm>
          <a:off x="360255" y="2331702"/>
          <a:ext cx="916849" cy="1208627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819" b="-5205"/>
          </a:stretch>
        </a:blipFill>
      </dgm:spPr>
      <dgm:t>
        <a:bodyPr/>
        <a:lstStyle/>
        <a:p>
          <a:endParaRPr lang="ru-RU"/>
        </a:p>
      </dgm:t>
    </dgm:pt>
    <dgm:pt modelId="{788ABC94-E142-4D5A-B510-772E0BB75426}" type="pres">
      <dgm:prSet presAssocID="{AE5BE4DB-AB66-48A6-A62F-5459C1063223}" presName="txShp" presStyleLbl="node1" presStyleIdx="2" presStyleCnt="4" custScaleX="106156" custScaleY="55355" custLinFactNeighborX="7270" custLinFactNeighborY="-945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BA6DC26A-CB8B-4114-86D2-7685C984334E}" type="pres">
      <dgm:prSet presAssocID="{CF42129B-5E73-4AD7-9D76-D6AB4FA53B9B}" presName="spacing" presStyleCnt="0"/>
      <dgm:spPr/>
    </dgm:pt>
    <dgm:pt modelId="{F52190F9-903A-4A60-91E5-FECD750BDAD3}" type="pres">
      <dgm:prSet presAssocID="{1A679601-30FE-4E63-AAF1-E7B1A7275C7B}" presName="composite" presStyleCnt="0"/>
      <dgm:spPr/>
    </dgm:pt>
    <dgm:pt modelId="{8627C1DA-D240-4CEA-97A9-1C95402C7151}" type="pres">
      <dgm:prSet presAssocID="{1A679601-30FE-4E63-AAF1-E7B1A7275C7B}" presName="imgShp" presStyleLbl="fgImgPlace1" presStyleIdx="3" presStyleCnt="4" custScaleX="106593" custScaleY="103243" custLinFactNeighborX="-40680" custLinFactNeighborY="-14793"/>
      <dgm:spPr>
        <a:xfrm>
          <a:off x="304349" y="3728189"/>
          <a:ext cx="977296" cy="946582"/>
        </a:xfrm>
        <a:prstGeom prst="rect">
          <a:avLst/>
        </a:prstGeom>
        <a:blipFill dpi="0" rotWithShape="1">
          <a:blip xmlns:r="http://schemas.openxmlformats.org/officeDocument/2006/relationships" r:embed="rId6" cstate="print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5797" t="2460" r="-1571" b="2460"/>
          </a:stretch>
        </a:blipFill>
      </dgm:spPr>
      <dgm:t>
        <a:bodyPr/>
        <a:lstStyle/>
        <a:p>
          <a:endParaRPr lang="ru-RU"/>
        </a:p>
      </dgm:t>
    </dgm:pt>
    <dgm:pt modelId="{0C031D4D-2E85-4258-AC85-0EAFB8AF2600}" type="pres">
      <dgm:prSet presAssocID="{1A679601-30FE-4E63-AAF1-E7B1A7275C7B}" presName="txShp" presStyleLbl="node1" presStyleIdx="3" presStyleCnt="4" custScaleX="105721" custScaleY="58221" custLinFactNeighborX="7034" custLinFactNeighborY="-1567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BD4C52D3-9865-455A-93E5-C36F71DE548A}" srcId="{C68BA034-B1E5-4949-9C07-AF6F2208E8F4}" destId="{5F687D8B-67BE-489D-B4FC-55433B484A97}" srcOrd="1" destOrd="0" parTransId="{279EAABD-B3BD-46E9-8285-79B598B7F132}" sibTransId="{BFA8D26E-F5E7-4B15-ACC0-FA925D22FAF9}"/>
    <dgm:cxn modelId="{79652F3B-498A-41E6-9F7A-EBAC12CE0681}" type="presOf" srcId="{C68BA034-B1E5-4949-9C07-AF6F2208E8F4}" destId="{7C636C0F-835A-4952-8920-421A8F141C0A}" srcOrd="0" destOrd="0" presId="urn:microsoft.com/office/officeart/2005/8/layout/vList3"/>
    <dgm:cxn modelId="{78B327FB-B6A1-486F-B3E8-4CB18B3F8822}" type="presOf" srcId="{AE5BE4DB-AB66-48A6-A62F-5459C1063223}" destId="{788ABC94-E142-4D5A-B510-772E0BB75426}" srcOrd="0" destOrd="0" presId="urn:microsoft.com/office/officeart/2005/8/layout/vList3"/>
    <dgm:cxn modelId="{F3CF15B9-834E-46D7-B381-9D2AD6B3C822}" srcId="{C68BA034-B1E5-4949-9C07-AF6F2208E8F4}" destId="{AE5BE4DB-AB66-48A6-A62F-5459C1063223}" srcOrd="2" destOrd="0" parTransId="{3FB69445-F578-4E94-88DE-5C64D4477E9B}" sibTransId="{CF42129B-5E73-4AD7-9D76-D6AB4FA53B9B}"/>
    <dgm:cxn modelId="{A991D02F-8629-45B2-919D-128EB818CBC0}" type="presOf" srcId="{1E1D812C-76F2-453B-BE9C-B4CA8294029C}" destId="{6DBABD2B-116F-499D-8DF7-C6F91D8E6B06}" srcOrd="0" destOrd="0" presId="urn:microsoft.com/office/officeart/2005/8/layout/vList3"/>
    <dgm:cxn modelId="{F0FBCCBB-9C58-4A53-857D-D5486AC8B095}" srcId="{C68BA034-B1E5-4949-9C07-AF6F2208E8F4}" destId="{1E1D812C-76F2-453B-BE9C-B4CA8294029C}" srcOrd="0" destOrd="0" parTransId="{BC100528-0872-4802-A29A-157A9E39635A}" sibTransId="{25EB9604-64EA-4156-93C4-B253BECF15B6}"/>
    <dgm:cxn modelId="{1CA26E29-3F4E-40AF-83E4-9C090AE3024E}" srcId="{C68BA034-B1E5-4949-9C07-AF6F2208E8F4}" destId="{1A679601-30FE-4E63-AAF1-E7B1A7275C7B}" srcOrd="3" destOrd="0" parTransId="{BAAAB750-7466-410F-9CB2-370916375F40}" sibTransId="{56B9915A-C84F-4E39-A50A-6F99FC3C5468}"/>
    <dgm:cxn modelId="{4A25D37A-2228-4637-ACDE-F78DFA46999F}" type="presOf" srcId="{1A679601-30FE-4E63-AAF1-E7B1A7275C7B}" destId="{0C031D4D-2E85-4258-AC85-0EAFB8AF2600}" srcOrd="0" destOrd="0" presId="urn:microsoft.com/office/officeart/2005/8/layout/vList3"/>
    <dgm:cxn modelId="{05E7D4B0-CBB4-4BB8-8DBD-036E62295746}" type="presOf" srcId="{5F687D8B-67BE-489D-B4FC-55433B484A97}" destId="{851A2123-8D6E-4E84-98A6-87719DB9C211}" srcOrd="0" destOrd="0" presId="urn:microsoft.com/office/officeart/2005/8/layout/vList3"/>
    <dgm:cxn modelId="{AFE9F534-DE4F-4AC3-B64D-9C460F8D0C79}" type="presParOf" srcId="{7C636C0F-835A-4952-8920-421A8F141C0A}" destId="{BBE12520-084E-4594-A66D-C197012F4871}" srcOrd="0" destOrd="0" presId="urn:microsoft.com/office/officeart/2005/8/layout/vList3"/>
    <dgm:cxn modelId="{12FF7F32-CC36-4A3F-95AD-A6E1DD432472}" type="presParOf" srcId="{BBE12520-084E-4594-A66D-C197012F4871}" destId="{D3601407-DEDF-4115-A9C0-11F41122BFF6}" srcOrd="0" destOrd="0" presId="urn:microsoft.com/office/officeart/2005/8/layout/vList3"/>
    <dgm:cxn modelId="{8722F6A8-B476-47EE-8111-87E872D044A0}" type="presParOf" srcId="{BBE12520-084E-4594-A66D-C197012F4871}" destId="{6DBABD2B-116F-499D-8DF7-C6F91D8E6B06}" srcOrd="1" destOrd="0" presId="urn:microsoft.com/office/officeart/2005/8/layout/vList3"/>
    <dgm:cxn modelId="{E6889A92-9CE3-45FE-9A12-5F64C4640B2A}" type="presParOf" srcId="{7C636C0F-835A-4952-8920-421A8F141C0A}" destId="{B5ABE01B-5191-4FD8-BF0D-6689D251E80A}" srcOrd="1" destOrd="0" presId="urn:microsoft.com/office/officeart/2005/8/layout/vList3"/>
    <dgm:cxn modelId="{E65595F2-DC69-4ADC-82CF-F190303FE153}" type="presParOf" srcId="{7C636C0F-835A-4952-8920-421A8F141C0A}" destId="{6D8708D4-59B6-4F76-BC84-5876D4195D48}" srcOrd="2" destOrd="0" presId="urn:microsoft.com/office/officeart/2005/8/layout/vList3"/>
    <dgm:cxn modelId="{88186AF5-30FA-4BC9-9A40-15C64A0EF9C7}" type="presParOf" srcId="{6D8708D4-59B6-4F76-BC84-5876D4195D48}" destId="{AC078CCA-DC90-489D-A920-654473E8DC0C}" srcOrd="0" destOrd="0" presId="urn:microsoft.com/office/officeart/2005/8/layout/vList3"/>
    <dgm:cxn modelId="{2C464278-029C-4DFF-BB26-8C72EFE74681}" type="presParOf" srcId="{6D8708D4-59B6-4F76-BC84-5876D4195D48}" destId="{851A2123-8D6E-4E84-98A6-87719DB9C211}" srcOrd="1" destOrd="0" presId="urn:microsoft.com/office/officeart/2005/8/layout/vList3"/>
    <dgm:cxn modelId="{6321BEC1-F254-41A1-8F1A-BA402C4A614E}" type="presParOf" srcId="{7C636C0F-835A-4952-8920-421A8F141C0A}" destId="{32E89788-9215-4DCB-AC88-40ADC3D7FCEF}" srcOrd="3" destOrd="0" presId="urn:microsoft.com/office/officeart/2005/8/layout/vList3"/>
    <dgm:cxn modelId="{E802D772-A0D4-478A-B21A-5465B7023742}" type="presParOf" srcId="{7C636C0F-835A-4952-8920-421A8F141C0A}" destId="{7A5DCF2F-D5C1-485C-AA95-EA70A243F7E2}" srcOrd="4" destOrd="0" presId="urn:microsoft.com/office/officeart/2005/8/layout/vList3"/>
    <dgm:cxn modelId="{09A00769-CC2A-469D-B67B-5FB75CB5088A}" type="presParOf" srcId="{7A5DCF2F-D5C1-485C-AA95-EA70A243F7E2}" destId="{2902E032-2236-4826-BB3A-1BA37ED1C79D}" srcOrd="0" destOrd="0" presId="urn:microsoft.com/office/officeart/2005/8/layout/vList3"/>
    <dgm:cxn modelId="{7039C824-91B5-4108-86A5-1E3562A62CDB}" type="presParOf" srcId="{7A5DCF2F-D5C1-485C-AA95-EA70A243F7E2}" destId="{788ABC94-E142-4D5A-B510-772E0BB75426}" srcOrd="1" destOrd="0" presId="urn:microsoft.com/office/officeart/2005/8/layout/vList3"/>
    <dgm:cxn modelId="{C713CECA-79FF-4A6F-A045-70E1D0A35A33}" type="presParOf" srcId="{7C636C0F-835A-4952-8920-421A8F141C0A}" destId="{BA6DC26A-CB8B-4114-86D2-7685C984334E}" srcOrd="5" destOrd="0" presId="urn:microsoft.com/office/officeart/2005/8/layout/vList3"/>
    <dgm:cxn modelId="{492AC7C4-98DD-4870-AFEA-99F8E3543E2D}" type="presParOf" srcId="{7C636C0F-835A-4952-8920-421A8F141C0A}" destId="{F52190F9-903A-4A60-91E5-FECD750BDAD3}" srcOrd="6" destOrd="0" presId="urn:microsoft.com/office/officeart/2005/8/layout/vList3"/>
    <dgm:cxn modelId="{EEFFB622-5978-4BFB-AA5F-42F1AAB59505}" type="presParOf" srcId="{F52190F9-903A-4A60-91E5-FECD750BDAD3}" destId="{8627C1DA-D240-4CEA-97A9-1C95402C7151}" srcOrd="0" destOrd="0" presId="urn:microsoft.com/office/officeart/2005/8/layout/vList3"/>
    <dgm:cxn modelId="{DE369B37-5710-46E8-840C-EF40D68CD4C4}" type="presParOf" srcId="{F52190F9-903A-4A60-91E5-FECD750BDAD3}" destId="{0C031D4D-2E85-4258-AC85-0EAFB8AF2600}" srcOrd="1" destOrd="0" presId="urn:microsoft.com/office/officeart/2005/8/layout/vList3"/>
  </dgm:cxnLst>
  <dgm:bg>
    <a:noFill/>
  </dgm:bg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C68BA034-B1E5-4949-9C07-AF6F2208E8F4}" type="doc">
      <dgm:prSet loTypeId="urn:microsoft.com/office/officeart/2005/8/layout/vList3" loCatId="picture" qsTypeId="urn:microsoft.com/office/officeart/2005/8/quickstyle/simple3" qsCatId="simple" csTypeId="urn:microsoft.com/office/officeart/2005/8/colors/accent4_5" csCatId="accent4" phldr="1"/>
      <dgm:spPr/>
    </dgm:pt>
    <dgm:pt modelId="{1E1D812C-76F2-453B-BE9C-B4CA8294029C}">
      <dgm:prSet phldrT="[Текст]" custT="1"/>
      <dgm:spPr>
        <a:xfrm rot="10800000">
          <a:off x="1233469" y="156856"/>
          <a:ext cx="4175300" cy="887913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16000" rIns="72000"/>
        <a:lstStyle/>
        <a:p>
          <a:pPr algn="ctr"/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Системой экстренного оповещения сотрудников  и посетителей объекта спорта         о потенциальной угрозе возникновения                   или возникновении ЧС</a:t>
          </a:r>
          <a:endParaRPr lang="ru-RU" sz="1400" b="1" i="1">
            <a:latin typeface="Arial Narrow" panose="020B0606020202030204" pitchFamily="34" charset="0"/>
            <a:ea typeface="+mn-ea"/>
            <a:cs typeface="Arial" panose="020B0604020202020204" pitchFamily="34" charset="0"/>
          </a:endParaRPr>
        </a:p>
      </dgm:t>
    </dgm:pt>
    <dgm:pt modelId="{BC100528-0872-4802-A29A-157A9E39635A}" type="par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25EB9604-64EA-4156-93C4-B253BECF15B6}" type="sibTrans" cxnId="{F0FBCCBB-9C58-4A53-857D-D5486AC8B095}">
      <dgm:prSet/>
      <dgm:spPr/>
      <dgm:t>
        <a:bodyPr/>
        <a:lstStyle/>
        <a:p>
          <a:pPr algn="ctr"/>
          <a:endParaRPr lang="ru-RU"/>
        </a:p>
      </dgm:t>
    </dgm:pt>
    <dgm:pt modelId="{5F687D8B-67BE-489D-B4FC-55433B484A97}">
      <dgm:prSet phldrT="[Текст]" custT="1"/>
      <dgm:spPr>
        <a:xfrm rot="10800000">
          <a:off x="1177870" y="1379666"/>
          <a:ext cx="4193585" cy="716459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52000" rIns="72000"/>
        <a:lstStyle/>
        <a:p>
          <a:pPr algn="ctr"/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Охранной телевизионной системой</a:t>
          </a:r>
        </a:p>
      </dgm:t>
    </dgm:pt>
    <dgm:pt modelId="{279EAABD-B3BD-46E9-8285-79B598B7F132}" type="par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BFA8D26E-F5E7-4B15-ACC0-FA925D22FAF9}" type="sibTrans" cxnId="{BD4C52D3-9865-455A-93E5-C36F71DE548A}">
      <dgm:prSet/>
      <dgm:spPr/>
      <dgm:t>
        <a:bodyPr/>
        <a:lstStyle/>
        <a:p>
          <a:pPr algn="ctr"/>
          <a:endParaRPr lang="ru-RU"/>
        </a:p>
      </dgm:t>
    </dgm:pt>
    <dgm:pt modelId="{AE5BE4DB-AB66-48A6-A62F-5459C1063223}">
      <dgm:prSet phldrT="[Текст]" custT="1"/>
      <dgm:spPr>
        <a:xfrm rot="10800000">
          <a:off x="1214793" y="2656816"/>
          <a:ext cx="4147637" cy="544229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252000" rIns="108000"/>
        <a:lstStyle/>
        <a:p>
          <a:pPr algn="ctr"/>
          <a:r>
            <a:rPr lang="ru-RU" sz="1400" b="1" i="1">
              <a:latin typeface="Arial Narrow" panose="020B0606020202030204" pitchFamily="34" charset="0"/>
              <a:ea typeface="+mn-ea"/>
              <a:cs typeface="+mn-cs"/>
            </a:rPr>
            <a:t>Ручными металлоискателями</a:t>
          </a:r>
        </a:p>
      </dgm:t>
    </dgm:pt>
    <dgm:pt modelId="{3FB69445-F578-4E94-88DE-5C64D4477E9B}" type="parTrans" cxnId="{F3CF15B9-834E-46D7-B381-9D2AD6B3C822}">
      <dgm:prSet/>
      <dgm:spPr/>
      <dgm:t>
        <a:bodyPr/>
        <a:lstStyle/>
        <a:p>
          <a:pPr algn="ctr"/>
          <a:endParaRPr lang="ru-RU"/>
        </a:p>
      </dgm:t>
    </dgm:pt>
    <dgm:pt modelId="{CF42129B-5E73-4AD7-9D76-D6AB4FA53B9B}" type="sibTrans" cxnId="{F3CF15B9-834E-46D7-B381-9D2AD6B3C822}">
      <dgm:prSet/>
      <dgm:spPr/>
      <dgm:t>
        <a:bodyPr/>
        <a:lstStyle/>
        <a:p>
          <a:pPr algn="ctr"/>
          <a:endParaRPr lang="ru-RU"/>
        </a:p>
      </dgm:t>
    </dgm:pt>
    <dgm:pt modelId="{7C636C0F-835A-4952-8920-421A8F141C0A}" type="pres">
      <dgm:prSet presAssocID="{C68BA034-B1E5-4949-9C07-AF6F2208E8F4}" presName="linearFlow" presStyleCnt="0">
        <dgm:presLayoutVars>
          <dgm:dir/>
          <dgm:resizeHandles val="exact"/>
        </dgm:presLayoutVars>
      </dgm:prSet>
      <dgm:spPr/>
    </dgm:pt>
    <dgm:pt modelId="{BBE12520-084E-4594-A66D-C197012F4871}" type="pres">
      <dgm:prSet presAssocID="{1E1D812C-76F2-453B-BE9C-B4CA8294029C}" presName="composite" presStyleCnt="0"/>
      <dgm:spPr/>
    </dgm:pt>
    <dgm:pt modelId="{D3601407-DEDF-4115-A9C0-11F41122BFF6}" type="pres">
      <dgm:prSet presAssocID="{1E1D812C-76F2-453B-BE9C-B4CA8294029C}" presName="imgShp" presStyleLbl="fgImgPlace1" presStyleIdx="0" presStyleCnt="3" custLinFactNeighborX="-37908" custLinFactNeighborY="12228"/>
      <dgm:spPr>
        <a:xfrm>
          <a:off x="298589" y="121944"/>
          <a:ext cx="983162" cy="983162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3447" t="-1919" r="5595" b="-1919"/>
          </a:stretch>
        </a:blipFill>
      </dgm:spPr>
      <dgm:t>
        <a:bodyPr/>
        <a:lstStyle/>
        <a:p>
          <a:endParaRPr lang="ru-RU"/>
        </a:p>
      </dgm:t>
    </dgm:pt>
    <dgm:pt modelId="{6DBABD2B-116F-499D-8DF7-C6F91D8E6B06}" type="pres">
      <dgm:prSet presAssocID="{1E1D812C-76F2-453B-BE9C-B4CA8294029C}" presName="txShp" presStyleLbl="node1" presStyleIdx="0" presStyleCnt="3" custScaleX="106864" custScaleY="90312" custLinFactNeighborX="9808" custLinFactNeighborY="13131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B5ABE01B-5191-4FD8-BF0D-6689D251E80A}" type="pres">
      <dgm:prSet presAssocID="{25EB9604-64EA-4156-93C4-B253BECF15B6}" presName="spacing" presStyleCnt="0"/>
      <dgm:spPr/>
    </dgm:pt>
    <dgm:pt modelId="{6D8708D4-59B6-4F76-BC84-5876D4195D48}" type="pres">
      <dgm:prSet presAssocID="{5F687D8B-67BE-489D-B4FC-55433B484A97}" presName="composite" presStyleCnt="0"/>
      <dgm:spPr/>
    </dgm:pt>
    <dgm:pt modelId="{AC078CCA-DC90-489D-A920-654473E8DC0C}" type="pres">
      <dgm:prSet presAssocID="{5F687D8B-67BE-489D-B4FC-55433B484A97}" presName="imgShp" presStyleLbl="fgImgPlace1" presStyleIdx="1" presStyleCnt="3" custScaleX="97793" custScaleY="89987" custLinFactNeighborX="-38108"/>
      <dgm:spPr>
        <a:xfrm>
          <a:off x="329854" y="1278366"/>
          <a:ext cx="983162" cy="98316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51A2123-8D6E-4E84-98A6-87719DB9C211}" type="pres">
      <dgm:prSet presAssocID="{5F687D8B-67BE-489D-B4FC-55433B484A97}" presName="txShp" presStyleLbl="node1" presStyleIdx="1" presStyleCnt="3" custScaleX="106495" custScaleY="55056" custLinFactNeighborX="8891" custLinFactNeighborY="-1503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32E89788-9215-4DCB-AC88-40ADC3D7FCEF}" type="pres">
      <dgm:prSet presAssocID="{BFA8D26E-F5E7-4B15-ACC0-FA925D22FAF9}" presName="spacing" presStyleCnt="0"/>
      <dgm:spPr/>
    </dgm:pt>
    <dgm:pt modelId="{7A5DCF2F-D5C1-485C-AA95-EA70A243F7E2}" type="pres">
      <dgm:prSet presAssocID="{AE5BE4DB-AB66-48A6-A62F-5459C1063223}" presName="composite" presStyleCnt="0"/>
      <dgm:spPr/>
    </dgm:pt>
    <dgm:pt modelId="{2902E032-2236-4826-BB3A-1BA37ED1C79D}" type="pres">
      <dgm:prSet presAssocID="{AE5BE4DB-AB66-48A6-A62F-5459C1063223}" presName="imgShp" presStyleLbl="fgImgPlace1" presStyleIdx="2" presStyleCnt="3" custScaleY="96177" custLinFactNeighborX="-38576" custLinFactNeighborY="-6176"/>
      <dgm:spPr>
        <a:xfrm>
          <a:off x="298937" y="2494289"/>
          <a:ext cx="983162" cy="945575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  <dgm:t>
        <a:bodyPr/>
        <a:lstStyle/>
        <a:p>
          <a:endParaRPr lang="ru-RU"/>
        </a:p>
      </dgm:t>
    </dgm:pt>
    <dgm:pt modelId="{788ABC94-E142-4D5A-B510-772E0BB75426}" type="pres">
      <dgm:prSet presAssocID="{AE5BE4DB-AB66-48A6-A62F-5459C1063223}" presName="txShp" presStyleLbl="node1" presStyleIdx="2" presStyleCnt="3" custScaleX="106156" custScaleY="55355" custLinFactNeighborX="9441" custLinFactNeighborY="-9629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BD4C52D3-9865-455A-93E5-C36F71DE548A}" srcId="{C68BA034-B1E5-4949-9C07-AF6F2208E8F4}" destId="{5F687D8B-67BE-489D-B4FC-55433B484A97}" srcOrd="1" destOrd="0" parTransId="{279EAABD-B3BD-46E9-8285-79B598B7F132}" sibTransId="{BFA8D26E-F5E7-4B15-ACC0-FA925D22FAF9}"/>
    <dgm:cxn modelId="{AA6E16BF-7478-48E8-9219-76C0F5100B70}" type="presOf" srcId="{C68BA034-B1E5-4949-9C07-AF6F2208E8F4}" destId="{7C636C0F-835A-4952-8920-421A8F141C0A}" srcOrd="0" destOrd="0" presId="urn:microsoft.com/office/officeart/2005/8/layout/vList3"/>
    <dgm:cxn modelId="{CDDBDEE1-C135-4C33-8DAD-FD93B8035644}" type="presOf" srcId="{1E1D812C-76F2-453B-BE9C-B4CA8294029C}" destId="{6DBABD2B-116F-499D-8DF7-C6F91D8E6B06}" srcOrd="0" destOrd="0" presId="urn:microsoft.com/office/officeart/2005/8/layout/vList3"/>
    <dgm:cxn modelId="{DF4CCF63-4F7A-4134-86AC-CDD2E0A9B67F}" type="presOf" srcId="{AE5BE4DB-AB66-48A6-A62F-5459C1063223}" destId="{788ABC94-E142-4D5A-B510-772E0BB75426}" srcOrd="0" destOrd="0" presId="urn:microsoft.com/office/officeart/2005/8/layout/vList3"/>
    <dgm:cxn modelId="{F3CF15B9-834E-46D7-B381-9D2AD6B3C822}" srcId="{C68BA034-B1E5-4949-9C07-AF6F2208E8F4}" destId="{AE5BE4DB-AB66-48A6-A62F-5459C1063223}" srcOrd="2" destOrd="0" parTransId="{3FB69445-F578-4E94-88DE-5C64D4477E9B}" sibTransId="{CF42129B-5E73-4AD7-9D76-D6AB4FA53B9B}"/>
    <dgm:cxn modelId="{F0FBCCBB-9C58-4A53-857D-D5486AC8B095}" srcId="{C68BA034-B1E5-4949-9C07-AF6F2208E8F4}" destId="{1E1D812C-76F2-453B-BE9C-B4CA8294029C}" srcOrd="0" destOrd="0" parTransId="{BC100528-0872-4802-A29A-157A9E39635A}" sibTransId="{25EB9604-64EA-4156-93C4-B253BECF15B6}"/>
    <dgm:cxn modelId="{84C388BF-3368-44CE-9209-5CF4AE87DE88}" type="presOf" srcId="{5F687D8B-67BE-489D-B4FC-55433B484A97}" destId="{851A2123-8D6E-4E84-98A6-87719DB9C211}" srcOrd="0" destOrd="0" presId="urn:microsoft.com/office/officeart/2005/8/layout/vList3"/>
    <dgm:cxn modelId="{ABD2FA89-5F82-402C-A0B7-96DC3950D975}" type="presParOf" srcId="{7C636C0F-835A-4952-8920-421A8F141C0A}" destId="{BBE12520-084E-4594-A66D-C197012F4871}" srcOrd="0" destOrd="0" presId="urn:microsoft.com/office/officeart/2005/8/layout/vList3"/>
    <dgm:cxn modelId="{0952D0D4-4224-4F51-865A-759173126B0B}" type="presParOf" srcId="{BBE12520-084E-4594-A66D-C197012F4871}" destId="{D3601407-DEDF-4115-A9C0-11F41122BFF6}" srcOrd="0" destOrd="0" presId="urn:microsoft.com/office/officeart/2005/8/layout/vList3"/>
    <dgm:cxn modelId="{1137FF66-FF71-41BA-AFAB-488EED603947}" type="presParOf" srcId="{BBE12520-084E-4594-A66D-C197012F4871}" destId="{6DBABD2B-116F-499D-8DF7-C6F91D8E6B06}" srcOrd="1" destOrd="0" presId="urn:microsoft.com/office/officeart/2005/8/layout/vList3"/>
    <dgm:cxn modelId="{1E586AE3-D575-4C1F-A6DC-6D8ED52E0F28}" type="presParOf" srcId="{7C636C0F-835A-4952-8920-421A8F141C0A}" destId="{B5ABE01B-5191-4FD8-BF0D-6689D251E80A}" srcOrd="1" destOrd="0" presId="urn:microsoft.com/office/officeart/2005/8/layout/vList3"/>
    <dgm:cxn modelId="{304D8219-18E5-4C9F-A3DF-F1AB73829378}" type="presParOf" srcId="{7C636C0F-835A-4952-8920-421A8F141C0A}" destId="{6D8708D4-59B6-4F76-BC84-5876D4195D48}" srcOrd="2" destOrd="0" presId="urn:microsoft.com/office/officeart/2005/8/layout/vList3"/>
    <dgm:cxn modelId="{69060F74-036D-427D-A551-74B962F19901}" type="presParOf" srcId="{6D8708D4-59B6-4F76-BC84-5876D4195D48}" destId="{AC078CCA-DC90-489D-A920-654473E8DC0C}" srcOrd="0" destOrd="0" presId="urn:microsoft.com/office/officeart/2005/8/layout/vList3"/>
    <dgm:cxn modelId="{499EF609-C899-4B30-9F28-B0B300BAF4B3}" type="presParOf" srcId="{6D8708D4-59B6-4F76-BC84-5876D4195D48}" destId="{851A2123-8D6E-4E84-98A6-87719DB9C211}" srcOrd="1" destOrd="0" presId="urn:microsoft.com/office/officeart/2005/8/layout/vList3"/>
    <dgm:cxn modelId="{69E8F24A-5590-40DA-8012-553273936932}" type="presParOf" srcId="{7C636C0F-835A-4952-8920-421A8F141C0A}" destId="{32E89788-9215-4DCB-AC88-40ADC3D7FCEF}" srcOrd="3" destOrd="0" presId="urn:microsoft.com/office/officeart/2005/8/layout/vList3"/>
    <dgm:cxn modelId="{DBB3DD17-5AE6-4236-BA33-A78D5A7F9A23}" type="presParOf" srcId="{7C636C0F-835A-4952-8920-421A8F141C0A}" destId="{7A5DCF2F-D5C1-485C-AA95-EA70A243F7E2}" srcOrd="4" destOrd="0" presId="urn:microsoft.com/office/officeart/2005/8/layout/vList3"/>
    <dgm:cxn modelId="{63171743-E6E4-41D8-B406-67811023F175}" type="presParOf" srcId="{7A5DCF2F-D5C1-485C-AA95-EA70A243F7E2}" destId="{2902E032-2236-4826-BB3A-1BA37ED1C79D}" srcOrd="0" destOrd="0" presId="urn:microsoft.com/office/officeart/2005/8/layout/vList3"/>
    <dgm:cxn modelId="{4AF5AC3D-E7BB-40C6-B780-2C5A68400633}" type="presParOf" srcId="{7A5DCF2F-D5C1-485C-AA95-EA70A243F7E2}" destId="{788ABC94-E142-4D5A-B510-772E0BB75426}" srcOrd="1" destOrd="0" presId="urn:microsoft.com/office/officeart/2005/8/layout/vList3"/>
  </dgm:cxnLst>
  <dgm:bg>
    <a:noFill/>
  </dgm:bg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24F89D90-8484-472B-B313-36994CB64D5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414E742-AB9D-499D-805F-A73A9013CB89}">
      <dgm:prSet phldrT="[Текст]"/>
      <dgm:spPr>
        <a:xfrm rot="5400000">
          <a:off x="2840494" y="-2202055"/>
          <a:ext cx="489752" cy="4893863"/>
        </a:xfrm>
        <a:solidFill>
          <a:srgbClr val="9BBB59">
            <a:lumMod val="20000"/>
            <a:lumOff val="80000"/>
            <a:alpha val="90000"/>
          </a:srgbClr>
        </a:solidFill>
        <a:ln w="25400" cap="flat" cmpd="sng" algn="ctr">
          <a:solidFill>
            <a:srgbClr val="9BBB59">
              <a:lumMod val="50000"/>
            </a:srgbClr>
          </a:solidFill>
          <a:prstDash val="solid"/>
        </a:ln>
        <a:effectLst/>
      </dgm:spPr>
      <dgm:t>
        <a:bodyPr lIns="0" rIns="0"/>
        <a:lstStyle/>
        <a:p>
          <a:pPr algn="ctr"/>
          <a:r>
            <a:rPr lang="ru-RU" i="1">
              <a:solidFill>
                <a:srgbClr val="9BBB59">
                  <a:lumMod val="50000"/>
                </a:srgbClr>
              </a:solidFill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b="1" i="1">
              <a:solidFill>
                <a:srgbClr val="9BBB59">
                  <a:lumMod val="50000"/>
                </a:srgbClr>
              </a:solidFill>
              <a:latin typeface="Arial Narrow" panose="020B0606020202030204" pitchFamily="34" charset="0"/>
              <a:ea typeface="+mn-ea"/>
              <a:cs typeface="+mn-cs"/>
            </a:rPr>
            <a:t>Обеспечиваются ИТСО по решению ответственных лиц с учетом степени угрозы совершения на них террористических актов                                                     </a:t>
          </a:r>
          <a:endParaRPr lang="ru-RU" b="1">
            <a:solidFill>
              <a:srgbClr val="9BBB59">
                <a:lumMod val="50000"/>
              </a:srgbClr>
            </a:solidFill>
            <a:latin typeface="Arial Narrow" panose="020B0606020202030204" pitchFamily="34" charset="0"/>
            <a:ea typeface="+mn-ea"/>
            <a:cs typeface="+mn-cs"/>
          </a:endParaRPr>
        </a:p>
      </dgm:t>
    </dgm:pt>
    <dgm:pt modelId="{4C6F9430-FF89-4441-A32D-6F93955D1865}" type="sibTrans" cxnId="{E56D7065-63D0-430B-96D4-33D2C217BA82}">
      <dgm:prSet/>
      <dgm:spPr/>
      <dgm:t>
        <a:bodyPr/>
        <a:lstStyle/>
        <a:p>
          <a:endParaRPr lang="ru-RU"/>
        </a:p>
      </dgm:t>
    </dgm:pt>
    <dgm:pt modelId="{8813AE73-B9CD-4FC0-BDB2-B8DFAE2029D4}" type="parTrans" cxnId="{E56D7065-63D0-430B-96D4-33D2C217BA82}">
      <dgm:prSet/>
      <dgm:spPr/>
      <dgm:t>
        <a:bodyPr/>
        <a:lstStyle/>
        <a:p>
          <a:endParaRPr lang="ru-RU"/>
        </a:p>
      </dgm:t>
    </dgm:pt>
    <dgm:pt modelId="{EC044910-9FB1-47ED-8929-0D8E8F40892F}">
      <dgm:prSet phldrT="[Текст]" custT="1"/>
      <dgm:spPr>
        <a:xfrm rot="5400000">
          <a:off x="-56508" y="113019"/>
          <a:ext cx="753465" cy="527426"/>
        </a:xfrm>
        <a:solidFill>
          <a:srgbClr val="9BBB59">
            <a:lumMod val="75000"/>
          </a:srgbClr>
        </a:solidFill>
        <a:ln w="25400" cap="flat" cmpd="sng" algn="ctr">
          <a:solidFill>
            <a:srgbClr val="9BBB59">
              <a:lumMod val="50000"/>
            </a:srgbClr>
          </a:solidFill>
          <a:prstDash val="solid"/>
        </a:ln>
        <a:effectLst/>
      </dgm:spPr>
      <dgm:t>
        <a:bodyPr/>
        <a:lstStyle/>
        <a:p>
          <a:endParaRPr lang="ru-RU" sz="1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B29BC5D-3CE3-481C-8C90-96E6DE372B72}" type="sibTrans" cxnId="{D22B9E6A-63C1-43E2-8BA7-02C8FD1F8CD4}">
      <dgm:prSet/>
      <dgm:spPr/>
      <dgm:t>
        <a:bodyPr/>
        <a:lstStyle/>
        <a:p>
          <a:endParaRPr lang="ru-RU"/>
        </a:p>
      </dgm:t>
    </dgm:pt>
    <dgm:pt modelId="{16CE10F2-0DBF-46AD-8A30-EFAC8578510C}" type="parTrans" cxnId="{D22B9E6A-63C1-43E2-8BA7-02C8FD1F8CD4}">
      <dgm:prSet/>
      <dgm:spPr/>
      <dgm:t>
        <a:bodyPr/>
        <a:lstStyle/>
        <a:p>
          <a:endParaRPr lang="ru-RU"/>
        </a:p>
      </dgm:t>
    </dgm:pt>
    <dgm:pt modelId="{24D5C852-CF61-491E-8C98-44C42C936873}" type="pres">
      <dgm:prSet presAssocID="{24F89D90-8484-472B-B313-36994CB64D5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FC9DD20-AF61-4271-AEB9-87A1F3505A74}" type="pres">
      <dgm:prSet presAssocID="{EC044910-9FB1-47ED-8929-0D8E8F40892F}" presName="composite" presStyleCnt="0"/>
      <dgm:spPr/>
    </dgm:pt>
    <dgm:pt modelId="{DF04B107-BFF5-4B5B-9B7B-905FD7C5494D}" type="pres">
      <dgm:prSet presAssocID="{EC044910-9FB1-47ED-8929-0D8E8F40892F}" presName="parentText" presStyleLbl="alignNode1" presStyleIdx="0" presStyleCnt="1" custAng="10800000" custScaleY="125337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99B943BE-8D31-44E0-B59E-C839CA8EA037}" type="pres">
      <dgm:prSet presAssocID="{EC044910-9FB1-47ED-8929-0D8E8F40892F}" presName="descendantText" presStyleLbl="alignAcc1" presStyleIdx="0" presStyleCnt="1" custScaleX="95585" custScaleY="138827" custLinFactNeighborX="-1180" custLinFactNeighborY="5384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98D1F876-EE6C-4959-BDD7-0F739C51DD32}" type="presOf" srcId="{F414E742-AB9D-499D-805F-A73A9013CB89}" destId="{99B943BE-8D31-44E0-B59E-C839CA8EA037}" srcOrd="0" destOrd="0" presId="urn:microsoft.com/office/officeart/2005/8/layout/chevron2"/>
    <dgm:cxn modelId="{E56D7065-63D0-430B-96D4-33D2C217BA82}" srcId="{EC044910-9FB1-47ED-8929-0D8E8F40892F}" destId="{F414E742-AB9D-499D-805F-A73A9013CB89}" srcOrd="0" destOrd="0" parTransId="{8813AE73-B9CD-4FC0-BDB2-B8DFAE2029D4}" sibTransId="{4C6F9430-FF89-4441-A32D-6F93955D1865}"/>
    <dgm:cxn modelId="{F94215D8-15D4-438F-8002-E2B7472FBE7D}" type="presOf" srcId="{EC044910-9FB1-47ED-8929-0D8E8F40892F}" destId="{DF04B107-BFF5-4B5B-9B7B-905FD7C5494D}" srcOrd="0" destOrd="0" presId="urn:microsoft.com/office/officeart/2005/8/layout/chevron2"/>
    <dgm:cxn modelId="{912F6662-8922-4B8A-B1AD-C8B93F96F3A8}" type="presOf" srcId="{24F89D90-8484-472B-B313-36994CB64D55}" destId="{24D5C852-CF61-491E-8C98-44C42C936873}" srcOrd="0" destOrd="0" presId="urn:microsoft.com/office/officeart/2005/8/layout/chevron2"/>
    <dgm:cxn modelId="{D22B9E6A-63C1-43E2-8BA7-02C8FD1F8CD4}" srcId="{24F89D90-8484-472B-B313-36994CB64D55}" destId="{EC044910-9FB1-47ED-8929-0D8E8F40892F}" srcOrd="0" destOrd="0" parTransId="{16CE10F2-0DBF-46AD-8A30-EFAC8578510C}" sibTransId="{9B29BC5D-3CE3-481C-8C90-96E6DE372B72}"/>
    <dgm:cxn modelId="{745489C7-7A05-4858-BEA9-2B4C930E0FC6}" type="presParOf" srcId="{24D5C852-CF61-491E-8C98-44C42C936873}" destId="{DFC9DD20-AF61-4271-AEB9-87A1F3505A74}" srcOrd="0" destOrd="0" presId="urn:microsoft.com/office/officeart/2005/8/layout/chevron2"/>
    <dgm:cxn modelId="{EE32B93B-3153-4290-99B3-C56CF4FE769B}" type="presParOf" srcId="{DFC9DD20-AF61-4271-AEB9-87A1F3505A74}" destId="{DF04B107-BFF5-4B5B-9B7B-905FD7C5494D}" srcOrd="0" destOrd="0" presId="urn:microsoft.com/office/officeart/2005/8/layout/chevron2"/>
    <dgm:cxn modelId="{5042D578-0D2B-4F59-8BE1-426B554F903B}" type="presParOf" srcId="{DFC9DD20-AF61-4271-AEB9-87A1F3505A74}" destId="{99B943BE-8D31-44E0-B59E-C839CA8EA03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872DCD38-6531-4114-99FB-F0FF82A79751}" type="doc">
      <dgm:prSet loTypeId="urn:microsoft.com/office/officeart/2005/8/layout/radial5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023C8A4-E7C4-45CE-BD0D-459F812A9ABD}">
      <dgm:prSet phldrT="[Текст]" custT="1"/>
      <dgm:spPr/>
      <dgm:t>
        <a:bodyPr/>
        <a:lstStyle/>
        <a:p>
          <a:r>
            <a:rPr lang="ru-RU" sz="1050" b="1" i="1">
              <a:latin typeface="Arial Narrow" panose="020B0606020202030204" pitchFamily="34" charset="0"/>
            </a:rPr>
            <a:t>КАТЕГОРИИ ОПАСНОСТИ ОБЪЕКТОВ СПОРТА</a:t>
          </a:r>
        </a:p>
      </dgm:t>
    </dgm:pt>
    <dgm:pt modelId="{A9751556-9279-4B8F-A93C-08DE528C8577}" type="parTrans" cxnId="{42E9B409-15CC-4621-BE26-0F270913A596}">
      <dgm:prSet/>
      <dgm:spPr/>
      <dgm:t>
        <a:bodyPr/>
        <a:lstStyle/>
        <a:p>
          <a:endParaRPr lang="ru-RU"/>
        </a:p>
      </dgm:t>
    </dgm:pt>
    <dgm:pt modelId="{C0FB8142-EDB3-44B2-884B-616A18586F29}" type="sibTrans" cxnId="{42E9B409-15CC-4621-BE26-0F270913A596}">
      <dgm:prSet/>
      <dgm:spPr/>
      <dgm:t>
        <a:bodyPr/>
        <a:lstStyle/>
        <a:p>
          <a:endParaRPr lang="ru-RU"/>
        </a:p>
      </dgm:t>
    </dgm:pt>
    <dgm:pt modelId="{9332E04F-F39C-4084-81F6-65E2A34E7B16}">
      <dgm:prSet phldrT="[Текст]" custT="1"/>
      <dgm:spPr>
        <a:solidFill>
          <a:schemeClr val="accent2">
            <a:alpha val="96000"/>
          </a:schemeClr>
        </a:solidFill>
      </dgm:spPr>
      <dgm:t>
        <a:bodyPr/>
        <a:lstStyle/>
        <a:p>
          <a:pPr>
            <a:lnSpc>
              <a:spcPct val="150000"/>
            </a:lnSpc>
          </a:pPr>
          <a:r>
            <a:rPr lang="ru-RU" sz="1100" b="1" i="1">
              <a:solidFill>
                <a:schemeClr val="bg1"/>
              </a:solidFill>
              <a:latin typeface="Arial Narrow" panose="020B0606020202030204" pitchFamily="34" charset="0"/>
            </a:rPr>
            <a:t>ПЕРВАЯ КАТЕГОРИЯ ОПАСНОСТИ -                           НЕ РЕЖЕ  1 РАЗА В ГОД</a:t>
          </a:r>
        </a:p>
      </dgm:t>
    </dgm:pt>
    <dgm:pt modelId="{D39D15CB-F914-4159-A908-1AD3BEEF21D4}" type="parTrans" cxnId="{682654B0-41DC-48F0-87DC-43B2897BB5F0}">
      <dgm:prSet/>
      <dgm:spPr>
        <a:solidFill>
          <a:schemeClr val="accent2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68DA6933-F479-453B-BCF2-7A6CBA77E449}" type="sibTrans" cxnId="{682654B0-41DC-48F0-87DC-43B2897BB5F0}">
      <dgm:prSet/>
      <dgm:spPr/>
      <dgm:t>
        <a:bodyPr/>
        <a:lstStyle/>
        <a:p>
          <a:endParaRPr lang="ru-RU"/>
        </a:p>
      </dgm:t>
    </dgm:pt>
    <dgm:pt modelId="{103ACADF-FEBB-4C50-84B7-B6A13B57053B}">
      <dgm:prSet phldrT="[Текст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>
            <a:lnSpc>
              <a:spcPct val="150000"/>
            </a:lnSpc>
          </a:pPr>
          <a:r>
            <a:rPr lang="ru-RU" sz="1100" b="1" i="1">
              <a:solidFill>
                <a:schemeClr val="bg1"/>
              </a:solidFill>
              <a:latin typeface="Arial Narrow" panose="020B0606020202030204" pitchFamily="34" charset="0"/>
            </a:rPr>
            <a:t>ВТОРАЯ КАТЕГОРИЯ ОПАСНОСТИ  -                                НЕ РЕЖЕ 1 РАЗА  В  2 ГОДА</a:t>
          </a:r>
        </a:p>
      </dgm:t>
    </dgm:pt>
    <dgm:pt modelId="{37E8C147-5C7C-44D0-8672-B91698D662B5}" type="parTrans" cxnId="{ED60619D-DB62-490A-BD0E-4CEC12B78A8D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5C21291A-6991-4342-B9FC-D2EF1E04DE39}" type="sibTrans" cxnId="{ED60619D-DB62-490A-BD0E-4CEC12B78A8D}">
      <dgm:prSet/>
      <dgm:spPr/>
      <dgm:t>
        <a:bodyPr/>
        <a:lstStyle/>
        <a:p>
          <a:endParaRPr lang="ru-RU"/>
        </a:p>
      </dgm:t>
    </dgm:pt>
    <dgm:pt modelId="{AF595118-36EF-47F0-8C35-38156CC92B85}">
      <dgm:prSet phldrT="[Текст]" custT="1"/>
      <dgm:spPr>
        <a:solidFill>
          <a:schemeClr val="accent4"/>
        </a:solidFill>
      </dgm:spPr>
      <dgm:t>
        <a:bodyPr/>
        <a:lstStyle/>
        <a:p>
          <a:pPr>
            <a:lnSpc>
              <a:spcPct val="150000"/>
            </a:lnSpc>
          </a:pPr>
          <a:r>
            <a:rPr lang="ru-RU" sz="1100" b="1" i="1">
              <a:solidFill>
                <a:schemeClr val="bg1"/>
              </a:solidFill>
              <a:latin typeface="Arial Narrow" panose="020B0606020202030204" pitchFamily="34" charset="0"/>
            </a:rPr>
            <a:t>ТРЕТЬЯ КАТЕГОРИЯ ОПАСНОСТИ -                        НЕ РЕЖЕ 1 РАЗА В 3 ГОДА</a:t>
          </a:r>
        </a:p>
      </dgm:t>
    </dgm:pt>
    <dgm:pt modelId="{24DEE53B-21D4-421E-B043-23FA4759CD5D}" type="parTrans" cxnId="{549541E8-F65A-4748-BE2E-156C29327C58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856BC794-3B05-47AB-B0CB-6F4E17E619BC}" type="sibTrans" cxnId="{549541E8-F65A-4748-BE2E-156C29327C58}">
      <dgm:prSet/>
      <dgm:spPr/>
      <dgm:t>
        <a:bodyPr/>
        <a:lstStyle/>
        <a:p>
          <a:endParaRPr lang="ru-RU"/>
        </a:p>
      </dgm:t>
    </dgm:pt>
    <dgm:pt modelId="{4DF36A4D-A4C1-40B1-9C3C-922D9B3923CD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>
            <a:lnSpc>
              <a:spcPct val="150000"/>
            </a:lnSpc>
          </a:pPr>
          <a:r>
            <a:rPr lang="ru-RU" sz="1100" b="1" i="1">
              <a:solidFill>
                <a:schemeClr val="bg1"/>
              </a:solidFill>
              <a:latin typeface="Arial Narrow" panose="020B0606020202030204" pitchFamily="34" charset="0"/>
            </a:rPr>
            <a:t>ЧЕТВЕРТАЯ КАТЕГОРИЯ ОПАСНОСТИ -                                НЕ РЕЖЕ 1 РАЗА В 4 ГОДА </a:t>
          </a:r>
        </a:p>
      </dgm:t>
    </dgm:pt>
    <dgm:pt modelId="{C55B1269-6C4F-4AE3-AF79-D93258BEBE01}" type="parTrans" cxnId="{BF725B90-EF26-40BF-B828-FC60699A0AA4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F930815C-0ADF-4847-AF9D-CFAAA7F56127}" type="sibTrans" cxnId="{BF725B90-EF26-40BF-B828-FC60699A0AA4}">
      <dgm:prSet/>
      <dgm:spPr/>
      <dgm:t>
        <a:bodyPr/>
        <a:lstStyle/>
        <a:p>
          <a:endParaRPr lang="ru-RU"/>
        </a:p>
      </dgm:t>
    </dgm:pt>
    <dgm:pt modelId="{D39ECEDF-E2AB-4C70-A9E7-C092ACBA93CC}" type="pres">
      <dgm:prSet presAssocID="{872DCD38-6531-4114-99FB-F0FF82A7975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9F63FDC-57DF-4C01-BDFC-21C73373931C}" type="pres">
      <dgm:prSet presAssocID="{B023C8A4-E7C4-45CE-BD0D-459F812A9ABD}" presName="centerShape" presStyleLbl="node0" presStyleIdx="0" presStyleCnt="1" custScaleX="116758" custScaleY="116758"/>
      <dgm:spPr/>
      <dgm:t>
        <a:bodyPr/>
        <a:lstStyle/>
        <a:p>
          <a:endParaRPr lang="ru-RU"/>
        </a:p>
      </dgm:t>
    </dgm:pt>
    <dgm:pt modelId="{5D14028C-7393-4C74-B80E-8C56F2C0B735}" type="pres">
      <dgm:prSet presAssocID="{D39D15CB-F914-4159-A908-1AD3BEEF21D4}" presName="parTrans" presStyleLbl="sibTrans2D1" presStyleIdx="0" presStyleCnt="4"/>
      <dgm:spPr/>
      <dgm:t>
        <a:bodyPr/>
        <a:lstStyle/>
        <a:p>
          <a:endParaRPr lang="ru-RU"/>
        </a:p>
      </dgm:t>
    </dgm:pt>
    <dgm:pt modelId="{696E71D6-2E39-41A5-8B77-6774F3A14685}" type="pres">
      <dgm:prSet presAssocID="{D39D15CB-F914-4159-A908-1AD3BEEF21D4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15391314-B460-4A89-8380-E09102353A73}" type="pres">
      <dgm:prSet presAssocID="{9332E04F-F39C-4084-81F6-65E2A34E7B16}" presName="node" presStyleLbl="node1" presStyleIdx="0" presStyleCnt="4" custScaleX="172775" custScaleY="10019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43201BB-BE5E-4524-AC4A-EAA945140088}" type="pres">
      <dgm:prSet presAssocID="{37E8C147-5C7C-44D0-8672-B91698D662B5}" presName="parTrans" presStyleLbl="sibTrans2D1" presStyleIdx="1" presStyleCnt="4"/>
      <dgm:spPr/>
      <dgm:t>
        <a:bodyPr/>
        <a:lstStyle/>
        <a:p>
          <a:endParaRPr lang="ru-RU"/>
        </a:p>
      </dgm:t>
    </dgm:pt>
    <dgm:pt modelId="{17F19363-590F-420F-B816-040F22D0EC72}" type="pres">
      <dgm:prSet presAssocID="{37E8C147-5C7C-44D0-8672-B91698D662B5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7592FB97-B7D4-4883-83EE-BAACAA2BC75D}" type="pres">
      <dgm:prSet presAssocID="{103ACADF-FEBB-4C50-84B7-B6A13B57053B}" presName="node" presStyleLbl="node1" presStyleIdx="1" presStyleCnt="4" custScaleX="172775" custScaleY="100195" custRadScaleRad="125141" custRadScaleInc="-106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932D6EA-5B6E-4242-8D73-C9D6631A5AF2}" type="pres">
      <dgm:prSet presAssocID="{24DEE53B-21D4-421E-B043-23FA4759CD5D}" presName="parTrans" presStyleLbl="sibTrans2D1" presStyleIdx="2" presStyleCnt="4"/>
      <dgm:spPr/>
      <dgm:t>
        <a:bodyPr/>
        <a:lstStyle/>
        <a:p>
          <a:endParaRPr lang="ru-RU"/>
        </a:p>
      </dgm:t>
    </dgm:pt>
    <dgm:pt modelId="{C4232FDF-2DB4-4B77-8088-446551BB2BA9}" type="pres">
      <dgm:prSet presAssocID="{24DEE53B-21D4-421E-B043-23FA4759CD5D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9DCE3701-2A4B-4E18-9D24-92345B4EC3DD}" type="pres">
      <dgm:prSet presAssocID="{AF595118-36EF-47F0-8C35-38156CC92B85}" presName="node" presStyleLbl="node1" presStyleIdx="2" presStyleCnt="4" custScaleX="172775" custScaleY="10019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EF3AF44-01AD-4405-B415-3790BD0D3870}" type="pres">
      <dgm:prSet presAssocID="{C55B1269-6C4F-4AE3-AF79-D93258BEBE01}" presName="parTrans" presStyleLbl="sibTrans2D1" presStyleIdx="3" presStyleCnt="4"/>
      <dgm:spPr/>
      <dgm:t>
        <a:bodyPr/>
        <a:lstStyle/>
        <a:p>
          <a:endParaRPr lang="ru-RU"/>
        </a:p>
      </dgm:t>
    </dgm:pt>
    <dgm:pt modelId="{F3825F97-16A8-4069-8302-D532EB0F9C41}" type="pres">
      <dgm:prSet presAssocID="{C55B1269-6C4F-4AE3-AF79-D93258BEBE01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7882217F-9D19-4A38-9C43-490B3C506156}" type="pres">
      <dgm:prSet presAssocID="{4DF36A4D-A4C1-40B1-9C3C-922D9B3923CD}" presName="node" presStyleLbl="node1" presStyleIdx="3" presStyleCnt="4" custScaleX="172775" custScaleY="100195" custRadScaleRad="125319" custRadScaleInc="166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CF754E90-2E55-4F56-AA8E-EFC4F530442A}" type="presOf" srcId="{37E8C147-5C7C-44D0-8672-B91698D662B5}" destId="{943201BB-BE5E-4524-AC4A-EAA945140088}" srcOrd="0" destOrd="0" presId="urn:microsoft.com/office/officeart/2005/8/layout/radial5"/>
    <dgm:cxn modelId="{F7741DC6-1C06-4B50-A733-C0338DE82FB9}" type="presOf" srcId="{AF595118-36EF-47F0-8C35-38156CC92B85}" destId="{9DCE3701-2A4B-4E18-9D24-92345B4EC3DD}" srcOrd="0" destOrd="0" presId="urn:microsoft.com/office/officeart/2005/8/layout/radial5"/>
    <dgm:cxn modelId="{DB1ECE9E-1E1C-45FD-9BA6-C96048ACD3DF}" type="presOf" srcId="{D39D15CB-F914-4159-A908-1AD3BEEF21D4}" destId="{696E71D6-2E39-41A5-8B77-6774F3A14685}" srcOrd="1" destOrd="0" presId="urn:microsoft.com/office/officeart/2005/8/layout/radial5"/>
    <dgm:cxn modelId="{BF725B90-EF26-40BF-B828-FC60699A0AA4}" srcId="{B023C8A4-E7C4-45CE-BD0D-459F812A9ABD}" destId="{4DF36A4D-A4C1-40B1-9C3C-922D9B3923CD}" srcOrd="3" destOrd="0" parTransId="{C55B1269-6C4F-4AE3-AF79-D93258BEBE01}" sibTransId="{F930815C-0ADF-4847-AF9D-CFAAA7F56127}"/>
    <dgm:cxn modelId="{42E9B409-15CC-4621-BE26-0F270913A596}" srcId="{872DCD38-6531-4114-99FB-F0FF82A79751}" destId="{B023C8A4-E7C4-45CE-BD0D-459F812A9ABD}" srcOrd="0" destOrd="0" parTransId="{A9751556-9279-4B8F-A93C-08DE528C8577}" sibTransId="{C0FB8142-EDB3-44B2-884B-616A18586F29}"/>
    <dgm:cxn modelId="{F913032D-8203-475A-BDE5-1E059F68DD45}" type="presOf" srcId="{B023C8A4-E7C4-45CE-BD0D-459F812A9ABD}" destId="{79F63FDC-57DF-4C01-BDFC-21C73373931C}" srcOrd="0" destOrd="0" presId="urn:microsoft.com/office/officeart/2005/8/layout/radial5"/>
    <dgm:cxn modelId="{682654B0-41DC-48F0-87DC-43B2897BB5F0}" srcId="{B023C8A4-E7C4-45CE-BD0D-459F812A9ABD}" destId="{9332E04F-F39C-4084-81F6-65E2A34E7B16}" srcOrd="0" destOrd="0" parTransId="{D39D15CB-F914-4159-A908-1AD3BEEF21D4}" sibTransId="{68DA6933-F479-453B-BCF2-7A6CBA77E449}"/>
    <dgm:cxn modelId="{EED99F80-4D84-49E8-AFF9-2E136253BACC}" type="presOf" srcId="{24DEE53B-21D4-421E-B043-23FA4759CD5D}" destId="{C4232FDF-2DB4-4B77-8088-446551BB2BA9}" srcOrd="1" destOrd="0" presId="urn:microsoft.com/office/officeart/2005/8/layout/radial5"/>
    <dgm:cxn modelId="{AD98635D-ECE8-4870-B91C-C94B68A2C037}" type="presOf" srcId="{872DCD38-6531-4114-99FB-F0FF82A79751}" destId="{D39ECEDF-E2AB-4C70-A9E7-C092ACBA93CC}" srcOrd="0" destOrd="0" presId="urn:microsoft.com/office/officeart/2005/8/layout/radial5"/>
    <dgm:cxn modelId="{CEC0E7F7-DDAD-4144-B1AA-18C4C0F4EDB9}" type="presOf" srcId="{37E8C147-5C7C-44D0-8672-B91698D662B5}" destId="{17F19363-590F-420F-B816-040F22D0EC72}" srcOrd="1" destOrd="0" presId="urn:microsoft.com/office/officeart/2005/8/layout/radial5"/>
    <dgm:cxn modelId="{549541E8-F65A-4748-BE2E-156C29327C58}" srcId="{B023C8A4-E7C4-45CE-BD0D-459F812A9ABD}" destId="{AF595118-36EF-47F0-8C35-38156CC92B85}" srcOrd="2" destOrd="0" parTransId="{24DEE53B-21D4-421E-B043-23FA4759CD5D}" sibTransId="{856BC794-3B05-47AB-B0CB-6F4E17E619BC}"/>
    <dgm:cxn modelId="{51AEC7CD-BB4C-487C-9A4B-E26D70885191}" type="presOf" srcId="{C55B1269-6C4F-4AE3-AF79-D93258BEBE01}" destId="{F3825F97-16A8-4069-8302-D532EB0F9C41}" srcOrd="1" destOrd="0" presId="urn:microsoft.com/office/officeart/2005/8/layout/radial5"/>
    <dgm:cxn modelId="{A794CDED-3D25-4C03-825B-8F7B4691A245}" type="presOf" srcId="{D39D15CB-F914-4159-A908-1AD3BEEF21D4}" destId="{5D14028C-7393-4C74-B80E-8C56F2C0B735}" srcOrd="0" destOrd="0" presId="urn:microsoft.com/office/officeart/2005/8/layout/radial5"/>
    <dgm:cxn modelId="{8A585B68-5660-4CF9-BB10-69AC7A32E45C}" type="presOf" srcId="{9332E04F-F39C-4084-81F6-65E2A34E7B16}" destId="{15391314-B460-4A89-8380-E09102353A73}" srcOrd="0" destOrd="0" presId="urn:microsoft.com/office/officeart/2005/8/layout/radial5"/>
    <dgm:cxn modelId="{67639CFF-4951-4CC2-9D20-D7EB4071DF5B}" type="presOf" srcId="{103ACADF-FEBB-4C50-84B7-B6A13B57053B}" destId="{7592FB97-B7D4-4883-83EE-BAACAA2BC75D}" srcOrd="0" destOrd="0" presId="urn:microsoft.com/office/officeart/2005/8/layout/radial5"/>
    <dgm:cxn modelId="{83BA84D4-A027-41D6-AA47-21ABF330104B}" type="presOf" srcId="{C55B1269-6C4F-4AE3-AF79-D93258BEBE01}" destId="{3EF3AF44-01AD-4405-B415-3790BD0D3870}" srcOrd="0" destOrd="0" presId="urn:microsoft.com/office/officeart/2005/8/layout/radial5"/>
    <dgm:cxn modelId="{2B84C2C0-DDA1-4C00-A983-49CAD54E4158}" type="presOf" srcId="{24DEE53B-21D4-421E-B043-23FA4759CD5D}" destId="{3932D6EA-5B6E-4242-8D73-C9D6631A5AF2}" srcOrd="0" destOrd="0" presId="urn:microsoft.com/office/officeart/2005/8/layout/radial5"/>
    <dgm:cxn modelId="{E4C2BCD9-1E5F-4898-BD56-2214C468FA76}" type="presOf" srcId="{4DF36A4D-A4C1-40B1-9C3C-922D9B3923CD}" destId="{7882217F-9D19-4A38-9C43-490B3C506156}" srcOrd="0" destOrd="0" presId="urn:microsoft.com/office/officeart/2005/8/layout/radial5"/>
    <dgm:cxn modelId="{ED60619D-DB62-490A-BD0E-4CEC12B78A8D}" srcId="{B023C8A4-E7C4-45CE-BD0D-459F812A9ABD}" destId="{103ACADF-FEBB-4C50-84B7-B6A13B57053B}" srcOrd="1" destOrd="0" parTransId="{37E8C147-5C7C-44D0-8672-B91698D662B5}" sibTransId="{5C21291A-6991-4342-B9FC-D2EF1E04DE39}"/>
    <dgm:cxn modelId="{D82D70AA-D52B-48B1-A858-491F79C7710B}" type="presParOf" srcId="{D39ECEDF-E2AB-4C70-A9E7-C092ACBA93CC}" destId="{79F63FDC-57DF-4C01-BDFC-21C73373931C}" srcOrd="0" destOrd="0" presId="urn:microsoft.com/office/officeart/2005/8/layout/radial5"/>
    <dgm:cxn modelId="{4209E081-598C-4079-83E9-58EBBA246671}" type="presParOf" srcId="{D39ECEDF-E2AB-4C70-A9E7-C092ACBA93CC}" destId="{5D14028C-7393-4C74-B80E-8C56F2C0B735}" srcOrd="1" destOrd="0" presId="urn:microsoft.com/office/officeart/2005/8/layout/radial5"/>
    <dgm:cxn modelId="{A4913978-AB83-4511-A8EE-2F006BB5ABD2}" type="presParOf" srcId="{5D14028C-7393-4C74-B80E-8C56F2C0B735}" destId="{696E71D6-2E39-41A5-8B77-6774F3A14685}" srcOrd="0" destOrd="0" presId="urn:microsoft.com/office/officeart/2005/8/layout/radial5"/>
    <dgm:cxn modelId="{216579E4-0B7F-44C4-AF5D-3C424022296F}" type="presParOf" srcId="{D39ECEDF-E2AB-4C70-A9E7-C092ACBA93CC}" destId="{15391314-B460-4A89-8380-E09102353A73}" srcOrd="2" destOrd="0" presId="urn:microsoft.com/office/officeart/2005/8/layout/radial5"/>
    <dgm:cxn modelId="{0931770D-E683-43F2-A185-A356130C2A69}" type="presParOf" srcId="{D39ECEDF-E2AB-4C70-A9E7-C092ACBA93CC}" destId="{943201BB-BE5E-4524-AC4A-EAA945140088}" srcOrd="3" destOrd="0" presId="urn:microsoft.com/office/officeart/2005/8/layout/radial5"/>
    <dgm:cxn modelId="{74ECB8F7-6A36-45D8-B5DC-1AE7597C63C0}" type="presParOf" srcId="{943201BB-BE5E-4524-AC4A-EAA945140088}" destId="{17F19363-590F-420F-B816-040F22D0EC72}" srcOrd="0" destOrd="0" presId="urn:microsoft.com/office/officeart/2005/8/layout/radial5"/>
    <dgm:cxn modelId="{35BC000F-CD8D-4AA7-AD3D-4C5829F123A8}" type="presParOf" srcId="{D39ECEDF-E2AB-4C70-A9E7-C092ACBA93CC}" destId="{7592FB97-B7D4-4883-83EE-BAACAA2BC75D}" srcOrd="4" destOrd="0" presId="urn:microsoft.com/office/officeart/2005/8/layout/radial5"/>
    <dgm:cxn modelId="{C173508D-92C7-4EF0-8692-A1A3E3B50453}" type="presParOf" srcId="{D39ECEDF-E2AB-4C70-A9E7-C092ACBA93CC}" destId="{3932D6EA-5B6E-4242-8D73-C9D6631A5AF2}" srcOrd="5" destOrd="0" presId="urn:microsoft.com/office/officeart/2005/8/layout/radial5"/>
    <dgm:cxn modelId="{CA2C187C-46DD-4CBC-A6DB-C3381F0F6282}" type="presParOf" srcId="{3932D6EA-5B6E-4242-8D73-C9D6631A5AF2}" destId="{C4232FDF-2DB4-4B77-8088-446551BB2BA9}" srcOrd="0" destOrd="0" presId="urn:microsoft.com/office/officeart/2005/8/layout/radial5"/>
    <dgm:cxn modelId="{06A9BC12-5CD7-4764-B8DC-77200CA71697}" type="presParOf" srcId="{D39ECEDF-E2AB-4C70-A9E7-C092ACBA93CC}" destId="{9DCE3701-2A4B-4E18-9D24-92345B4EC3DD}" srcOrd="6" destOrd="0" presId="urn:microsoft.com/office/officeart/2005/8/layout/radial5"/>
    <dgm:cxn modelId="{A531A4EB-C016-4AC4-99D7-E75472B74064}" type="presParOf" srcId="{D39ECEDF-E2AB-4C70-A9E7-C092ACBA93CC}" destId="{3EF3AF44-01AD-4405-B415-3790BD0D3870}" srcOrd="7" destOrd="0" presId="urn:microsoft.com/office/officeart/2005/8/layout/radial5"/>
    <dgm:cxn modelId="{A5DC7D85-9E4D-409B-838C-8BAF25EB14A1}" type="presParOf" srcId="{3EF3AF44-01AD-4405-B415-3790BD0D3870}" destId="{F3825F97-16A8-4069-8302-D532EB0F9C41}" srcOrd="0" destOrd="0" presId="urn:microsoft.com/office/officeart/2005/8/layout/radial5"/>
    <dgm:cxn modelId="{F81CC03B-64B8-4F08-ADA2-8B8F9CA7621A}" type="presParOf" srcId="{D39ECEDF-E2AB-4C70-A9E7-C092ACBA93CC}" destId="{7882217F-9D19-4A38-9C43-490B3C506156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68BA034-B1E5-4949-9C07-AF6F2208E8F4}" type="doc">
      <dgm:prSet loTypeId="urn:microsoft.com/office/officeart/2005/8/layout/vList3" loCatId="picture" qsTypeId="urn:microsoft.com/office/officeart/2005/8/quickstyle/simple4" qsCatId="simple" csTypeId="urn:microsoft.com/office/officeart/2005/8/colors/accent1_1" csCatId="accent1" phldr="1"/>
      <dgm:spPr/>
    </dgm:pt>
    <dgm:pt modelId="{1A679601-30FE-4E63-AAF1-E7B1A7275C7B}">
      <dgm:prSet phldrT="[Текст]" custT="1"/>
      <dgm:spPr>
        <a:xfrm rot="10800000">
          <a:off x="1299722" y="3373028"/>
          <a:ext cx="4157014" cy="107300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 lIns="288000" tIns="0"/>
        <a:lstStyle/>
        <a:p>
          <a:pPr algn="ctr"/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  <a:ea typeface="+mn-ea"/>
              <a:cs typeface="+mn-cs"/>
            </a:rPr>
            <a:t>В зависимости от степени угрозы совершения на объектах спорта террористических актов, возможных последствий их совершения, оценки состояния защищенности объекта спорта  устанавливается  </a:t>
          </a:r>
          <a:r>
            <a:rPr lang="ru-RU" sz="1400" b="1" i="1">
              <a:solidFill>
                <a:srgbClr val="FF0000"/>
              </a:solidFill>
              <a:latin typeface="Arial Narrow" panose="020B0606020202030204" pitchFamily="34" charset="0"/>
              <a:ea typeface="+mn-ea"/>
              <a:cs typeface="+mn-cs"/>
            </a:rPr>
            <a:t>КАТЕГОРИЯ</a:t>
          </a:r>
          <a:r>
            <a:rPr lang="ru-RU" sz="1400" b="1" i="1">
              <a:solidFill>
                <a:srgbClr val="1F497D"/>
              </a:solidFill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400" b="1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  <a:ea typeface="+mn-ea"/>
              <a:cs typeface="+mn-cs"/>
            </a:rPr>
            <a:t>опасности объекта спорта </a:t>
          </a:r>
          <a:r>
            <a:rPr lang="ru-RU" sz="1400" b="1" i="1">
              <a:solidFill>
                <a:srgbClr val="FF0000"/>
              </a:solidFill>
              <a:latin typeface="Arial Narrow" panose="020B0606020202030204" pitchFamily="34" charset="0"/>
              <a:ea typeface="+mn-ea"/>
              <a:cs typeface="+mn-cs"/>
            </a:rPr>
            <a:t>(Категория опасности присваивается по наивысшему количественному показателю любого из критериев категорирования)</a:t>
          </a:r>
        </a:p>
      </dgm:t>
    </dgm:pt>
    <dgm:pt modelId="{BAAAB750-7466-410F-9CB2-370916375F40}" type="par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56B9915A-C84F-4E39-A50A-6F99FC3C5468}" type="sibTrans" cxnId="{1CA26E29-3F4E-40AF-83E4-9C090AE3024E}">
      <dgm:prSet/>
      <dgm:spPr/>
      <dgm:t>
        <a:bodyPr/>
        <a:lstStyle/>
        <a:p>
          <a:pPr algn="ctr"/>
          <a:endParaRPr lang="ru-RU"/>
        </a:p>
      </dgm:t>
    </dgm:pt>
    <dgm:pt modelId="{7C636C0F-835A-4952-8920-421A8F141C0A}" type="pres">
      <dgm:prSet presAssocID="{C68BA034-B1E5-4949-9C07-AF6F2208E8F4}" presName="linearFlow" presStyleCnt="0">
        <dgm:presLayoutVars>
          <dgm:dir/>
          <dgm:resizeHandles val="exact"/>
        </dgm:presLayoutVars>
      </dgm:prSet>
      <dgm:spPr/>
    </dgm:pt>
    <dgm:pt modelId="{F52190F9-903A-4A60-91E5-FECD750BDAD3}" type="pres">
      <dgm:prSet presAssocID="{1A679601-30FE-4E63-AAF1-E7B1A7275C7B}" presName="composite" presStyleCnt="0"/>
      <dgm:spPr/>
    </dgm:pt>
    <dgm:pt modelId="{8627C1DA-D240-4CEA-97A9-1C95402C7151}" type="pres">
      <dgm:prSet presAssocID="{1A679601-30FE-4E63-AAF1-E7B1A7275C7B}" presName="imgShp" presStyleLbl="fgImgPlace1" presStyleIdx="0" presStyleCnt="1" custScaleX="76432" custScaleY="66492" custLinFactNeighborX="-24960" custLinFactNeighborY="1355"/>
      <dgm:spPr>
        <a:xfrm>
          <a:off x="29995" y="3245528"/>
          <a:ext cx="1411651" cy="136728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113000"/>
                    </a14:imgEffect>
                    <a14:imgEffect>
                      <a14:brightnessContrast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endParaRPr lang="ru-RU"/>
        </a:p>
      </dgm:t>
    </dgm:pt>
    <dgm:pt modelId="{0C031D4D-2E85-4258-AC85-0EAFB8AF2600}" type="pres">
      <dgm:prSet presAssocID="{1A679601-30FE-4E63-AAF1-E7B1A7275C7B}" presName="txShp" presStyleLbl="node1" presStyleIdx="0" presStyleCnt="1" custScaleX="120703" custScaleY="91099" custLinFactNeighborX="11399" custLinFactNeighborY="-1502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1CA26E29-3F4E-40AF-83E4-9C090AE3024E}" srcId="{C68BA034-B1E5-4949-9C07-AF6F2208E8F4}" destId="{1A679601-30FE-4E63-AAF1-E7B1A7275C7B}" srcOrd="0" destOrd="0" parTransId="{BAAAB750-7466-410F-9CB2-370916375F40}" sibTransId="{56B9915A-C84F-4E39-A50A-6F99FC3C5468}"/>
    <dgm:cxn modelId="{56FF9F71-DF10-4480-A9C0-9869FD6CECBD}" type="presOf" srcId="{C68BA034-B1E5-4949-9C07-AF6F2208E8F4}" destId="{7C636C0F-835A-4952-8920-421A8F141C0A}" srcOrd="0" destOrd="0" presId="urn:microsoft.com/office/officeart/2005/8/layout/vList3"/>
    <dgm:cxn modelId="{C5198DB1-AD3D-4E73-8A9D-541B457100BE}" type="presOf" srcId="{1A679601-30FE-4E63-AAF1-E7B1A7275C7B}" destId="{0C031D4D-2E85-4258-AC85-0EAFB8AF2600}" srcOrd="0" destOrd="0" presId="urn:microsoft.com/office/officeart/2005/8/layout/vList3"/>
    <dgm:cxn modelId="{BD042127-4153-41F9-A4AB-A7A7704C5B62}" type="presParOf" srcId="{7C636C0F-835A-4952-8920-421A8F141C0A}" destId="{F52190F9-903A-4A60-91E5-FECD750BDAD3}" srcOrd="0" destOrd="0" presId="urn:microsoft.com/office/officeart/2005/8/layout/vList3"/>
    <dgm:cxn modelId="{898B27F2-FF6C-4AF6-8DBC-191F6941AE47}" type="presParOf" srcId="{F52190F9-903A-4A60-91E5-FECD750BDAD3}" destId="{8627C1DA-D240-4CEA-97A9-1C95402C7151}" srcOrd="0" destOrd="0" presId="urn:microsoft.com/office/officeart/2005/8/layout/vList3"/>
    <dgm:cxn modelId="{1CF7A46C-90D3-4979-A1CD-57274EBD827B}" type="presParOf" srcId="{F52190F9-903A-4A60-91E5-FECD750BDAD3}" destId="{0C031D4D-2E85-4258-AC85-0EAFB8AF260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8556D57-4C32-4A36-9CB7-5F68D59811B2}" type="doc">
      <dgm:prSet loTypeId="urn:microsoft.com/office/officeart/2005/8/layout/hList3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31C26364-800C-4719-B89C-25AD8217FA7A}">
      <dgm:prSet phldrT="[Текст]" custT="1"/>
      <dgm:spPr/>
      <dgm:t>
        <a:bodyPr/>
        <a:lstStyle/>
        <a:p>
          <a:r>
            <a:rPr lang="ru-RU" sz="1800" b="1">
              <a:latin typeface="Arial Narrow" panose="020B0606020202030204" pitchFamily="34" charset="0"/>
            </a:rPr>
            <a:t>ОБЪЕКТЫ СПОРТА ПЕРВОЙ КАТЕГОРИИ ОПАСНОСТИ</a:t>
          </a:r>
        </a:p>
      </dgm:t>
    </dgm:pt>
    <dgm:pt modelId="{897A8E83-DC6A-43B6-B67E-B0D2E1CE0DAB}" type="parTrans" cxnId="{259B581F-79E3-4008-AC5D-BA7C23EF1629}">
      <dgm:prSet/>
      <dgm:spPr/>
      <dgm:t>
        <a:bodyPr/>
        <a:lstStyle/>
        <a:p>
          <a:endParaRPr lang="ru-RU"/>
        </a:p>
      </dgm:t>
    </dgm:pt>
    <dgm:pt modelId="{F3BCA0F7-3AF4-47D1-849B-01B7248A514E}" type="sibTrans" cxnId="{259B581F-79E3-4008-AC5D-BA7C23EF1629}">
      <dgm:prSet/>
      <dgm:spPr/>
      <dgm:t>
        <a:bodyPr/>
        <a:lstStyle/>
        <a:p>
          <a:endParaRPr lang="ru-RU"/>
        </a:p>
      </dgm:t>
    </dgm:pt>
    <dgm:pt modelId="{FDFA1B67-C710-4D80-8C2E-F281C9B27F83}">
      <dgm:prSet phldrT="[Текст]"/>
      <dgm:spPr/>
      <dgm:t>
        <a:bodyPr/>
        <a:lstStyle/>
        <a:p>
          <a:r>
            <a:rPr lang="ru-RU" b="1" i="1">
              <a:latin typeface="Arial Narrow" panose="020B0606020202030204" pitchFamily="34" charset="0"/>
            </a:rPr>
            <a:t>Объект спорта, расположенный на территории субъекта РФ, в котором в течение последних 12 месяцев совершено (предприняты попытки к совершению)                       5 и более террористических актов</a:t>
          </a:r>
          <a:endParaRPr lang="ru-RU" b="1">
            <a:latin typeface="Arial Narrow" panose="020B0606020202030204" pitchFamily="34" charset="0"/>
          </a:endParaRPr>
        </a:p>
      </dgm:t>
    </dgm:pt>
    <dgm:pt modelId="{6EF7CB2B-1FE3-4AC2-BC81-EED99390CFCF}" type="parTrans" cxnId="{168EE753-1AC5-486E-8466-DA2018C693AD}">
      <dgm:prSet/>
      <dgm:spPr/>
      <dgm:t>
        <a:bodyPr/>
        <a:lstStyle/>
        <a:p>
          <a:endParaRPr lang="ru-RU"/>
        </a:p>
      </dgm:t>
    </dgm:pt>
    <dgm:pt modelId="{A00B3C9F-05A4-41F4-9C49-E9D8FA8B034E}" type="sibTrans" cxnId="{168EE753-1AC5-486E-8466-DA2018C693AD}">
      <dgm:prSet/>
      <dgm:spPr/>
      <dgm:t>
        <a:bodyPr/>
        <a:lstStyle/>
        <a:p>
          <a:endParaRPr lang="ru-RU"/>
        </a:p>
      </dgm:t>
    </dgm:pt>
    <dgm:pt modelId="{5C529DB9-D4B9-43AE-855D-91AED9530B99}">
      <dgm:prSet custT="1"/>
      <dgm:spPr/>
      <dgm:t>
        <a:bodyPr/>
        <a:lstStyle/>
        <a:p>
          <a:r>
            <a:rPr lang="ru-RU" sz="1300" b="1" i="1">
              <a:latin typeface="Arial Narrow" panose="020B0606020202030204" pitchFamily="34" charset="0"/>
            </a:rPr>
            <a:t>Объект спорта, в результате совершения террористического акта на котором прогнозируемое количество пострадавших составит более 500 человек</a:t>
          </a:r>
          <a:endParaRPr lang="ru-RU" sz="1300" b="1">
            <a:latin typeface="Arial Narrow" panose="020B0606020202030204" pitchFamily="34" charset="0"/>
          </a:endParaRPr>
        </a:p>
      </dgm:t>
    </dgm:pt>
    <dgm:pt modelId="{BA9BCE7F-3210-448D-AD58-4D606EA04275}" type="parTrans" cxnId="{9C8C89C4-B02D-41F3-8D2F-B58DBEF6BAA3}">
      <dgm:prSet/>
      <dgm:spPr/>
      <dgm:t>
        <a:bodyPr/>
        <a:lstStyle/>
        <a:p>
          <a:endParaRPr lang="ru-RU"/>
        </a:p>
      </dgm:t>
    </dgm:pt>
    <dgm:pt modelId="{1AB71F39-9FD2-44F6-B905-8587EEDC939B}" type="sibTrans" cxnId="{9C8C89C4-B02D-41F3-8D2F-B58DBEF6BAA3}">
      <dgm:prSet/>
      <dgm:spPr/>
      <dgm:t>
        <a:bodyPr/>
        <a:lstStyle/>
        <a:p>
          <a:endParaRPr lang="ru-RU"/>
        </a:p>
      </dgm:t>
    </dgm:pt>
    <dgm:pt modelId="{6D91E91B-CDBC-4D1F-A8C5-658557BFB79D}">
      <dgm:prSet/>
      <dgm:spPr/>
      <dgm:t>
        <a:bodyPr/>
        <a:lstStyle/>
        <a:p>
          <a:r>
            <a:rPr lang="ru-RU" b="1" i="1">
              <a:latin typeface="Arial Narrow" panose="020B0606020202030204" pitchFamily="34" charset="0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более 500 млн. рублей</a:t>
          </a:r>
          <a:endParaRPr lang="ru-RU" b="1">
            <a:latin typeface="Arial Narrow" panose="020B0606020202030204" pitchFamily="34" charset="0"/>
          </a:endParaRPr>
        </a:p>
      </dgm:t>
    </dgm:pt>
    <dgm:pt modelId="{5B78D094-950A-421C-9B01-E73E4F966C1B}" type="parTrans" cxnId="{680438D1-6E11-45FE-9E68-E3845C386099}">
      <dgm:prSet/>
      <dgm:spPr/>
      <dgm:t>
        <a:bodyPr/>
        <a:lstStyle/>
        <a:p>
          <a:endParaRPr lang="ru-RU"/>
        </a:p>
      </dgm:t>
    </dgm:pt>
    <dgm:pt modelId="{2923A7CC-9A63-490C-A01D-5B1E9D37C6E5}" type="sibTrans" cxnId="{680438D1-6E11-45FE-9E68-E3845C386099}">
      <dgm:prSet/>
      <dgm:spPr/>
      <dgm:t>
        <a:bodyPr/>
        <a:lstStyle/>
        <a:p>
          <a:endParaRPr lang="ru-RU"/>
        </a:p>
      </dgm:t>
    </dgm:pt>
    <dgm:pt modelId="{A03CFAC5-6386-4DE0-8AAC-7DC4428676B7}" type="pres">
      <dgm:prSet presAssocID="{68556D57-4C32-4A36-9CB7-5F68D59811B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D01398-8F88-4FB1-8586-E43266284B87}" type="pres">
      <dgm:prSet presAssocID="{31C26364-800C-4719-B89C-25AD8217FA7A}" presName="roof" presStyleLbl="dkBgShp" presStyleIdx="0" presStyleCnt="2" custScaleY="45413"/>
      <dgm:spPr/>
      <dgm:t>
        <a:bodyPr/>
        <a:lstStyle/>
        <a:p>
          <a:endParaRPr lang="ru-RU"/>
        </a:p>
      </dgm:t>
    </dgm:pt>
    <dgm:pt modelId="{582E315D-9FF0-4C1D-95AF-113FAFEA483B}" type="pres">
      <dgm:prSet presAssocID="{31C26364-800C-4719-B89C-25AD8217FA7A}" presName="pillars" presStyleCnt="0"/>
      <dgm:spPr/>
      <dgm:t>
        <a:bodyPr/>
        <a:lstStyle/>
        <a:p>
          <a:endParaRPr lang="ru-RU"/>
        </a:p>
      </dgm:t>
    </dgm:pt>
    <dgm:pt modelId="{5EC08DF7-2134-4734-8F9C-40E974D7DBDA}" type="pres">
      <dgm:prSet presAssocID="{31C26364-800C-4719-B89C-25AD8217FA7A}" presName="pillar1" presStyleLbl="node1" presStyleIdx="0" presStyleCnt="3" custLinFactNeighborX="-147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4F91A3-BE73-49D9-BF66-7E507026D608}" type="pres">
      <dgm:prSet presAssocID="{5C529DB9-D4B9-43AE-855D-91AED9530B99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F497A1-2CB9-4381-9032-731A68C1FBCC}" type="pres">
      <dgm:prSet presAssocID="{6D91E91B-CDBC-4D1F-A8C5-658557BFB79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CA7352-5383-4C53-B075-1A3C9CA12830}" type="pres">
      <dgm:prSet presAssocID="{31C26364-800C-4719-B89C-25AD8217FA7A}" presName="base" presStyleLbl="dkBgShp" presStyleIdx="1" presStyleCnt="2" custScaleY="73614"/>
      <dgm:spPr/>
      <dgm:t>
        <a:bodyPr/>
        <a:lstStyle/>
        <a:p>
          <a:endParaRPr lang="ru-RU"/>
        </a:p>
      </dgm:t>
    </dgm:pt>
  </dgm:ptLst>
  <dgm:cxnLst>
    <dgm:cxn modelId="{259B581F-79E3-4008-AC5D-BA7C23EF1629}" srcId="{68556D57-4C32-4A36-9CB7-5F68D59811B2}" destId="{31C26364-800C-4719-B89C-25AD8217FA7A}" srcOrd="0" destOrd="0" parTransId="{897A8E83-DC6A-43B6-B67E-B0D2E1CE0DAB}" sibTransId="{F3BCA0F7-3AF4-47D1-849B-01B7248A514E}"/>
    <dgm:cxn modelId="{DD8BB744-5BF9-41B7-9FA0-2692723E1C06}" type="presOf" srcId="{31C26364-800C-4719-B89C-25AD8217FA7A}" destId="{F5D01398-8F88-4FB1-8586-E43266284B87}" srcOrd="0" destOrd="0" presId="urn:microsoft.com/office/officeart/2005/8/layout/hList3"/>
    <dgm:cxn modelId="{F125D980-3FA7-4527-B9D2-726122530165}" type="presOf" srcId="{5C529DB9-D4B9-43AE-855D-91AED9530B99}" destId="{B24F91A3-BE73-49D9-BF66-7E507026D608}" srcOrd="0" destOrd="0" presId="urn:microsoft.com/office/officeart/2005/8/layout/hList3"/>
    <dgm:cxn modelId="{9C8C89C4-B02D-41F3-8D2F-B58DBEF6BAA3}" srcId="{31C26364-800C-4719-B89C-25AD8217FA7A}" destId="{5C529DB9-D4B9-43AE-855D-91AED9530B99}" srcOrd="1" destOrd="0" parTransId="{BA9BCE7F-3210-448D-AD58-4D606EA04275}" sibTransId="{1AB71F39-9FD2-44F6-B905-8587EEDC939B}"/>
    <dgm:cxn modelId="{054F293B-A71F-4B99-99AF-011EC0B9FBB8}" type="presOf" srcId="{FDFA1B67-C710-4D80-8C2E-F281C9B27F83}" destId="{5EC08DF7-2134-4734-8F9C-40E974D7DBDA}" srcOrd="0" destOrd="0" presId="urn:microsoft.com/office/officeart/2005/8/layout/hList3"/>
    <dgm:cxn modelId="{168EE753-1AC5-486E-8466-DA2018C693AD}" srcId="{31C26364-800C-4719-B89C-25AD8217FA7A}" destId="{FDFA1B67-C710-4D80-8C2E-F281C9B27F83}" srcOrd="0" destOrd="0" parTransId="{6EF7CB2B-1FE3-4AC2-BC81-EED99390CFCF}" sibTransId="{A00B3C9F-05A4-41F4-9C49-E9D8FA8B034E}"/>
    <dgm:cxn modelId="{05ED995E-FF82-48A0-A835-8CBD2167C8C6}" type="presOf" srcId="{68556D57-4C32-4A36-9CB7-5F68D59811B2}" destId="{A03CFAC5-6386-4DE0-8AAC-7DC4428676B7}" srcOrd="0" destOrd="0" presId="urn:microsoft.com/office/officeart/2005/8/layout/hList3"/>
    <dgm:cxn modelId="{680438D1-6E11-45FE-9E68-E3845C386099}" srcId="{31C26364-800C-4719-B89C-25AD8217FA7A}" destId="{6D91E91B-CDBC-4D1F-A8C5-658557BFB79D}" srcOrd="2" destOrd="0" parTransId="{5B78D094-950A-421C-9B01-E73E4F966C1B}" sibTransId="{2923A7CC-9A63-490C-A01D-5B1E9D37C6E5}"/>
    <dgm:cxn modelId="{E324B14D-9287-4F08-94A8-5D6B239A6877}" type="presOf" srcId="{6D91E91B-CDBC-4D1F-A8C5-658557BFB79D}" destId="{C2F497A1-2CB9-4381-9032-731A68C1FBCC}" srcOrd="0" destOrd="0" presId="urn:microsoft.com/office/officeart/2005/8/layout/hList3"/>
    <dgm:cxn modelId="{2F2C552F-6E75-4A65-BA14-958DF1F54C5C}" type="presParOf" srcId="{A03CFAC5-6386-4DE0-8AAC-7DC4428676B7}" destId="{F5D01398-8F88-4FB1-8586-E43266284B87}" srcOrd="0" destOrd="0" presId="urn:microsoft.com/office/officeart/2005/8/layout/hList3"/>
    <dgm:cxn modelId="{8A6C951C-6EEB-42E8-891A-25EB0CB30BCC}" type="presParOf" srcId="{A03CFAC5-6386-4DE0-8AAC-7DC4428676B7}" destId="{582E315D-9FF0-4C1D-95AF-113FAFEA483B}" srcOrd="1" destOrd="0" presId="urn:microsoft.com/office/officeart/2005/8/layout/hList3"/>
    <dgm:cxn modelId="{20121293-358B-4F2B-B449-4EE20207ADE1}" type="presParOf" srcId="{582E315D-9FF0-4C1D-95AF-113FAFEA483B}" destId="{5EC08DF7-2134-4734-8F9C-40E974D7DBDA}" srcOrd="0" destOrd="0" presId="urn:microsoft.com/office/officeart/2005/8/layout/hList3"/>
    <dgm:cxn modelId="{C3DE081F-3E3B-4188-AB64-C59FBDB55577}" type="presParOf" srcId="{582E315D-9FF0-4C1D-95AF-113FAFEA483B}" destId="{B24F91A3-BE73-49D9-BF66-7E507026D608}" srcOrd="1" destOrd="0" presId="urn:microsoft.com/office/officeart/2005/8/layout/hList3"/>
    <dgm:cxn modelId="{6081F953-F513-4DA2-8A86-7F4843554172}" type="presParOf" srcId="{582E315D-9FF0-4C1D-95AF-113FAFEA483B}" destId="{C2F497A1-2CB9-4381-9032-731A68C1FBCC}" srcOrd="2" destOrd="0" presId="urn:microsoft.com/office/officeart/2005/8/layout/hList3"/>
    <dgm:cxn modelId="{BE2EE4DB-D681-43E6-9795-B4116765634C}" type="presParOf" srcId="{A03CFAC5-6386-4DE0-8AAC-7DC4428676B7}" destId="{A6CA7352-5383-4C53-B075-1A3C9CA12830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556D57-4C32-4A36-9CB7-5F68D59811B2}" type="doc">
      <dgm:prSet loTypeId="urn:microsoft.com/office/officeart/2005/8/layout/hList3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ru-RU"/>
        </a:p>
      </dgm:t>
    </dgm:pt>
    <dgm:pt modelId="{31C26364-800C-4719-B89C-25AD8217FA7A}">
      <dgm:prSet phldrT="[Текст]" custT="1"/>
      <dgm:spPr>
        <a:xfrm>
          <a:off x="0" y="145803"/>
          <a:ext cx="5486400" cy="436019"/>
        </a:xfrm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1800" b="1">
              <a:latin typeface="Arial Narrow" panose="020B0606020202030204" pitchFamily="34" charset="0"/>
              <a:ea typeface="+mn-ea"/>
              <a:cs typeface="+mn-cs"/>
            </a:rPr>
            <a:t>ОБЪЕКТЫ СПОРТА ВТОРОЙ КАТЕГОРИИ ОПАСНОСТИ</a:t>
          </a:r>
        </a:p>
      </dgm:t>
    </dgm:pt>
    <dgm:pt modelId="{897A8E83-DC6A-43B6-B67E-B0D2E1CE0DAB}" type="parTrans" cxnId="{259B581F-79E3-4008-AC5D-BA7C23EF1629}">
      <dgm:prSet/>
      <dgm:spPr/>
      <dgm:t>
        <a:bodyPr/>
        <a:lstStyle/>
        <a:p>
          <a:pPr algn="ctr"/>
          <a:endParaRPr lang="ru-RU"/>
        </a:p>
      </dgm:t>
    </dgm:pt>
    <dgm:pt modelId="{F3BCA0F7-3AF4-47D1-849B-01B7248A514E}" type="sibTrans" cxnId="{259B581F-79E3-4008-AC5D-BA7C23EF1629}">
      <dgm:prSet/>
      <dgm:spPr/>
      <dgm:t>
        <a:bodyPr/>
        <a:lstStyle/>
        <a:p>
          <a:pPr algn="ctr"/>
          <a:endParaRPr lang="ru-RU"/>
        </a:p>
      </dgm:t>
    </dgm:pt>
    <dgm:pt modelId="{FDFA1B67-C710-4D80-8C2E-F281C9B27F83}">
      <dgm:prSet phldrT="[Текст]" custT="1"/>
      <dgm:spPr>
        <a:xfrm>
          <a:off x="0" y="843872"/>
          <a:ext cx="1827014" cy="2016252"/>
        </a:xfrm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1300" b="1" i="1">
              <a:latin typeface="Arial Narrow" panose="020B0606020202030204" pitchFamily="34" charset="0"/>
              <a:ea typeface="+mn-ea"/>
              <a:cs typeface="+mn-cs"/>
            </a:rPr>
            <a:t>Объект спорта, расположенный на территории субъекта РФ, в котором в течение последних 12 месяцев совершено (предприняты попытки к совершению)                       от 3 до 4 террористических актов</a:t>
          </a:r>
          <a:endParaRPr lang="ru-RU" sz="130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6EF7CB2B-1FE3-4AC2-BC81-EED99390CFCF}" type="parTrans" cxnId="{168EE753-1AC5-486E-8466-DA2018C693AD}">
      <dgm:prSet/>
      <dgm:spPr/>
      <dgm:t>
        <a:bodyPr/>
        <a:lstStyle/>
        <a:p>
          <a:pPr algn="ctr"/>
          <a:endParaRPr lang="ru-RU"/>
        </a:p>
      </dgm:t>
    </dgm:pt>
    <dgm:pt modelId="{A00B3C9F-05A4-41F4-9C49-E9D8FA8B034E}" type="sibTrans" cxnId="{168EE753-1AC5-486E-8466-DA2018C693AD}">
      <dgm:prSet/>
      <dgm:spPr/>
      <dgm:t>
        <a:bodyPr/>
        <a:lstStyle/>
        <a:p>
          <a:pPr algn="ctr"/>
          <a:endParaRPr lang="ru-RU"/>
        </a:p>
      </dgm:t>
    </dgm:pt>
    <dgm:pt modelId="{5C529DB9-D4B9-43AE-855D-91AED9530B99}">
      <dgm:prSet custT="1"/>
      <dgm:spPr>
        <a:xfrm>
          <a:off x="1829692" y="843872"/>
          <a:ext cx="1827014" cy="2016252"/>
        </a:xfrm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1300" b="1" i="1">
              <a:latin typeface="Arial Narrow" panose="020B0606020202030204" pitchFamily="34" charset="0"/>
              <a:ea typeface="+mn-ea"/>
              <a:cs typeface="+mn-cs"/>
            </a:rPr>
            <a:t>Объект спорта, в результате совершения террористического акта на котором прогнозируемое количество пострадавших составит                             от 101 до 500 человек</a:t>
          </a:r>
          <a:endParaRPr lang="ru-RU" sz="130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BA9BCE7F-3210-448D-AD58-4D606EA04275}" type="parTrans" cxnId="{9C8C89C4-B02D-41F3-8D2F-B58DBEF6BAA3}">
      <dgm:prSet/>
      <dgm:spPr/>
      <dgm:t>
        <a:bodyPr/>
        <a:lstStyle/>
        <a:p>
          <a:pPr algn="ctr"/>
          <a:endParaRPr lang="ru-RU"/>
        </a:p>
      </dgm:t>
    </dgm:pt>
    <dgm:pt modelId="{1AB71F39-9FD2-44F6-B905-8587EEDC939B}" type="sibTrans" cxnId="{9C8C89C4-B02D-41F3-8D2F-B58DBEF6BAA3}">
      <dgm:prSet/>
      <dgm:spPr/>
      <dgm:t>
        <a:bodyPr/>
        <a:lstStyle/>
        <a:p>
          <a:pPr algn="ctr"/>
          <a:endParaRPr lang="ru-RU"/>
        </a:p>
      </dgm:t>
    </dgm:pt>
    <dgm:pt modelId="{6D91E91B-CDBC-4D1F-A8C5-658557BFB79D}">
      <dgm:prSet/>
      <dgm:spPr>
        <a:xfrm>
          <a:off x="3656707" y="843872"/>
          <a:ext cx="1827014" cy="2016252"/>
        </a:xfrm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b="1" i="1">
              <a:latin typeface="Arial Narrow" panose="020B0606020202030204" pitchFamily="34" charset="0"/>
              <a:ea typeface="+mn-ea"/>
              <a:cs typeface="+mn-cs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                     от 50 до 500 млн. рублей</a:t>
          </a:r>
          <a:endParaRPr lang="ru-RU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5B78D094-950A-421C-9B01-E73E4F966C1B}" type="parTrans" cxnId="{680438D1-6E11-45FE-9E68-E3845C386099}">
      <dgm:prSet/>
      <dgm:spPr/>
      <dgm:t>
        <a:bodyPr/>
        <a:lstStyle/>
        <a:p>
          <a:pPr algn="ctr"/>
          <a:endParaRPr lang="ru-RU"/>
        </a:p>
      </dgm:t>
    </dgm:pt>
    <dgm:pt modelId="{2923A7CC-9A63-490C-A01D-5B1E9D37C6E5}" type="sibTrans" cxnId="{680438D1-6E11-45FE-9E68-E3845C386099}">
      <dgm:prSet/>
      <dgm:spPr/>
      <dgm:t>
        <a:bodyPr/>
        <a:lstStyle/>
        <a:p>
          <a:pPr algn="ctr"/>
          <a:endParaRPr lang="ru-RU"/>
        </a:p>
      </dgm:t>
    </dgm:pt>
    <dgm:pt modelId="{A03CFAC5-6386-4DE0-8AAC-7DC4428676B7}" type="pres">
      <dgm:prSet presAssocID="{68556D57-4C32-4A36-9CB7-5F68D59811B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D01398-8F88-4FB1-8586-E43266284B87}" type="pres">
      <dgm:prSet presAssocID="{31C26364-800C-4719-B89C-25AD8217FA7A}" presName="roof" presStyleLbl="dkBgShp" presStyleIdx="0" presStyleCnt="2" custScaleY="4541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2E315D-9FF0-4C1D-95AF-113FAFEA483B}" type="pres">
      <dgm:prSet presAssocID="{31C26364-800C-4719-B89C-25AD8217FA7A}" presName="pillars" presStyleCnt="0"/>
      <dgm:spPr/>
      <dgm:t>
        <a:bodyPr/>
        <a:lstStyle/>
        <a:p>
          <a:endParaRPr lang="ru-RU"/>
        </a:p>
      </dgm:t>
    </dgm:pt>
    <dgm:pt modelId="{5EC08DF7-2134-4734-8F9C-40E974D7DBDA}" type="pres">
      <dgm:prSet presAssocID="{31C26364-800C-4719-B89C-25AD8217FA7A}" presName="pillar1" presStyleLbl="node1" presStyleIdx="0" presStyleCnt="3" custScaleY="100455" custLinFactNeighborX="-147" custLinFactNeighborY="-625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24F91A3-BE73-49D9-BF66-7E507026D608}" type="pres">
      <dgm:prSet presAssocID="{5C529DB9-D4B9-43AE-855D-91AED9530B99}" presName="pillarX" presStyleLbl="node1" presStyleIdx="1" presStyleCnt="3" custLinFactNeighborY="-659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2F497A1-2CB9-4381-9032-731A68C1FBCC}" type="pres">
      <dgm:prSet presAssocID="{6D91E91B-CDBC-4D1F-A8C5-658557BFB79D}" presName="pillarX" presStyleLbl="node1" presStyleIdx="2" presStyleCnt="3" custLinFactNeighborX="147" custLinFactNeighborY="-650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CA7352-5383-4C53-B075-1A3C9CA12830}" type="pres">
      <dgm:prSet presAssocID="{31C26364-800C-4719-B89C-25AD8217FA7A}" presName="base" presStyleLbl="dkBgShp" presStyleIdx="1" presStyleCnt="2" custScaleY="73614" custLinFactNeighborX="-373" custLinFactNeighborY="-40637"/>
      <dgm:spPr>
        <a:xfrm>
          <a:off x="0" y="2889680"/>
          <a:ext cx="5486400" cy="164915"/>
        </a:xfrm>
        <a:prstGeom prst="rect">
          <a:avLst/>
        </a:prstGeom>
        <a:solidFill>
          <a:schemeClr val="accent6">
            <a:lumMod val="75000"/>
          </a:schemeClr>
        </a:solidFill>
      </dgm:spPr>
      <dgm:t>
        <a:bodyPr/>
        <a:lstStyle/>
        <a:p>
          <a:endParaRPr lang="ru-RU"/>
        </a:p>
      </dgm:t>
    </dgm:pt>
  </dgm:ptLst>
  <dgm:cxnLst>
    <dgm:cxn modelId="{64861B23-9DA4-4CBE-B18F-9A6FDECCE7E3}" type="presOf" srcId="{FDFA1B67-C710-4D80-8C2E-F281C9B27F83}" destId="{5EC08DF7-2134-4734-8F9C-40E974D7DBDA}" srcOrd="0" destOrd="0" presId="urn:microsoft.com/office/officeart/2005/8/layout/hList3"/>
    <dgm:cxn modelId="{259B581F-79E3-4008-AC5D-BA7C23EF1629}" srcId="{68556D57-4C32-4A36-9CB7-5F68D59811B2}" destId="{31C26364-800C-4719-B89C-25AD8217FA7A}" srcOrd="0" destOrd="0" parTransId="{897A8E83-DC6A-43B6-B67E-B0D2E1CE0DAB}" sibTransId="{F3BCA0F7-3AF4-47D1-849B-01B7248A514E}"/>
    <dgm:cxn modelId="{9C8C89C4-B02D-41F3-8D2F-B58DBEF6BAA3}" srcId="{31C26364-800C-4719-B89C-25AD8217FA7A}" destId="{5C529DB9-D4B9-43AE-855D-91AED9530B99}" srcOrd="1" destOrd="0" parTransId="{BA9BCE7F-3210-448D-AD58-4D606EA04275}" sibTransId="{1AB71F39-9FD2-44F6-B905-8587EEDC939B}"/>
    <dgm:cxn modelId="{3D6B7904-7D31-40FA-9D19-773FCB7A74BB}" type="presOf" srcId="{5C529DB9-D4B9-43AE-855D-91AED9530B99}" destId="{B24F91A3-BE73-49D9-BF66-7E507026D608}" srcOrd="0" destOrd="0" presId="urn:microsoft.com/office/officeart/2005/8/layout/hList3"/>
    <dgm:cxn modelId="{168EE753-1AC5-486E-8466-DA2018C693AD}" srcId="{31C26364-800C-4719-B89C-25AD8217FA7A}" destId="{FDFA1B67-C710-4D80-8C2E-F281C9B27F83}" srcOrd="0" destOrd="0" parTransId="{6EF7CB2B-1FE3-4AC2-BC81-EED99390CFCF}" sibTransId="{A00B3C9F-05A4-41F4-9C49-E9D8FA8B034E}"/>
    <dgm:cxn modelId="{680438D1-6E11-45FE-9E68-E3845C386099}" srcId="{31C26364-800C-4719-B89C-25AD8217FA7A}" destId="{6D91E91B-CDBC-4D1F-A8C5-658557BFB79D}" srcOrd="2" destOrd="0" parTransId="{5B78D094-950A-421C-9B01-E73E4F966C1B}" sibTransId="{2923A7CC-9A63-490C-A01D-5B1E9D37C6E5}"/>
    <dgm:cxn modelId="{75B5CB1E-E810-4BB2-8A60-954363E04AAF}" type="presOf" srcId="{31C26364-800C-4719-B89C-25AD8217FA7A}" destId="{F5D01398-8F88-4FB1-8586-E43266284B87}" srcOrd="0" destOrd="0" presId="urn:microsoft.com/office/officeart/2005/8/layout/hList3"/>
    <dgm:cxn modelId="{644ECBC0-936A-4064-8EA5-7BFB70E83FAB}" type="presOf" srcId="{6D91E91B-CDBC-4D1F-A8C5-658557BFB79D}" destId="{C2F497A1-2CB9-4381-9032-731A68C1FBCC}" srcOrd="0" destOrd="0" presId="urn:microsoft.com/office/officeart/2005/8/layout/hList3"/>
    <dgm:cxn modelId="{43B5729B-A7CE-427A-98F1-4DE21E5FCFC2}" type="presOf" srcId="{68556D57-4C32-4A36-9CB7-5F68D59811B2}" destId="{A03CFAC5-6386-4DE0-8AAC-7DC4428676B7}" srcOrd="0" destOrd="0" presId="urn:microsoft.com/office/officeart/2005/8/layout/hList3"/>
    <dgm:cxn modelId="{086CA74D-0C7B-4EA4-987A-71267594BF01}" type="presParOf" srcId="{A03CFAC5-6386-4DE0-8AAC-7DC4428676B7}" destId="{F5D01398-8F88-4FB1-8586-E43266284B87}" srcOrd="0" destOrd="0" presId="urn:microsoft.com/office/officeart/2005/8/layout/hList3"/>
    <dgm:cxn modelId="{8E72779E-620A-4C44-B617-DA6286AB7585}" type="presParOf" srcId="{A03CFAC5-6386-4DE0-8AAC-7DC4428676B7}" destId="{582E315D-9FF0-4C1D-95AF-113FAFEA483B}" srcOrd="1" destOrd="0" presId="urn:microsoft.com/office/officeart/2005/8/layout/hList3"/>
    <dgm:cxn modelId="{C4BBDAA3-C6ED-4023-A7FA-52C23C840AD3}" type="presParOf" srcId="{582E315D-9FF0-4C1D-95AF-113FAFEA483B}" destId="{5EC08DF7-2134-4734-8F9C-40E974D7DBDA}" srcOrd="0" destOrd="0" presId="urn:microsoft.com/office/officeart/2005/8/layout/hList3"/>
    <dgm:cxn modelId="{6A808931-44DB-483E-8B17-82FC9DBEFCDA}" type="presParOf" srcId="{582E315D-9FF0-4C1D-95AF-113FAFEA483B}" destId="{B24F91A3-BE73-49D9-BF66-7E507026D608}" srcOrd="1" destOrd="0" presId="urn:microsoft.com/office/officeart/2005/8/layout/hList3"/>
    <dgm:cxn modelId="{D13078E1-7E1B-4C6D-A706-B103FA490BBB}" type="presParOf" srcId="{582E315D-9FF0-4C1D-95AF-113FAFEA483B}" destId="{C2F497A1-2CB9-4381-9032-731A68C1FBCC}" srcOrd="2" destOrd="0" presId="urn:microsoft.com/office/officeart/2005/8/layout/hList3"/>
    <dgm:cxn modelId="{AB6B4D7F-91F4-40E6-A1CA-1EBBE4F9684E}" type="presParOf" srcId="{A03CFAC5-6386-4DE0-8AAC-7DC4428676B7}" destId="{A6CA7352-5383-4C53-B075-1A3C9CA12830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8556D57-4C32-4A36-9CB7-5F68D59811B2}" type="doc">
      <dgm:prSet loTypeId="urn:microsoft.com/office/officeart/2005/8/layout/hList3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ru-RU"/>
        </a:p>
      </dgm:t>
    </dgm:pt>
    <dgm:pt modelId="{31C26364-800C-4719-B89C-25AD8217FA7A}">
      <dgm:prSet phldrT="[Текст]" custT="1"/>
      <dgm:spPr>
        <a:xfrm>
          <a:off x="0" y="145803"/>
          <a:ext cx="5486400" cy="436019"/>
        </a:xfrm>
      </dgm:spPr>
      <dgm:t>
        <a:bodyPr/>
        <a:lstStyle/>
        <a:p>
          <a:r>
            <a:rPr lang="ru-RU" sz="1800" b="1">
              <a:latin typeface="Arial Narrow" panose="020B0606020202030204" pitchFamily="34" charset="0"/>
              <a:ea typeface="+mn-ea"/>
              <a:cs typeface="+mn-cs"/>
            </a:rPr>
            <a:t>ОБЪЕКТЫ СПОРТА ТРЕТЬЕЙ КАТЕГОРИИ ОПАСНОСТИ</a:t>
          </a:r>
        </a:p>
      </dgm:t>
    </dgm:pt>
    <dgm:pt modelId="{897A8E83-DC6A-43B6-B67E-B0D2E1CE0DAB}" type="parTrans" cxnId="{259B581F-79E3-4008-AC5D-BA7C23EF1629}">
      <dgm:prSet/>
      <dgm:spPr/>
      <dgm:t>
        <a:bodyPr/>
        <a:lstStyle/>
        <a:p>
          <a:endParaRPr lang="ru-RU"/>
        </a:p>
      </dgm:t>
    </dgm:pt>
    <dgm:pt modelId="{F3BCA0F7-3AF4-47D1-849B-01B7248A514E}" type="sibTrans" cxnId="{259B581F-79E3-4008-AC5D-BA7C23EF1629}">
      <dgm:prSet/>
      <dgm:spPr/>
      <dgm:t>
        <a:bodyPr/>
        <a:lstStyle/>
        <a:p>
          <a:endParaRPr lang="ru-RU"/>
        </a:p>
      </dgm:t>
    </dgm:pt>
    <dgm:pt modelId="{FDFA1B67-C710-4D80-8C2E-F281C9B27F83}">
      <dgm:prSet phldrT="[Текст]" custT="1"/>
      <dgm:spPr>
        <a:xfrm>
          <a:off x="0" y="843872"/>
          <a:ext cx="1827014" cy="2016252"/>
        </a:xfrm>
      </dgm:spPr>
      <dgm:t>
        <a:bodyPr/>
        <a:lstStyle/>
        <a:p>
          <a:r>
            <a:rPr lang="ru-RU" sz="1300" b="1" i="1">
              <a:latin typeface="Arial Narrow" panose="020B0606020202030204" pitchFamily="34" charset="0"/>
              <a:ea typeface="+mn-ea"/>
              <a:cs typeface="+mn-cs"/>
            </a:rPr>
            <a:t>Объект спорта, расположенный на территории субъекта РФ, в котором в течение последних 12 месяцев совершено (предприняты попытки к совершению)                       от 1 до 4 террористических актов</a:t>
          </a:r>
          <a:endParaRPr lang="ru-RU" sz="130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6EF7CB2B-1FE3-4AC2-BC81-EED99390CFCF}" type="parTrans" cxnId="{168EE753-1AC5-486E-8466-DA2018C693AD}">
      <dgm:prSet/>
      <dgm:spPr/>
      <dgm:t>
        <a:bodyPr/>
        <a:lstStyle/>
        <a:p>
          <a:endParaRPr lang="ru-RU"/>
        </a:p>
      </dgm:t>
    </dgm:pt>
    <dgm:pt modelId="{A00B3C9F-05A4-41F4-9C49-E9D8FA8B034E}" type="sibTrans" cxnId="{168EE753-1AC5-486E-8466-DA2018C693AD}">
      <dgm:prSet/>
      <dgm:spPr/>
      <dgm:t>
        <a:bodyPr/>
        <a:lstStyle/>
        <a:p>
          <a:endParaRPr lang="ru-RU"/>
        </a:p>
      </dgm:t>
    </dgm:pt>
    <dgm:pt modelId="{5C529DB9-D4B9-43AE-855D-91AED9530B99}">
      <dgm:prSet custT="1"/>
      <dgm:spPr>
        <a:xfrm>
          <a:off x="1829692" y="843872"/>
          <a:ext cx="1827014" cy="2016252"/>
        </a:xfrm>
      </dgm:spPr>
      <dgm:t>
        <a:bodyPr/>
        <a:lstStyle/>
        <a:p>
          <a:r>
            <a:rPr lang="ru-RU" sz="1300" b="1" i="1">
              <a:latin typeface="Arial Narrow" panose="020B0606020202030204" pitchFamily="34" charset="0"/>
              <a:ea typeface="+mn-ea"/>
              <a:cs typeface="+mn-cs"/>
            </a:rPr>
            <a:t>Объект спорта, в результате совершения террористического акта на котором прогнозируемое количество пострадавших составит                             от 31 до 100 человек</a:t>
          </a:r>
          <a:endParaRPr lang="ru-RU" sz="130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BA9BCE7F-3210-448D-AD58-4D606EA04275}" type="parTrans" cxnId="{9C8C89C4-B02D-41F3-8D2F-B58DBEF6BAA3}">
      <dgm:prSet/>
      <dgm:spPr/>
      <dgm:t>
        <a:bodyPr/>
        <a:lstStyle/>
        <a:p>
          <a:endParaRPr lang="ru-RU"/>
        </a:p>
      </dgm:t>
    </dgm:pt>
    <dgm:pt modelId="{1AB71F39-9FD2-44F6-B905-8587EEDC939B}" type="sibTrans" cxnId="{9C8C89C4-B02D-41F3-8D2F-B58DBEF6BAA3}">
      <dgm:prSet/>
      <dgm:spPr/>
      <dgm:t>
        <a:bodyPr/>
        <a:lstStyle/>
        <a:p>
          <a:endParaRPr lang="ru-RU"/>
        </a:p>
      </dgm:t>
    </dgm:pt>
    <dgm:pt modelId="{6D91E91B-CDBC-4D1F-A8C5-658557BFB79D}">
      <dgm:prSet/>
      <dgm:spPr>
        <a:xfrm>
          <a:off x="3656707" y="843872"/>
          <a:ext cx="1827014" cy="2016252"/>
        </a:xfrm>
      </dgm:spPr>
      <dgm:t>
        <a:bodyPr/>
        <a:lstStyle/>
        <a:p>
          <a:r>
            <a:rPr lang="ru-RU" b="1" i="1">
              <a:latin typeface="Arial Narrow" panose="020B0606020202030204" pitchFamily="34" charset="0"/>
              <a:ea typeface="+mn-ea"/>
              <a:cs typeface="+mn-cs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                     от 10 до 50 млн. рублей</a:t>
          </a:r>
          <a:endParaRPr lang="ru-RU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5B78D094-950A-421C-9B01-E73E4F966C1B}" type="parTrans" cxnId="{680438D1-6E11-45FE-9E68-E3845C386099}">
      <dgm:prSet/>
      <dgm:spPr/>
      <dgm:t>
        <a:bodyPr/>
        <a:lstStyle/>
        <a:p>
          <a:endParaRPr lang="ru-RU"/>
        </a:p>
      </dgm:t>
    </dgm:pt>
    <dgm:pt modelId="{2923A7CC-9A63-490C-A01D-5B1E9D37C6E5}" type="sibTrans" cxnId="{680438D1-6E11-45FE-9E68-E3845C386099}">
      <dgm:prSet/>
      <dgm:spPr/>
      <dgm:t>
        <a:bodyPr/>
        <a:lstStyle/>
        <a:p>
          <a:endParaRPr lang="ru-RU"/>
        </a:p>
      </dgm:t>
    </dgm:pt>
    <dgm:pt modelId="{A03CFAC5-6386-4DE0-8AAC-7DC4428676B7}" type="pres">
      <dgm:prSet presAssocID="{68556D57-4C32-4A36-9CB7-5F68D59811B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D01398-8F88-4FB1-8586-E43266284B87}" type="pres">
      <dgm:prSet presAssocID="{31C26364-800C-4719-B89C-25AD8217FA7A}" presName="roof" presStyleLbl="dkBgShp" presStyleIdx="0" presStyleCnt="2" custScaleY="4541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2E315D-9FF0-4C1D-95AF-113FAFEA483B}" type="pres">
      <dgm:prSet presAssocID="{31C26364-800C-4719-B89C-25AD8217FA7A}" presName="pillars" presStyleCnt="0"/>
      <dgm:spPr/>
      <dgm:t>
        <a:bodyPr/>
        <a:lstStyle/>
        <a:p>
          <a:endParaRPr lang="ru-RU"/>
        </a:p>
      </dgm:t>
    </dgm:pt>
    <dgm:pt modelId="{5EC08DF7-2134-4734-8F9C-40E974D7DBDA}" type="pres">
      <dgm:prSet presAssocID="{31C26364-800C-4719-B89C-25AD8217FA7A}" presName="pillar1" presStyleLbl="node1" presStyleIdx="0" presStyleCnt="3" custLinFactNeighborX="-147" custLinFactNeighborY="-54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24F91A3-BE73-49D9-BF66-7E507026D608}" type="pres">
      <dgm:prSet presAssocID="{5C529DB9-D4B9-43AE-855D-91AED9530B99}" presName="pillarX" presStyleLbl="node1" presStyleIdx="1" presStyleCnt="3" custLinFactNeighborX="34" custLinFactNeighborY="-552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2F497A1-2CB9-4381-9032-731A68C1FBCC}" type="pres">
      <dgm:prSet presAssocID="{6D91E91B-CDBC-4D1F-A8C5-658557BFB79D}" presName="pillarX" presStyleLbl="node1" presStyleIdx="2" presStyleCnt="3" custLinFactNeighborX="147" custLinFactNeighborY="-564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CA7352-5383-4C53-B075-1A3C9CA12830}" type="pres">
      <dgm:prSet presAssocID="{31C26364-800C-4719-B89C-25AD8217FA7A}" presName="base" presStyleLbl="dkBgShp" presStyleIdx="1" presStyleCnt="2" custScaleY="73614" custLinFactNeighborY="-36552"/>
      <dgm:spPr>
        <a:xfrm>
          <a:off x="0" y="2889680"/>
          <a:ext cx="5486400" cy="164915"/>
        </a:xfrm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A403CB43-5C11-4C38-8F1F-4719F0EC882F}" type="presOf" srcId="{FDFA1B67-C710-4D80-8C2E-F281C9B27F83}" destId="{5EC08DF7-2134-4734-8F9C-40E974D7DBDA}" srcOrd="0" destOrd="0" presId="urn:microsoft.com/office/officeart/2005/8/layout/hList3"/>
    <dgm:cxn modelId="{259B581F-79E3-4008-AC5D-BA7C23EF1629}" srcId="{68556D57-4C32-4A36-9CB7-5F68D59811B2}" destId="{31C26364-800C-4719-B89C-25AD8217FA7A}" srcOrd="0" destOrd="0" parTransId="{897A8E83-DC6A-43B6-B67E-B0D2E1CE0DAB}" sibTransId="{F3BCA0F7-3AF4-47D1-849B-01B7248A514E}"/>
    <dgm:cxn modelId="{54EA09CA-18A9-47FC-A1F5-229C3BCE7AE0}" type="presOf" srcId="{31C26364-800C-4719-B89C-25AD8217FA7A}" destId="{F5D01398-8F88-4FB1-8586-E43266284B87}" srcOrd="0" destOrd="0" presId="urn:microsoft.com/office/officeart/2005/8/layout/hList3"/>
    <dgm:cxn modelId="{71678A63-0927-4C3C-A487-87CF6E9AA5DD}" type="presOf" srcId="{6D91E91B-CDBC-4D1F-A8C5-658557BFB79D}" destId="{C2F497A1-2CB9-4381-9032-731A68C1FBCC}" srcOrd="0" destOrd="0" presId="urn:microsoft.com/office/officeart/2005/8/layout/hList3"/>
    <dgm:cxn modelId="{9C8C89C4-B02D-41F3-8D2F-B58DBEF6BAA3}" srcId="{31C26364-800C-4719-B89C-25AD8217FA7A}" destId="{5C529DB9-D4B9-43AE-855D-91AED9530B99}" srcOrd="1" destOrd="0" parTransId="{BA9BCE7F-3210-448D-AD58-4D606EA04275}" sibTransId="{1AB71F39-9FD2-44F6-B905-8587EEDC939B}"/>
    <dgm:cxn modelId="{02068D44-6B87-4089-926D-0A45A4C71BF7}" type="presOf" srcId="{68556D57-4C32-4A36-9CB7-5F68D59811B2}" destId="{A03CFAC5-6386-4DE0-8AAC-7DC4428676B7}" srcOrd="0" destOrd="0" presId="urn:microsoft.com/office/officeart/2005/8/layout/hList3"/>
    <dgm:cxn modelId="{168EE753-1AC5-486E-8466-DA2018C693AD}" srcId="{31C26364-800C-4719-B89C-25AD8217FA7A}" destId="{FDFA1B67-C710-4D80-8C2E-F281C9B27F83}" srcOrd="0" destOrd="0" parTransId="{6EF7CB2B-1FE3-4AC2-BC81-EED99390CFCF}" sibTransId="{A00B3C9F-05A4-41F4-9C49-E9D8FA8B034E}"/>
    <dgm:cxn modelId="{7AEB6BD6-0E0A-4AC7-929C-923F03C09169}" type="presOf" srcId="{5C529DB9-D4B9-43AE-855D-91AED9530B99}" destId="{B24F91A3-BE73-49D9-BF66-7E507026D608}" srcOrd="0" destOrd="0" presId="urn:microsoft.com/office/officeart/2005/8/layout/hList3"/>
    <dgm:cxn modelId="{680438D1-6E11-45FE-9E68-E3845C386099}" srcId="{31C26364-800C-4719-B89C-25AD8217FA7A}" destId="{6D91E91B-CDBC-4D1F-A8C5-658557BFB79D}" srcOrd="2" destOrd="0" parTransId="{5B78D094-950A-421C-9B01-E73E4F966C1B}" sibTransId="{2923A7CC-9A63-490C-A01D-5B1E9D37C6E5}"/>
    <dgm:cxn modelId="{487E18FF-F88F-49C1-AE0D-DFD2594C6173}" type="presParOf" srcId="{A03CFAC5-6386-4DE0-8AAC-7DC4428676B7}" destId="{F5D01398-8F88-4FB1-8586-E43266284B87}" srcOrd="0" destOrd="0" presId="urn:microsoft.com/office/officeart/2005/8/layout/hList3"/>
    <dgm:cxn modelId="{06BA4F85-9014-47AD-8C6A-D3B2C0170287}" type="presParOf" srcId="{A03CFAC5-6386-4DE0-8AAC-7DC4428676B7}" destId="{582E315D-9FF0-4C1D-95AF-113FAFEA483B}" srcOrd="1" destOrd="0" presId="urn:microsoft.com/office/officeart/2005/8/layout/hList3"/>
    <dgm:cxn modelId="{52F22355-98BD-446D-9333-5B1E2742C737}" type="presParOf" srcId="{582E315D-9FF0-4C1D-95AF-113FAFEA483B}" destId="{5EC08DF7-2134-4734-8F9C-40E974D7DBDA}" srcOrd="0" destOrd="0" presId="urn:microsoft.com/office/officeart/2005/8/layout/hList3"/>
    <dgm:cxn modelId="{15306896-73A6-442E-AF01-F2902D3428DF}" type="presParOf" srcId="{582E315D-9FF0-4C1D-95AF-113FAFEA483B}" destId="{B24F91A3-BE73-49D9-BF66-7E507026D608}" srcOrd="1" destOrd="0" presId="urn:microsoft.com/office/officeart/2005/8/layout/hList3"/>
    <dgm:cxn modelId="{2AEEC117-BBC3-4E27-924A-8411AF6C509A}" type="presParOf" srcId="{582E315D-9FF0-4C1D-95AF-113FAFEA483B}" destId="{C2F497A1-2CB9-4381-9032-731A68C1FBCC}" srcOrd="2" destOrd="0" presId="urn:microsoft.com/office/officeart/2005/8/layout/hList3"/>
    <dgm:cxn modelId="{1EBE8D5F-9CBA-4E32-8B6B-16981A4D5FB8}" type="presParOf" srcId="{A03CFAC5-6386-4DE0-8AAC-7DC4428676B7}" destId="{A6CA7352-5383-4C53-B075-1A3C9CA12830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8556D57-4C32-4A36-9CB7-5F68D59811B2}" type="doc">
      <dgm:prSet loTypeId="urn:microsoft.com/office/officeart/2005/8/layout/hList3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FDFA1B67-C710-4D80-8C2E-F281C9B27F83}">
      <dgm:prSet phldrT="[Текст]" custT="1"/>
      <dgm:spPr>
        <a:xfrm>
          <a:off x="0" y="843872"/>
          <a:ext cx="1827014" cy="2016252"/>
        </a:xfrm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250" b="1" i="1">
              <a:latin typeface="Arial Narrow" panose="020B0606020202030204" pitchFamily="34" charset="0"/>
              <a:ea typeface="+mn-ea"/>
              <a:cs typeface="+mn-cs"/>
            </a:rPr>
            <a:t>Объект спорта, расположенный на территории субъекта РФ, в котором в течение последних 12 месяцев           не зафексировано совершение                                (попытки к совершению) террористических актов</a:t>
          </a:r>
          <a:endParaRPr lang="ru-RU" sz="125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6EF7CB2B-1FE3-4AC2-BC81-EED99390CFCF}" type="parTrans" cxnId="{168EE753-1AC5-486E-8466-DA2018C693AD}">
      <dgm:prSet/>
      <dgm:spPr/>
      <dgm:t>
        <a:bodyPr/>
        <a:lstStyle/>
        <a:p>
          <a:endParaRPr lang="ru-RU"/>
        </a:p>
      </dgm:t>
    </dgm:pt>
    <dgm:pt modelId="{A00B3C9F-05A4-41F4-9C49-E9D8FA8B034E}" type="sibTrans" cxnId="{168EE753-1AC5-486E-8466-DA2018C693AD}">
      <dgm:prSet/>
      <dgm:spPr/>
      <dgm:t>
        <a:bodyPr/>
        <a:lstStyle/>
        <a:p>
          <a:endParaRPr lang="ru-RU"/>
        </a:p>
      </dgm:t>
    </dgm:pt>
    <dgm:pt modelId="{5C529DB9-D4B9-43AE-855D-91AED9530B99}">
      <dgm:prSet custT="1"/>
      <dgm:spPr>
        <a:xfrm>
          <a:off x="1829692" y="843872"/>
          <a:ext cx="1827014" cy="2016252"/>
        </a:xfrm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300" b="1" i="1">
              <a:latin typeface="Arial Narrow" panose="020B0606020202030204" pitchFamily="34" charset="0"/>
              <a:ea typeface="+mn-ea"/>
              <a:cs typeface="+mn-cs"/>
            </a:rPr>
            <a:t>Объект спорта, в результате совершения террористического акта на котором прогнозируемое количество пострадавших составит                             менее 30 человек</a:t>
          </a:r>
          <a:endParaRPr lang="ru-RU" sz="130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BA9BCE7F-3210-448D-AD58-4D606EA04275}" type="parTrans" cxnId="{9C8C89C4-B02D-41F3-8D2F-B58DBEF6BAA3}">
      <dgm:prSet/>
      <dgm:spPr/>
      <dgm:t>
        <a:bodyPr/>
        <a:lstStyle/>
        <a:p>
          <a:endParaRPr lang="ru-RU"/>
        </a:p>
      </dgm:t>
    </dgm:pt>
    <dgm:pt modelId="{1AB71F39-9FD2-44F6-B905-8587EEDC939B}" type="sibTrans" cxnId="{9C8C89C4-B02D-41F3-8D2F-B58DBEF6BAA3}">
      <dgm:prSet/>
      <dgm:spPr/>
      <dgm:t>
        <a:bodyPr/>
        <a:lstStyle/>
        <a:p>
          <a:endParaRPr lang="ru-RU"/>
        </a:p>
      </dgm:t>
    </dgm:pt>
    <dgm:pt modelId="{6D91E91B-CDBC-4D1F-A8C5-658557BFB79D}">
      <dgm:prSet custT="1"/>
      <dgm:spPr>
        <a:xfrm>
          <a:off x="3656707" y="843872"/>
          <a:ext cx="1827014" cy="2016252"/>
        </a:xfrm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300" b="1" i="1">
              <a:latin typeface="Arial Narrow" panose="020B0606020202030204" pitchFamily="34" charset="0"/>
              <a:ea typeface="+mn-ea"/>
              <a:cs typeface="+mn-cs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                     менее 30 млн. рублей</a:t>
          </a:r>
          <a:endParaRPr lang="ru-RU" sz="1300" b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5B78D094-950A-421C-9B01-E73E4F966C1B}" type="parTrans" cxnId="{680438D1-6E11-45FE-9E68-E3845C386099}">
      <dgm:prSet/>
      <dgm:spPr/>
      <dgm:t>
        <a:bodyPr/>
        <a:lstStyle/>
        <a:p>
          <a:endParaRPr lang="ru-RU"/>
        </a:p>
      </dgm:t>
    </dgm:pt>
    <dgm:pt modelId="{2923A7CC-9A63-490C-A01D-5B1E9D37C6E5}" type="sibTrans" cxnId="{680438D1-6E11-45FE-9E68-E3845C386099}">
      <dgm:prSet/>
      <dgm:spPr/>
      <dgm:t>
        <a:bodyPr/>
        <a:lstStyle/>
        <a:p>
          <a:endParaRPr lang="ru-RU"/>
        </a:p>
      </dgm:t>
    </dgm:pt>
    <dgm:pt modelId="{31C26364-800C-4719-B89C-25AD8217FA7A}">
      <dgm:prSet phldrT="[Текст]" custT="1"/>
      <dgm:spPr>
        <a:xfrm>
          <a:off x="0" y="145803"/>
          <a:ext cx="5486400" cy="436019"/>
        </a:xfrm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700" b="1">
              <a:latin typeface="Arial Narrow" panose="020B0606020202030204" pitchFamily="34" charset="0"/>
              <a:ea typeface="+mn-ea"/>
              <a:cs typeface="+mn-cs"/>
            </a:rPr>
            <a:t>ОБЪЕКТЫ</a:t>
          </a:r>
          <a:r>
            <a:rPr lang="ru-RU" sz="1800" b="1"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700" b="1">
              <a:latin typeface="Arial Narrow" panose="020B0606020202030204" pitchFamily="34" charset="0"/>
              <a:ea typeface="+mn-ea"/>
              <a:cs typeface="+mn-cs"/>
            </a:rPr>
            <a:t>СПОРТА ЧЕТВЕРТОЙ КАТЕГОРИИ ОПАСНОСТИ</a:t>
          </a:r>
        </a:p>
      </dgm:t>
    </dgm:pt>
    <dgm:pt modelId="{F3BCA0F7-3AF4-47D1-849B-01B7248A514E}" type="sibTrans" cxnId="{259B581F-79E3-4008-AC5D-BA7C23EF1629}">
      <dgm:prSet/>
      <dgm:spPr/>
      <dgm:t>
        <a:bodyPr/>
        <a:lstStyle/>
        <a:p>
          <a:endParaRPr lang="ru-RU"/>
        </a:p>
      </dgm:t>
    </dgm:pt>
    <dgm:pt modelId="{897A8E83-DC6A-43B6-B67E-B0D2E1CE0DAB}" type="parTrans" cxnId="{259B581F-79E3-4008-AC5D-BA7C23EF1629}">
      <dgm:prSet/>
      <dgm:spPr/>
      <dgm:t>
        <a:bodyPr/>
        <a:lstStyle/>
        <a:p>
          <a:endParaRPr lang="ru-RU"/>
        </a:p>
      </dgm:t>
    </dgm:pt>
    <dgm:pt modelId="{A03CFAC5-6386-4DE0-8AAC-7DC4428676B7}" type="pres">
      <dgm:prSet presAssocID="{68556D57-4C32-4A36-9CB7-5F68D59811B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D01398-8F88-4FB1-8586-E43266284B87}" type="pres">
      <dgm:prSet presAssocID="{31C26364-800C-4719-B89C-25AD8217FA7A}" presName="roof" presStyleLbl="dkBgShp" presStyleIdx="0" presStyleCnt="2" custScaleY="45413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82E315D-9FF0-4C1D-95AF-113FAFEA483B}" type="pres">
      <dgm:prSet presAssocID="{31C26364-800C-4719-B89C-25AD8217FA7A}" presName="pillars" presStyleCnt="0"/>
      <dgm:spPr/>
      <dgm:t>
        <a:bodyPr/>
        <a:lstStyle/>
        <a:p>
          <a:endParaRPr lang="ru-RU"/>
        </a:p>
      </dgm:t>
    </dgm:pt>
    <dgm:pt modelId="{5EC08DF7-2134-4734-8F9C-40E974D7DBDA}" type="pres">
      <dgm:prSet presAssocID="{31C26364-800C-4719-B89C-25AD8217FA7A}" presName="pillar1" presStyleLbl="node1" presStyleIdx="0" presStyleCnt="3" custLinFactNeighborX="-147" custLinFactNeighborY="-507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24F91A3-BE73-49D9-BF66-7E507026D608}" type="pres">
      <dgm:prSet presAssocID="{5C529DB9-D4B9-43AE-855D-91AED9530B99}" presName="pillarX" presStyleLbl="node1" presStyleIdx="1" presStyleCnt="3" custLinFactNeighborY="-54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2F497A1-2CB9-4381-9032-731A68C1FBCC}" type="pres">
      <dgm:prSet presAssocID="{6D91E91B-CDBC-4D1F-A8C5-658557BFB79D}" presName="pillarX" presStyleLbl="node1" presStyleIdx="2" presStyleCnt="3" custLinFactNeighborX="147" custLinFactNeighborY="-529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6CA7352-5383-4C53-B075-1A3C9CA12830}" type="pres">
      <dgm:prSet presAssocID="{31C26364-800C-4719-B89C-25AD8217FA7A}" presName="base" presStyleLbl="dkBgShp" presStyleIdx="1" presStyleCnt="2" custScaleY="73614" custLinFactNeighborY="-30460"/>
      <dgm:spPr>
        <a:xfrm>
          <a:off x="0" y="2889680"/>
          <a:ext cx="5486400" cy="164915"/>
        </a:xfrm>
        <a:prstGeom prst="rect">
          <a:avLst/>
        </a:prstGeom>
        <a:solidFill>
          <a:schemeClr val="accent3">
            <a:lumMod val="75000"/>
          </a:schemeClr>
        </a:solidFill>
      </dgm:spPr>
      <dgm:t>
        <a:bodyPr/>
        <a:lstStyle/>
        <a:p>
          <a:endParaRPr lang="ru-RU"/>
        </a:p>
      </dgm:t>
    </dgm:pt>
  </dgm:ptLst>
  <dgm:cxnLst>
    <dgm:cxn modelId="{259B581F-79E3-4008-AC5D-BA7C23EF1629}" srcId="{68556D57-4C32-4A36-9CB7-5F68D59811B2}" destId="{31C26364-800C-4719-B89C-25AD8217FA7A}" srcOrd="0" destOrd="0" parTransId="{897A8E83-DC6A-43B6-B67E-B0D2E1CE0DAB}" sibTransId="{F3BCA0F7-3AF4-47D1-849B-01B7248A514E}"/>
    <dgm:cxn modelId="{801C40C5-2C1B-42E2-84F6-FC0E7071B9E0}" type="presOf" srcId="{31C26364-800C-4719-B89C-25AD8217FA7A}" destId="{F5D01398-8F88-4FB1-8586-E43266284B87}" srcOrd="0" destOrd="0" presId="urn:microsoft.com/office/officeart/2005/8/layout/hList3"/>
    <dgm:cxn modelId="{E2BDD12D-EE90-4EF9-A829-CFE30802EEA4}" type="presOf" srcId="{6D91E91B-CDBC-4D1F-A8C5-658557BFB79D}" destId="{C2F497A1-2CB9-4381-9032-731A68C1FBCC}" srcOrd="0" destOrd="0" presId="urn:microsoft.com/office/officeart/2005/8/layout/hList3"/>
    <dgm:cxn modelId="{9C8C89C4-B02D-41F3-8D2F-B58DBEF6BAA3}" srcId="{31C26364-800C-4719-B89C-25AD8217FA7A}" destId="{5C529DB9-D4B9-43AE-855D-91AED9530B99}" srcOrd="1" destOrd="0" parTransId="{BA9BCE7F-3210-448D-AD58-4D606EA04275}" sibTransId="{1AB71F39-9FD2-44F6-B905-8587EEDC939B}"/>
    <dgm:cxn modelId="{168EE753-1AC5-486E-8466-DA2018C693AD}" srcId="{31C26364-800C-4719-B89C-25AD8217FA7A}" destId="{FDFA1B67-C710-4D80-8C2E-F281C9B27F83}" srcOrd="0" destOrd="0" parTransId="{6EF7CB2B-1FE3-4AC2-BC81-EED99390CFCF}" sibTransId="{A00B3C9F-05A4-41F4-9C49-E9D8FA8B034E}"/>
    <dgm:cxn modelId="{24EC1095-A0F3-4803-9F9E-267935079299}" type="presOf" srcId="{5C529DB9-D4B9-43AE-855D-91AED9530B99}" destId="{B24F91A3-BE73-49D9-BF66-7E507026D608}" srcOrd="0" destOrd="0" presId="urn:microsoft.com/office/officeart/2005/8/layout/hList3"/>
    <dgm:cxn modelId="{680438D1-6E11-45FE-9E68-E3845C386099}" srcId="{31C26364-800C-4719-B89C-25AD8217FA7A}" destId="{6D91E91B-CDBC-4D1F-A8C5-658557BFB79D}" srcOrd="2" destOrd="0" parTransId="{5B78D094-950A-421C-9B01-E73E4F966C1B}" sibTransId="{2923A7CC-9A63-490C-A01D-5B1E9D37C6E5}"/>
    <dgm:cxn modelId="{E02C8C4A-7EA0-4615-9E5F-46710681F1F1}" type="presOf" srcId="{68556D57-4C32-4A36-9CB7-5F68D59811B2}" destId="{A03CFAC5-6386-4DE0-8AAC-7DC4428676B7}" srcOrd="0" destOrd="0" presId="urn:microsoft.com/office/officeart/2005/8/layout/hList3"/>
    <dgm:cxn modelId="{6BE603BA-481F-46D0-A8F0-021C7C71B58D}" type="presOf" srcId="{FDFA1B67-C710-4D80-8C2E-F281C9B27F83}" destId="{5EC08DF7-2134-4734-8F9C-40E974D7DBDA}" srcOrd="0" destOrd="0" presId="urn:microsoft.com/office/officeart/2005/8/layout/hList3"/>
    <dgm:cxn modelId="{3717B89B-C877-402B-A2C2-8BF01256F62B}" type="presParOf" srcId="{A03CFAC5-6386-4DE0-8AAC-7DC4428676B7}" destId="{F5D01398-8F88-4FB1-8586-E43266284B87}" srcOrd="0" destOrd="0" presId="urn:microsoft.com/office/officeart/2005/8/layout/hList3"/>
    <dgm:cxn modelId="{FD4E684B-83DC-45A2-BCB7-B783AE43F5F0}" type="presParOf" srcId="{A03CFAC5-6386-4DE0-8AAC-7DC4428676B7}" destId="{582E315D-9FF0-4C1D-95AF-113FAFEA483B}" srcOrd="1" destOrd="0" presId="urn:microsoft.com/office/officeart/2005/8/layout/hList3"/>
    <dgm:cxn modelId="{161085FE-69B3-4B55-9A64-4C572AAF758D}" type="presParOf" srcId="{582E315D-9FF0-4C1D-95AF-113FAFEA483B}" destId="{5EC08DF7-2134-4734-8F9C-40E974D7DBDA}" srcOrd="0" destOrd="0" presId="urn:microsoft.com/office/officeart/2005/8/layout/hList3"/>
    <dgm:cxn modelId="{555FA442-3DAB-4BD8-A979-9715FF566C50}" type="presParOf" srcId="{582E315D-9FF0-4C1D-95AF-113FAFEA483B}" destId="{B24F91A3-BE73-49D9-BF66-7E507026D608}" srcOrd="1" destOrd="0" presId="urn:microsoft.com/office/officeart/2005/8/layout/hList3"/>
    <dgm:cxn modelId="{45544D90-5FC2-4187-8187-12C379ED8EDA}" type="presParOf" srcId="{582E315D-9FF0-4C1D-95AF-113FAFEA483B}" destId="{C2F497A1-2CB9-4381-9032-731A68C1FBCC}" srcOrd="2" destOrd="0" presId="urn:microsoft.com/office/officeart/2005/8/layout/hList3"/>
    <dgm:cxn modelId="{C8EFB8B1-8FAB-4511-81C3-2C1386471034}" type="presParOf" srcId="{A03CFAC5-6386-4DE0-8AAC-7DC4428676B7}" destId="{A6CA7352-5383-4C53-B075-1A3C9CA12830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F89D90-8484-472B-B313-36994CB64D5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414E742-AB9D-499D-805F-A73A9013CB89}">
      <dgm:prSet phldrT="[Текст]" custT="1"/>
      <dgm:spPr>
        <a:solidFill>
          <a:schemeClr val="accent3">
            <a:lumMod val="20000"/>
            <a:lumOff val="80000"/>
            <a:alpha val="90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r>
            <a:rPr lang="ru-RU" sz="1600" b="1" i="1" u="sng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Открытым плоскостным сооружениям</a:t>
          </a:r>
          <a:r>
            <a:rPr lang="ru-RU" sz="1600" i="1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                                                              присваивается </a:t>
          </a:r>
          <a:r>
            <a:rPr lang="ru-RU" sz="1600" b="1" i="1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четвертая </a:t>
          </a:r>
          <a:r>
            <a:rPr lang="ru-RU" sz="1600" i="1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категория опасности</a:t>
          </a:r>
          <a:endParaRPr lang="ru-RU" sz="1600">
            <a:solidFill>
              <a:schemeClr val="accent3">
                <a:lumMod val="50000"/>
              </a:schemeClr>
            </a:solidFill>
            <a:latin typeface="Arial Narrow" panose="020B0606020202030204" pitchFamily="34" charset="0"/>
          </a:endParaRPr>
        </a:p>
      </dgm:t>
    </dgm:pt>
    <dgm:pt modelId="{4C6F9430-FF89-4441-A32D-6F93955D1865}" type="sibTrans" cxnId="{E56D7065-63D0-430B-96D4-33D2C217BA82}">
      <dgm:prSet/>
      <dgm:spPr/>
      <dgm:t>
        <a:bodyPr/>
        <a:lstStyle/>
        <a:p>
          <a:endParaRPr lang="ru-RU"/>
        </a:p>
      </dgm:t>
    </dgm:pt>
    <dgm:pt modelId="{8813AE73-B9CD-4FC0-BDB2-B8DFAE2029D4}" type="parTrans" cxnId="{E56D7065-63D0-430B-96D4-33D2C217BA82}">
      <dgm:prSet/>
      <dgm:spPr/>
      <dgm:t>
        <a:bodyPr/>
        <a:lstStyle/>
        <a:p>
          <a:endParaRPr lang="ru-RU"/>
        </a:p>
      </dgm:t>
    </dgm:pt>
    <dgm:pt modelId="{EC044910-9FB1-47ED-8929-0D8E8F40892F}">
      <dgm:prSet phldrT="[Текст]" custT="1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endParaRPr lang="ru-RU" sz="1800"/>
        </a:p>
      </dgm:t>
    </dgm:pt>
    <dgm:pt modelId="{9B29BC5D-3CE3-481C-8C90-96E6DE372B72}" type="sibTrans" cxnId="{D22B9E6A-63C1-43E2-8BA7-02C8FD1F8CD4}">
      <dgm:prSet/>
      <dgm:spPr/>
      <dgm:t>
        <a:bodyPr/>
        <a:lstStyle/>
        <a:p>
          <a:endParaRPr lang="ru-RU"/>
        </a:p>
      </dgm:t>
    </dgm:pt>
    <dgm:pt modelId="{16CE10F2-0DBF-46AD-8A30-EFAC8578510C}" type="parTrans" cxnId="{D22B9E6A-63C1-43E2-8BA7-02C8FD1F8CD4}">
      <dgm:prSet/>
      <dgm:spPr/>
      <dgm:t>
        <a:bodyPr/>
        <a:lstStyle/>
        <a:p>
          <a:endParaRPr lang="ru-RU"/>
        </a:p>
      </dgm:t>
    </dgm:pt>
    <dgm:pt modelId="{24D5C852-CF61-491E-8C98-44C42C936873}" type="pres">
      <dgm:prSet presAssocID="{24F89D90-8484-472B-B313-36994CB64D5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FC9DD20-AF61-4271-AEB9-87A1F3505A74}" type="pres">
      <dgm:prSet presAssocID="{EC044910-9FB1-47ED-8929-0D8E8F40892F}" presName="composite" presStyleCnt="0"/>
      <dgm:spPr/>
    </dgm:pt>
    <dgm:pt modelId="{DF04B107-BFF5-4B5B-9B7B-905FD7C5494D}" type="pres">
      <dgm:prSet presAssocID="{EC044910-9FB1-47ED-8929-0D8E8F40892F}" presName="parentText" presStyleLbl="alignNode1" presStyleIdx="0" presStyleCnt="1" custScaleX="154932" custScaleY="148336" custLinFactNeighborX="-15284" custLinFactNeighborY="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B943BE-8D31-44E0-B59E-C839CA8EA037}" type="pres">
      <dgm:prSet presAssocID="{EC044910-9FB1-47ED-8929-0D8E8F40892F}" presName="descendantText" presStyleLbl="alignAcc1" presStyleIdx="0" presStyleCnt="1" custScaleX="90660" custScaleY="174130" custLinFactNeighborX="-11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B0AEB0-6F6B-41E0-9253-4CC4006BA391}" type="presOf" srcId="{F414E742-AB9D-499D-805F-A73A9013CB89}" destId="{99B943BE-8D31-44E0-B59E-C839CA8EA037}" srcOrd="0" destOrd="0" presId="urn:microsoft.com/office/officeart/2005/8/layout/chevron2"/>
    <dgm:cxn modelId="{AC2C8B97-69AC-4288-BDF5-F205C375C22C}" type="presOf" srcId="{24F89D90-8484-472B-B313-36994CB64D55}" destId="{24D5C852-CF61-491E-8C98-44C42C936873}" srcOrd="0" destOrd="0" presId="urn:microsoft.com/office/officeart/2005/8/layout/chevron2"/>
    <dgm:cxn modelId="{E56D7065-63D0-430B-96D4-33D2C217BA82}" srcId="{EC044910-9FB1-47ED-8929-0D8E8F40892F}" destId="{F414E742-AB9D-499D-805F-A73A9013CB89}" srcOrd="0" destOrd="0" parTransId="{8813AE73-B9CD-4FC0-BDB2-B8DFAE2029D4}" sibTransId="{4C6F9430-FF89-4441-A32D-6F93955D1865}"/>
    <dgm:cxn modelId="{8ED6068F-9FFD-4540-A41F-B1F5DF8B9E3A}" type="presOf" srcId="{EC044910-9FB1-47ED-8929-0D8E8F40892F}" destId="{DF04B107-BFF5-4B5B-9B7B-905FD7C5494D}" srcOrd="0" destOrd="0" presId="urn:microsoft.com/office/officeart/2005/8/layout/chevron2"/>
    <dgm:cxn modelId="{D22B9E6A-63C1-43E2-8BA7-02C8FD1F8CD4}" srcId="{24F89D90-8484-472B-B313-36994CB64D55}" destId="{EC044910-9FB1-47ED-8929-0D8E8F40892F}" srcOrd="0" destOrd="0" parTransId="{16CE10F2-0DBF-46AD-8A30-EFAC8578510C}" sibTransId="{9B29BC5D-3CE3-481C-8C90-96E6DE372B72}"/>
    <dgm:cxn modelId="{48FD31AD-D1DF-44F2-A4AE-412423C23A7F}" type="presParOf" srcId="{24D5C852-CF61-491E-8C98-44C42C936873}" destId="{DFC9DD20-AF61-4271-AEB9-87A1F3505A74}" srcOrd="0" destOrd="0" presId="urn:microsoft.com/office/officeart/2005/8/layout/chevron2"/>
    <dgm:cxn modelId="{AA074162-926C-4B44-A411-36A477F6388F}" type="presParOf" srcId="{DFC9DD20-AF61-4271-AEB9-87A1F3505A74}" destId="{DF04B107-BFF5-4B5B-9B7B-905FD7C5494D}" srcOrd="0" destOrd="0" presId="urn:microsoft.com/office/officeart/2005/8/layout/chevron2"/>
    <dgm:cxn modelId="{947F9039-7072-4D46-8F8B-F731EA196584}" type="presParOf" srcId="{DFC9DD20-AF61-4271-AEB9-87A1F3505A74}" destId="{99B943BE-8D31-44E0-B59E-C839CA8EA03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AB98058-5EC4-48DB-A7F1-936DBE3A13E4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660F8A5-F700-46B2-9E92-75024D2A63EA}">
      <dgm:prSet phldrT="[Текст]" custT="1"/>
      <dgm:spPr/>
      <dgm:t>
        <a:bodyPr/>
        <a:lstStyle/>
        <a:p>
          <a:r>
            <a:rPr lang="ru-RU" sz="1600" i="1">
              <a:latin typeface="Arial Narrow" panose="020B0606020202030204" pitchFamily="34" charset="0"/>
            </a:rPr>
            <a:t>Воспрепятствование неправомерному проникновению на объекты спорта</a:t>
          </a:r>
        </a:p>
      </dgm:t>
    </dgm:pt>
    <dgm:pt modelId="{FC67E95C-A160-498F-8B86-F68645AA7506}" type="parTrans" cxnId="{2638EA45-EBBE-496B-B269-BA887055A627}">
      <dgm:prSet/>
      <dgm:spPr/>
      <dgm:t>
        <a:bodyPr/>
        <a:lstStyle/>
        <a:p>
          <a:endParaRPr lang="ru-RU"/>
        </a:p>
      </dgm:t>
    </dgm:pt>
    <dgm:pt modelId="{AF8797E3-9019-4D2C-B68E-8EDDE948136F}" type="sibTrans" cxnId="{2638EA45-EBBE-496B-B269-BA887055A627}">
      <dgm:prSet/>
      <dgm:spPr/>
      <dgm:t>
        <a:bodyPr/>
        <a:lstStyle/>
        <a:p>
          <a:endParaRPr lang="ru-RU"/>
        </a:p>
      </dgm:t>
    </dgm:pt>
    <dgm:pt modelId="{3A47C44C-CAEB-4042-9CF7-F6B64C501C23}">
      <dgm:prSet phldrT="[Текст]" custT="1"/>
      <dgm:spPr/>
      <dgm:t>
        <a:bodyPr/>
        <a:lstStyle/>
        <a:p>
          <a:r>
            <a:rPr lang="ru-RU" sz="1400" i="1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Установление и осуществление на объектах спорта пропускного и внутриобъектового режимов</a:t>
          </a:r>
        </a:p>
      </dgm:t>
    </dgm:pt>
    <dgm:pt modelId="{106CD30E-A325-49DC-81A9-A946CF27961F}" type="parTrans" cxnId="{407FF45C-70CB-495D-A686-C50D3BFD0F5C}">
      <dgm:prSet/>
      <dgm:spPr/>
      <dgm:t>
        <a:bodyPr/>
        <a:lstStyle/>
        <a:p>
          <a:endParaRPr lang="ru-RU"/>
        </a:p>
      </dgm:t>
    </dgm:pt>
    <dgm:pt modelId="{503EC71E-6882-411C-998B-C2C058CB7A07}" type="sibTrans" cxnId="{407FF45C-70CB-495D-A686-C50D3BFD0F5C}">
      <dgm:prSet/>
      <dgm:spPr/>
      <dgm:t>
        <a:bodyPr/>
        <a:lstStyle/>
        <a:p>
          <a:endParaRPr lang="ru-RU"/>
        </a:p>
      </dgm:t>
    </dgm:pt>
    <dgm:pt modelId="{81A75FBA-AA65-4E75-B630-65F517DC32C5}">
      <dgm:prSet phldrT="[Текст]" custT="1"/>
      <dgm:spPr/>
      <dgm:t>
        <a:bodyPr/>
        <a:lstStyle/>
        <a:p>
          <a:r>
            <a:rPr lang="ru-RU" sz="1400" i="1">
              <a:latin typeface="Arial Narrow" panose="020B0606020202030204" pitchFamily="34" charset="0"/>
            </a:rPr>
            <a:t>Организация и осуществление охраны объектов (территорий)</a:t>
          </a:r>
        </a:p>
      </dgm:t>
    </dgm:pt>
    <dgm:pt modelId="{265351DD-4F81-49B3-B2C7-1E1DC32C723C}" type="parTrans" cxnId="{A1AA4284-E3CC-4202-982D-FCB20BA5CFB7}">
      <dgm:prSet/>
      <dgm:spPr/>
      <dgm:t>
        <a:bodyPr/>
        <a:lstStyle/>
        <a:p>
          <a:endParaRPr lang="ru-RU"/>
        </a:p>
      </dgm:t>
    </dgm:pt>
    <dgm:pt modelId="{B2B7B11B-989C-410A-AA54-EA5C6E231B0E}" type="sibTrans" cxnId="{A1AA4284-E3CC-4202-982D-FCB20BA5CFB7}">
      <dgm:prSet/>
      <dgm:spPr/>
      <dgm:t>
        <a:bodyPr/>
        <a:lstStyle/>
        <a:p>
          <a:endParaRPr lang="ru-RU"/>
        </a:p>
      </dgm:t>
    </dgm:pt>
    <dgm:pt modelId="{79B65E27-E539-45F5-B615-B5CD97D15CD0}">
      <dgm:prSet phldrT="[Текст]" custT="1"/>
      <dgm:spPr/>
      <dgm:t>
        <a:bodyPr/>
        <a:lstStyle/>
        <a:p>
          <a:r>
            <a:rPr lang="ru-RU" sz="1400" i="1">
              <a:latin typeface="Arial Narrow" panose="020B0606020202030204" pitchFamily="34" charset="0"/>
            </a:rPr>
            <a:t>Оснащение объектов (территорий) охранными инженерными средствами - инженерными заграждениями, конструкциями, другими инженерными средствами защиты от противоправных посягательств</a:t>
          </a:r>
        </a:p>
      </dgm:t>
    </dgm:pt>
    <dgm:pt modelId="{D1198D47-86CD-49F6-9E7C-33F22F8E0859}" type="parTrans" cxnId="{66DAD114-17BD-4433-844B-9C4AD568F341}">
      <dgm:prSet/>
      <dgm:spPr/>
      <dgm:t>
        <a:bodyPr/>
        <a:lstStyle/>
        <a:p>
          <a:endParaRPr lang="ru-RU"/>
        </a:p>
      </dgm:t>
    </dgm:pt>
    <dgm:pt modelId="{C7694C3C-A7A1-4988-A7F2-A7A182F842B1}" type="sibTrans" cxnId="{66DAD114-17BD-4433-844B-9C4AD568F341}">
      <dgm:prSet/>
      <dgm:spPr/>
      <dgm:t>
        <a:bodyPr/>
        <a:lstStyle/>
        <a:p>
          <a:endParaRPr lang="ru-RU"/>
        </a:p>
      </dgm:t>
    </dgm:pt>
    <dgm:pt modelId="{B0F8988E-0312-43CF-8ED0-91365ADCE550}">
      <dgm:prSet custT="1"/>
      <dgm:spPr/>
      <dgm:t>
        <a:bodyPr/>
        <a:lstStyle/>
        <a:p>
          <a:r>
            <a:rPr lang="ru-RU" sz="1400" i="1">
              <a:latin typeface="Arial Narrow" panose="020B0606020202030204" pitchFamily="34" charset="0"/>
            </a:rPr>
            <a:t>Обеспечение оснащенности объектов (территорий) техническими средствами охраны</a:t>
          </a:r>
        </a:p>
      </dgm:t>
    </dgm:pt>
    <dgm:pt modelId="{7F846678-2DF9-47FE-A3F7-ECBC85F4BFF8}" type="parTrans" cxnId="{EFD86136-00F2-49FD-9530-6EA1D125EA5F}">
      <dgm:prSet/>
      <dgm:spPr/>
      <dgm:t>
        <a:bodyPr/>
        <a:lstStyle/>
        <a:p>
          <a:endParaRPr lang="ru-RU"/>
        </a:p>
      </dgm:t>
    </dgm:pt>
    <dgm:pt modelId="{8FA194E6-430F-4488-A245-67E427E72E7F}" type="sibTrans" cxnId="{EFD86136-00F2-49FD-9530-6EA1D125EA5F}">
      <dgm:prSet/>
      <dgm:spPr/>
      <dgm:t>
        <a:bodyPr/>
        <a:lstStyle/>
        <a:p>
          <a:endParaRPr lang="ru-RU"/>
        </a:p>
      </dgm:t>
    </dgm:pt>
    <dgm:pt modelId="{F9D3C6B1-18DE-4AA3-8BC5-A8ACCA230960}" type="pres">
      <dgm:prSet presAssocID="{3AB98058-5EC4-48DB-A7F1-936DBE3A13E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70E570-81BC-4BAA-AD62-2A712122AC03}" type="pres">
      <dgm:prSet presAssocID="{5660F8A5-F700-46B2-9E92-75024D2A63EA}" presName="hierRoot1" presStyleCnt="0">
        <dgm:presLayoutVars>
          <dgm:hierBranch val="init"/>
        </dgm:presLayoutVars>
      </dgm:prSet>
      <dgm:spPr/>
    </dgm:pt>
    <dgm:pt modelId="{50BFFE0C-892A-401A-B504-DC29D850E1B3}" type="pres">
      <dgm:prSet presAssocID="{5660F8A5-F700-46B2-9E92-75024D2A63EA}" presName="rootComposite1" presStyleCnt="0"/>
      <dgm:spPr/>
    </dgm:pt>
    <dgm:pt modelId="{061759DE-4928-4C5C-AF5B-EA23F3F43FBC}" type="pres">
      <dgm:prSet presAssocID="{5660F8A5-F700-46B2-9E92-75024D2A63EA}" presName="rootText1" presStyleLbl="node0" presStyleIdx="0" presStyleCnt="1" custScaleX="150162" custScaleY="2031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98D9BF-F214-4CD0-86A9-076BFF6CF7D6}" type="pres">
      <dgm:prSet presAssocID="{5660F8A5-F700-46B2-9E92-75024D2A63E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3185B84-C155-4F0B-B59E-F2C55113333D}" type="pres">
      <dgm:prSet presAssocID="{5660F8A5-F700-46B2-9E92-75024D2A63EA}" presName="hierChild2" presStyleCnt="0"/>
      <dgm:spPr/>
    </dgm:pt>
    <dgm:pt modelId="{5666B349-E23E-4A73-A515-B67936082356}" type="pres">
      <dgm:prSet presAssocID="{106CD30E-A325-49DC-81A9-A946CF27961F}" presName="Name64" presStyleLbl="parChTrans1D2" presStyleIdx="0" presStyleCnt="4"/>
      <dgm:spPr/>
      <dgm:t>
        <a:bodyPr/>
        <a:lstStyle/>
        <a:p>
          <a:endParaRPr lang="ru-RU"/>
        </a:p>
      </dgm:t>
    </dgm:pt>
    <dgm:pt modelId="{16636AE1-78FD-4D66-BB98-016A16E0034E}" type="pres">
      <dgm:prSet presAssocID="{3A47C44C-CAEB-4042-9CF7-F6B64C501C23}" presName="hierRoot2" presStyleCnt="0">
        <dgm:presLayoutVars>
          <dgm:hierBranch val="init"/>
        </dgm:presLayoutVars>
      </dgm:prSet>
      <dgm:spPr/>
    </dgm:pt>
    <dgm:pt modelId="{75632520-FC46-40C3-98A6-91D9AF104F8C}" type="pres">
      <dgm:prSet presAssocID="{3A47C44C-CAEB-4042-9CF7-F6B64C501C23}" presName="rootComposite" presStyleCnt="0"/>
      <dgm:spPr/>
    </dgm:pt>
    <dgm:pt modelId="{548D0DAF-3A89-49C5-A65B-27944532CD31}" type="pres">
      <dgm:prSet presAssocID="{3A47C44C-CAEB-4042-9CF7-F6B64C501C23}" presName="rootText" presStyleLbl="node2" presStyleIdx="0" presStyleCnt="4" custScaleX="203716" custScaleY="114304" custLinFactNeighborX="1030" custLinFactNeighborY="-1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34D61F-F312-4422-A148-5E3908153B6A}" type="pres">
      <dgm:prSet presAssocID="{3A47C44C-CAEB-4042-9CF7-F6B64C501C23}" presName="rootConnector" presStyleLbl="node2" presStyleIdx="0" presStyleCnt="4"/>
      <dgm:spPr/>
      <dgm:t>
        <a:bodyPr/>
        <a:lstStyle/>
        <a:p>
          <a:endParaRPr lang="ru-RU"/>
        </a:p>
      </dgm:t>
    </dgm:pt>
    <dgm:pt modelId="{83024507-8045-4016-AC82-5B84DADDF193}" type="pres">
      <dgm:prSet presAssocID="{3A47C44C-CAEB-4042-9CF7-F6B64C501C23}" presName="hierChild4" presStyleCnt="0"/>
      <dgm:spPr/>
    </dgm:pt>
    <dgm:pt modelId="{0C6121FE-91E3-4CF5-AE53-0195B65BEEA1}" type="pres">
      <dgm:prSet presAssocID="{3A47C44C-CAEB-4042-9CF7-F6B64C501C23}" presName="hierChild5" presStyleCnt="0"/>
      <dgm:spPr/>
    </dgm:pt>
    <dgm:pt modelId="{903BB6E8-30D0-4466-9564-850946B6C920}" type="pres">
      <dgm:prSet presAssocID="{265351DD-4F81-49B3-B2C7-1E1DC32C723C}" presName="Name64" presStyleLbl="parChTrans1D2" presStyleIdx="1" presStyleCnt="4"/>
      <dgm:spPr/>
      <dgm:t>
        <a:bodyPr/>
        <a:lstStyle/>
        <a:p>
          <a:endParaRPr lang="ru-RU"/>
        </a:p>
      </dgm:t>
    </dgm:pt>
    <dgm:pt modelId="{8CED53F7-9C52-45C1-91F3-D98AFF1926A6}" type="pres">
      <dgm:prSet presAssocID="{81A75FBA-AA65-4E75-B630-65F517DC32C5}" presName="hierRoot2" presStyleCnt="0">
        <dgm:presLayoutVars>
          <dgm:hierBranch val="init"/>
        </dgm:presLayoutVars>
      </dgm:prSet>
      <dgm:spPr/>
    </dgm:pt>
    <dgm:pt modelId="{2E279DFB-30AB-4E95-9DF4-B557EBD5A5AA}" type="pres">
      <dgm:prSet presAssocID="{81A75FBA-AA65-4E75-B630-65F517DC32C5}" presName="rootComposite" presStyleCnt="0"/>
      <dgm:spPr/>
    </dgm:pt>
    <dgm:pt modelId="{56BD940E-C5AC-4605-A892-45A973B4FBF5}" type="pres">
      <dgm:prSet presAssocID="{81A75FBA-AA65-4E75-B630-65F517DC32C5}" presName="rootText" presStyleLbl="node2" presStyleIdx="1" presStyleCnt="4" custScaleX="203461" custScaleY="879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134892-D938-4886-B370-2DBAFA87D4D7}" type="pres">
      <dgm:prSet presAssocID="{81A75FBA-AA65-4E75-B630-65F517DC32C5}" presName="rootConnector" presStyleLbl="node2" presStyleIdx="1" presStyleCnt="4"/>
      <dgm:spPr/>
      <dgm:t>
        <a:bodyPr/>
        <a:lstStyle/>
        <a:p>
          <a:endParaRPr lang="ru-RU"/>
        </a:p>
      </dgm:t>
    </dgm:pt>
    <dgm:pt modelId="{BA81C44A-F2FC-4121-8F6B-1D5934A1A77E}" type="pres">
      <dgm:prSet presAssocID="{81A75FBA-AA65-4E75-B630-65F517DC32C5}" presName="hierChild4" presStyleCnt="0"/>
      <dgm:spPr/>
    </dgm:pt>
    <dgm:pt modelId="{A8E406FE-EE0C-4D1F-ACDD-461660F622D4}" type="pres">
      <dgm:prSet presAssocID="{81A75FBA-AA65-4E75-B630-65F517DC32C5}" presName="hierChild5" presStyleCnt="0"/>
      <dgm:spPr/>
    </dgm:pt>
    <dgm:pt modelId="{769C5596-CA5A-4E10-B5B1-C4BFE58AD5BD}" type="pres">
      <dgm:prSet presAssocID="{D1198D47-86CD-49F6-9E7C-33F22F8E0859}" presName="Name64" presStyleLbl="parChTrans1D2" presStyleIdx="2" presStyleCnt="4"/>
      <dgm:spPr/>
      <dgm:t>
        <a:bodyPr/>
        <a:lstStyle/>
        <a:p>
          <a:endParaRPr lang="ru-RU"/>
        </a:p>
      </dgm:t>
    </dgm:pt>
    <dgm:pt modelId="{DC561B58-46C4-4858-9867-9A1E603637CA}" type="pres">
      <dgm:prSet presAssocID="{79B65E27-E539-45F5-B615-B5CD97D15CD0}" presName="hierRoot2" presStyleCnt="0">
        <dgm:presLayoutVars>
          <dgm:hierBranch val="init"/>
        </dgm:presLayoutVars>
      </dgm:prSet>
      <dgm:spPr/>
    </dgm:pt>
    <dgm:pt modelId="{2AF1229F-09A4-4514-972A-88B685A580D6}" type="pres">
      <dgm:prSet presAssocID="{79B65E27-E539-45F5-B615-B5CD97D15CD0}" presName="rootComposite" presStyleCnt="0"/>
      <dgm:spPr/>
    </dgm:pt>
    <dgm:pt modelId="{418381DB-F34B-4145-9555-FD37D71418D9}" type="pres">
      <dgm:prSet presAssocID="{79B65E27-E539-45F5-B615-B5CD97D15CD0}" presName="rootText" presStyleLbl="node2" presStyleIdx="2" presStyleCnt="4" custScaleX="203461" custScaleY="1916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EA9AF6-B280-4217-833C-CD48843EE6E8}" type="pres">
      <dgm:prSet presAssocID="{79B65E27-E539-45F5-B615-B5CD97D15CD0}" presName="rootConnector" presStyleLbl="node2" presStyleIdx="2" presStyleCnt="4"/>
      <dgm:spPr/>
      <dgm:t>
        <a:bodyPr/>
        <a:lstStyle/>
        <a:p>
          <a:endParaRPr lang="ru-RU"/>
        </a:p>
      </dgm:t>
    </dgm:pt>
    <dgm:pt modelId="{F7E67505-9F1B-4FC0-BF0F-6A6E7FAE0DBE}" type="pres">
      <dgm:prSet presAssocID="{79B65E27-E539-45F5-B615-B5CD97D15CD0}" presName="hierChild4" presStyleCnt="0"/>
      <dgm:spPr/>
    </dgm:pt>
    <dgm:pt modelId="{2F9FB5B0-94F8-4740-A4E4-18ACBDD2EADD}" type="pres">
      <dgm:prSet presAssocID="{79B65E27-E539-45F5-B615-B5CD97D15CD0}" presName="hierChild5" presStyleCnt="0"/>
      <dgm:spPr/>
    </dgm:pt>
    <dgm:pt modelId="{27B20C72-9BB4-4729-A9FB-6A38ED043A9D}" type="pres">
      <dgm:prSet presAssocID="{7F846678-2DF9-47FE-A3F7-ECBC85F4BFF8}" presName="Name64" presStyleLbl="parChTrans1D2" presStyleIdx="3" presStyleCnt="4"/>
      <dgm:spPr/>
      <dgm:t>
        <a:bodyPr/>
        <a:lstStyle/>
        <a:p>
          <a:endParaRPr lang="ru-RU"/>
        </a:p>
      </dgm:t>
    </dgm:pt>
    <dgm:pt modelId="{547014D9-E22F-431B-85F6-8A7017684012}" type="pres">
      <dgm:prSet presAssocID="{B0F8988E-0312-43CF-8ED0-91365ADCE550}" presName="hierRoot2" presStyleCnt="0">
        <dgm:presLayoutVars>
          <dgm:hierBranch val="init"/>
        </dgm:presLayoutVars>
      </dgm:prSet>
      <dgm:spPr/>
    </dgm:pt>
    <dgm:pt modelId="{477BC3D2-814B-4AD4-92B2-5053545532F3}" type="pres">
      <dgm:prSet presAssocID="{B0F8988E-0312-43CF-8ED0-91365ADCE550}" presName="rootComposite" presStyleCnt="0"/>
      <dgm:spPr/>
    </dgm:pt>
    <dgm:pt modelId="{73848689-E975-482B-8F21-5E5B257838C5}" type="pres">
      <dgm:prSet presAssocID="{B0F8988E-0312-43CF-8ED0-91365ADCE550}" presName="rootText" presStyleLbl="node2" presStyleIdx="3" presStyleCnt="4" custScaleX="203055" custScaleY="1000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FD776E-C256-4DA8-ABA2-9DA7D9549E25}" type="pres">
      <dgm:prSet presAssocID="{B0F8988E-0312-43CF-8ED0-91365ADCE550}" presName="rootConnector" presStyleLbl="node2" presStyleIdx="3" presStyleCnt="4"/>
      <dgm:spPr/>
      <dgm:t>
        <a:bodyPr/>
        <a:lstStyle/>
        <a:p>
          <a:endParaRPr lang="ru-RU"/>
        </a:p>
      </dgm:t>
    </dgm:pt>
    <dgm:pt modelId="{78859B49-0528-4A5E-8D39-DBA79D34D67C}" type="pres">
      <dgm:prSet presAssocID="{B0F8988E-0312-43CF-8ED0-91365ADCE550}" presName="hierChild4" presStyleCnt="0"/>
      <dgm:spPr/>
    </dgm:pt>
    <dgm:pt modelId="{6DDE6A53-56A1-412A-8A4C-C5B520FBDC09}" type="pres">
      <dgm:prSet presAssocID="{B0F8988E-0312-43CF-8ED0-91365ADCE550}" presName="hierChild5" presStyleCnt="0"/>
      <dgm:spPr/>
    </dgm:pt>
    <dgm:pt modelId="{2C8B0D14-FD6A-44DA-B2A6-FD38BEBF2444}" type="pres">
      <dgm:prSet presAssocID="{5660F8A5-F700-46B2-9E92-75024D2A63EA}" presName="hierChild3" presStyleCnt="0"/>
      <dgm:spPr/>
    </dgm:pt>
  </dgm:ptLst>
  <dgm:cxnLst>
    <dgm:cxn modelId="{4B151BFA-5403-4F71-9AFC-D6ED27CF9298}" type="presOf" srcId="{81A75FBA-AA65-4E75-B630-65F517DC32C5}" destId="{9B134892-D938-4886-B370-2DBAFA87D4D7}" srcOrd="1" destOrd="0" presId="urn:microsoft.com/office/officeart/2009/3/layout/HorizontalOrganizationChart"/>
    <dgm:cxn modelId="{26B630E9-18BD-4CCB-943C-9801502DC2DF}" type="presOf" srcId="{5660F8A5-F700-46B2-9E92-75024D2A63EA}" destId="{F498D9BF-F214-4CD0-86A9-076BFF6CF7D6}" srcOrd="1" destOrd="0" presId="urn:microsoft.com/office/officeart/2009/3/layout/HorizontalOrganizationChart"/>
    <dgm:cxn modelId="{2638EA45-EBBE-496B-B269-BA887055A627}" srcId="{3AB98058-5EC4-48DB-A7F1-936DBE3A13E4}" destId="{5660F8A5-F700-46B2-9E92-75024D2A63EA}" srcOrd="0" destOrd="0" parTransId="{FC67E95C-A160-498F-8B86-F68645AA7506}" sibTransId="{AF8797E3-9019-4D2C-B68E-8EDDE948136F}"/>
    <dgm:cxn modelId="{D84178A1-17F0-4749-9196-8313C6E62049}" type="presOf" srcId="{3A47C44C-CAEB-4042-9CF7-F6B64C501C23}" destId="{548D0DAF-3A89-49C5-A65B-27944532CD31}" srcOrd="0" destOrd="0" presId="urn:microsoft.com/office/officeart/2009/3/layout/HorizontalOrganizationChart"/>
    <dgm:cxn modelId="{5AA6FBC4-158B-45F1-BBB8-7E01E06F3AD8}" type="presOf" srcId="{265351DD-4F81-49B3-B2C7-1E1DC32C723C}" destId="{903BB6E8-30D0-4466-9564-850946B6C920}" srcOrd="0" destOrd="0" presId="urn:microsoft.com/office/officeart/2009/3/layout/HorizontalOrganizationChart"/>
    <dgm:cxn modelId="{32C220CF-0868-4C28-B125-DB7035739DC7}" type="presOf" srcId="{3AB98058-5EC4-48DB-A7F1-936DBE3A13E4}" destId="{F9D3C6B1-18DE-4AA3-8BC5-A8ACCA230960}" srcOrd="0" destOrd="0" presId="urn:microsoft.com/office/officeart/2009/3/layout/HorizontalOrganizationChart"/>
    <dgm:cxn modelId="{C956554A-7BC7-4D30-93A2-385E1E82208A}" type="presOf" srcId="{81A75FBA-AA65-4E75-B630-65F517DC32C5}" destId="{56BD940E-C5AC-4605-A892-45A973B4FBF5}" srcOrd="0" destOrd="0" presId="urn:microsoft.com/office/officeart/2009/3/layout/HorizontalOrganizationChart"/>
    <dgm:cxn modelId="{61E662DA-46D8-41C4-AC29-A34077B5758D}" type="presOf" srcId="{79B65E27-E539-45F5-B615-B5CD97D15CD0}" destId="{AFEA9AF6-B280-4217-833C-CD48843EE6E8}" srcOrd="1" destOrd="0" presId="urn:microsoft.com/office/officeart/2009/3/layout/HorizontalOrganizationChart"/>
    <dgm:cxn modelId="{66DAD114-17BD-4433-844B-9C4AD568F341}" srcId="{5660F8A5-F700-46B2-9E92-75024D2A63EA}" destId="{79B65E27-E539-45F5-B615-B5CD97D15CD0}" srcOrd="2" destOrd="0" parTransId="{D1198D47-86CD-49F6-9E7C-33F22F8E0859}" sibTransId="{C7694C3C-A7A1-4988-A7F2-A7A182F842B1}"/>
    <dgm:cxn modelId="{CC9B0D5F-EDD1-47D7-9FD1-2686558475E8}" type="presOf" srcId="{106CD30E-A325-49DC-81A9-A946CF27961F}" destId="{5666B349-E23E-4A73-A515-B67936082356}" srcOrd="0" destOrd="0" presId="urn:microsoft.com/office/officeart/2009/3/layout/HorizontalOrganizationChart"/>
    <dgm:cxn modelId="{29CE5CB7-4AB5-4D87-B7AE-A87229E176A0}" type="presOf" srcId="{5660F8A5-F700-46B2-9E92-75024D2A63EA}" destId="{061759DE-4928-4C5C-AF5B-EA23F3F43FBC}" srcOrd="0" destOrd="0" presId="urn:microsoft.com/office/officeart/2009/3/layout/HorizontalOrganizationChart"/>
    <dgm:cxn modelId="{59757003-2D0E-4676-AF0B-FCF7AF3F41C5}" type="presOf" srcId="{D1198D47-86CD-49F6-9E7C-33F22F8E0859}" destId="{769C5596-CA5A-4E10-B5B1-C4BFE58AD5BD}" srcOrd="0" destOrd="0" presId="urn:microsoft.com/office/officeart/2009/3/layout/HorizontalOrganizationChart"/>
    <dgm:cxn modelId="{CCD7185A-5B17-432C-BAFC-108A5F08A626}" type="presOf" srcId="{B0F8988E-0312-43CF-8ED0-91365ADCE550}" destId="{73848689-E975-482B-8F21-5E5B257838C5}" srcOrd="0" destOrd="0" presId="urn:microsoft.com/office/officeart/2009/3/layout/HorizontalOrganizationChart"/>
    <dgm:cxn modelId="{A1AA4284-E3CC-4202-982D-FCB20BA5CFB7}" srcId="{5660F8A5-F700-46B2-9E92-75024D2A63EA}" destId="{81A75FBA-AA65-4E75-B630-65F517DC32C5}" srcOrd="1" destOrd="0" parTransId="{265351DD-4F81-49B3-B2C7-1E1DC32C723C}" sibTransId="{B2B7B11B-989C-410A-AA54-EA5C6E231B0E}"/>
    <dgm:cxn modelId="{7BF40581-5CBD-4D1D-9E49-3E455DDF8D28}" type="presOf" srcId="{79B65E27-E539-45F5-B615-B5CD97D15CD0}" destId="{418381DB-F34B-4145-9555-FD37D71418D9}" srcOrd="0" destOrd="0" presId="urn:microsoft.com/office/officeart/2009/3/layout/HorizontalOrganizationChart"/>
    <dgm:cxn modelId="{19D696EF-9D8A-452E-B4FA-0E3CE0C92D5B}" type="presOf" srcId="{B0F8988E-0312-43CF-8ED0-91365ADCE550}" destId="{F0FD776E-C256-4DA8-ABA2-9DA7D9549E25}" srcOrd="1" destOrd="0" presId="urn:microsoft.com/office/officeart/2009/3/layout/HorizontalOrganizationChart"/>
    <dgm:cxn modelId="{407FF45C-70CB-495D-A686-C50D3BFD0F5C}" srcId="{5660F8A5-F700-46B2-9E92-75024D2A63EA}" destId="{3A47C44C-CAEB-4042-9CF7-F6B64C501C23}" srcOrd="0" destOrd="0" parTransId="{106CD30E-A325-49DC-81A9-A946CF27961F}" sibTransId="{503EC71E-6882-411C-998B-C2C058CB7A07}"/>
    <dgm:cxn modelId="{D65B52F5-CF61-4B2E-BB8E-0CADC193EC84}" type="presOf" srcId="{3A47C44C-CAEB-4042-9CF7-F6B64C501C23}" destId="{9A34D61F-F312-4422-A148-5E3908153B6A}" srcOrd="1" destOrd="0" presId="urn:microsoft.com/office/officeart/2009/3/layout/HorizontalOrganizationChart"/>
    <dgm:cxn modelId="{EFD86136-00F2-49FD-9530-6EA1D125EA5F}" srcId="{5660F8A5-F700-46B2-9E92-75024D2A63EA}" destId="{B0F8988E-0312-43CF-8ED0-91365ADCE550}" srcOrd="3" destOrd="0" parTransId="{7F846678-2DF9-47FE-A3F7-ECBC85F4BFF8}" sibTransId="{8FA194E6-430F-4488-A245-67E427E72E7F}"/>
    <dgm:cxn modelId="{BC6FECBF-C6BF-46B9-AC03-D901EEF8E448}" type="presOf" srcId="{7F846678-2DF9-47FE-A3F7-ECBC85F4BFF8}" destId="{27B20C72-9BB4-4729-A9FB-6A38ED043A9D}" srcOrd="0" destOrd="0" presId="urn:microsoft.com/office/officeart/2009/3/layout/HorizontalOrganizationChart"/>
    <dgm:cxn modelId="{3CBC4F6B-FF29-4E51-A0FC-56278AB3C88C}" type="presParOf" srcId="{F9D3C6B1-18DE-4AA3-8BC5-A8ACCA230960}" destId="{D370E570-81BC-4BAA-AD62-2A712122AC03}" srcOrd="0" destOrd="0" presId="urn:microsoft.com/office/officeart/2009/3/layout/HorizontalOrganizationChart"/>
    <dgm:cxn modelId="{5023E2DC-AFCA-4A61-957A-9BF7DFE44CF6}" type="presParOf" srcId="{D370E570-81BC-4BAA-AD62-2A712122AC03}" destId="{50BFFE0C-892A-401A-B504-DC29D850E1B3}" srcOrd="0" destOrd="0" presId="urn:microsoft.com/office/officeart/2009/3/layout/HorizontalOrganizationChart"/>
    <dgm:cxn modelId="{E1E4EB2C-BF27-4B98-8366-1FA642D98B62}" type="presParOf" srcId="{50BFFE0C-892A-401A-B504-DC29D850E1B3}" destId="{061759DE-4928-4C5C-AF5B-EA23F3F43FBC}" srcOrd="0" destOrd="0" presId="urn:microsoft.com/office/officeart/2009/3/layout/HorizontalOrganizationChart"/>
    <dgm:cxn modelId="{0285B6B8-D8A3-455D-B341-511933FEF9D2}" type="presParOf" srcId="{50BFFE0C-892A-401A-B504-DC29D850E1B3}" destId="{F498D9BF-F214-4CD0-86A9-076BFF6CF7D6}" srcOrd="1" destOrd="0" presId="urn:microsoft.com/office/officeart/2009/3/layout/HorizontalOrganizationChart"/>
    <dgm:cxn modelId="{15B9B42F-BC72-4608-8AC1-AF83D2B1CCD2}" type="presParOf" srcId="{D370E570-81BC-4BAA-AD62-2A712122AC03}" destId="{83185B84-C155-4F0B-B59E-F2C55113333D}" srcOrd="1" destOrd="0" presId="urn:microsoft.com/office/officeart/2009/3/layout/HorizontalOrganizationChart"/>
    <dgm:cxn modelId="{004FD007-6A4E-4348-826B-3054E3A315BD}" type="presParOf" srcId="{83185B84-C155-4F0B-B59E-F2C55113333D}" destId="{5666B349-E23E-4A73-A515-B67936082356}" srcOrd="0" destOrd="0" presId="urn:microsoft.com/office/officeart/2009/3/layout/HorizontalOrganizationChart"/>
    <dgm:cxn modelId="{2C88EF69-7FDD-48C5-BFBE-B8AB3A415266}" type="presParOf" srcId="{83185B84-C155-4F0B-B59E-F2C55113333D}" destId="{16636AE1-78FD-4D66-BB98-016A16E0034E}" srcOrd="1" destOrd="0" presId="urn:microsoft.com/office/officeart/2009/3/layout/HorizontalOrganizationChart"/>
    <dgm:cxn modelId="{06095099-EDCF-4FF9-8050-737A626C3FF4}" type="presParOf" srcId="{16636AE1-78FD-4D66-BB98-016A16E0034E}" destId="{75632520-FC46-40C3-98A6-91D9AF104F8C}" srcOrd="0" destOrd="0" presId="urn:microsoft.com/office/officeart/2009/3/layout/HorizontalOrganizationChart"/>
    <dgm:cxn modelId="{2813BE91-2EAB-4D9D-8F97-225CFFE2F450}" type="presParOf" srcId="{75632520-FC46-40C3-98A6-91D9AF104F8C}" destId="{548D0DAF-3A89-49C5-A65B-27944532CD31}" srcOrd="0" destOrd="0" presId="urn:microsoft.com/office/officeart/2009/3/layout/HorizontalOrganizationChart"/>
    <dgm:cxn modelId="{A9686D15-4409-445A-82D5-3BCB6AA95AC6}" type="presParOf" srcId="{75632520-FC46-40C3-98A6-91D9AF104F8C}" destId="{9A34D61F-F312-4422-A148-5E3908153B6A}" srcOrd="1" destOrd="0" presId="urn:microsoft.com/office/officeart/2009/3/layout/HorizontalOrganizationChart"/>
    <dgm:cxn modelId="{7CE8C1F9-3872-4B9E-B9C6-E16A652B7ED3}" type="presParOf" srcId="{16636AE1-78FD-4D66-BB98-016A16E0034E}" destId="{83024507-8045-4016-AC82-5B84DADDF193}" srcOrd="1" destOrd="0" presId="urn:microsoft.com/office/officeart/2009/3/layout/HorizontalOrganizationChart"/>
    <dgm:cxn modelId="{6F6B8C3D-4229-4B4A-84E6-EEBD96814A33}" type="presParOf" srcId="{16636AE1-78FD-4D66-BB98-016A16E0034E}" destId="{0C6121FE-91E3-4CF5-AE53-0195B65BEEA1}" srcOrd="2" destOrd="0" presId="urn:microsoft.com/office/officeart/2009/3/layout/HorizontalOrganizationChart"/>
    <dgm:cxn modelId="{1070BAD5-3D04-4D6D-8E6B-946DE9675B7F}" type="presParOf" srcId="{83185B84-C155-4F0B-B59E-F2C55113333D}" destId="{903BB6E8-30D0-4466-9564-850946B6C920}" srcOrd="2" destOrd="0" presId="urn:microsoft.com/office/officeart/2009/3/layout/HorizontalOrganizationChart"/>
    <dgm:cxn modelId="{4FDB943B-4B19-4C03-B446-87E784560BA3}" type="presParOf" srcId="{83185B84-C155-4F0B-B59E-F2C55113333D}" destId="{8CED53F7-9C52-45C1-91F3-D98AFF1926A6}" srcOrd="3" destOrd="0" presId="urn:microsoft.com/office/officeart/2009/3/layout/HorizontalOrganizationChart"/>
    <dgm:cxn modelId="{93901E93-3EC9-4AF6-86FF-A9FCA635F737}" type="presParOf" srcId="{8CED53F7-9C52-45C1-91F3-D98AFF1926A6}" destId="{2E279DFB-30AB-4E95-9DF4-B557EBD5A5AA}" srcOrd="0" destOrd="0" presId="urn:microsoft.com/office/officeart/2009/3/layout/HorizontalOrganizationChart"/>
    <dgm:cxn modelId="{6F2F6FF4-C9AF-4C6E-AB33-E8D47DA16CF2}" type="presParOf" srcId="{2E279DFB-30AB-4E95-9DF4-B557EBD5A5AA}" destId="{56BD940E-C5AC-4605-A892-45A973B4FBF5}" srcOrd="0" destOrd="0" presId="urn:microsoft.com/office/officeart/2009/3/layout/HorizontalOrganizationChart"/>
    <dgm:cxn modelId="{CAAEAF77-5645-4D2E-BAF4-3B19F75E8FCB}" type="presParOf" srcId="{2E279DFB-30AB-4E95-9DF4-B557EBD5A5AA}" destId="{9B134892-D938-4886-B370-2DBAFA87D4D7}" srcOrd="1" destOrd="0" presId="urn:microsoft.com/office/officeart/2009/3/layout/HorizontalOrganizationChart"/>
    <dgm:cxn modelId="{7931B4F9-EF63-4876-8983-32634FD6B0E9}" type="presParOf" srcId="{8CED53F7-9C52-45C1-91F3-D98AFF1926A6}" destId="{BA81C44A-F2FC-4121-8F6B-1D5934A1A77E}" srcOrd="1" destOrd="0" presId="urn:microsoft.com/office/officeart/2009/3/layout/HorizontalOrganizationChart"/>
    <dgm:cxn modelId="{08F62D00-0C99-4E6F-879B-8C575942531B}" type="presParOf" srcId="{8CED53F7-9C52-45C1-91F3-D98AFF1926A6}" destId="{A8E406FE-EE0C-4D1F-ACDD-461660F622D4}" srcOrd="2" destOrd="0" presId="urn:microsoft.com/office/officeart/2009/3/layout/HorizontalOrganizationChart"/>
    <dgm:cxn modelId="{89BB1C93-BD43-415B-9642-892ABC403DAD}" type="presParOf" srcId="{83185B84-C155-4F0B-B59E-F2C55113333D}" destId="{769C5596-CA5A-4E10-B5B1-C4BFE58AD5BD}" srcOrd="4" destOrd="0" presId="urn:microsoft.com/office/officeart/2009/3/layout/HorizontalOrganizationChart"/>
    <dgm:cxn modelId="{D6D23037-A882-4D7B-969A-72D563770665}" type="presParOf" srcId="{83185B84-C155-4F0B-B59E-F2C55113333D}" destId="{DC561B58-46C4-4858-9867-9A1E603637CA}" srcOrd="5" destOrd="0" presId="urn:microsoft.com/office/officeart/2009/3/layout/HorizontalOrganizationChart"/>
    <dgm:cxn modelId="{D96A57E4-E895-4185-A11A-5E2AE705E4FA}" type="presParOf" srcId="{DC561B58-46C4-4858-9867-9A1E603637CA}" destId="{2AF1229F-09A4-4514-972A-88B685A580D6}" srcOrd="0" destOrd="0" presId="urn:microsoft.com/office/officeart/2009/3/layout/HorizontalOrganizationChart"/>
    <dgm:cxn modelId="{A567F476-6A1D-4DDA-ABA5-38A91617A503}" type="presParOf" srcId="{2AF1229F-09A4-4514-972A-88B685A580D6}" destId="{418381DB-F34B-4145-9555-FD37D71418D9}" srcOrd="0" destOrd="0" presId="urn:microsoft.com/office/officeart/2009/3/layout/HorizontalOrganizationChart"/>
    <dgm:cxn modelId="{75CBA871-0DD7-494B-B9E8-4B62A1AED018}" type="presParOf" srcId="{2AF1229F-09A4-4514-972A-88B685A580D6}" destId="{AFEA9AF6-B280-4217-833C-CD48843EE6E8}" srcOrd="1" destOrd="0" presId="urn:microsoft.com/office/officeart/2009/3/layout/HorizontalOrganizationChart"/>
    <dgm:cxn modelId="{A7410CEB-A8DB-4241-B766-9B79AD61A016}" type="presParOf" srcId="{DC561B58-46C4-4858-9867-9A1E603637CA}" destId="{F7E67505-9F1B-4FC0-BF0F-6A6E7FAE0DBE}" srcOrd="1" destOrd="0" presId="urn:microsoft.com/office/officeart/2009/3/layout/HorizontalOrganizationChart"/>
    <dgm:cxn modelId="{E2796E0A-9AF7-43F2-8088-C42BF593BAF3}" type="presParOf" srcId="{DC561B58-46C4-4858-9867-9A1E603637CA}" destId="{2F9FB5B0-94F8-4740-A4E4-18ACBDD2EADD}" srcOrd="2" destOrd="0" presId="urn:microsoft.com/office/officeart/2009/3/layout/HorizontalOrganizationChart"/>
    <dgm:cxn modelId="{D0ED799B-380A-4DE5-BF67-975F5B901918}" type="presParOf" srcId="{83185B84-C155-4F0B-B59E-F2C55113333D}" destId="{27B20C72-9BB4-4729-A9FB-6A38ED043A9D}" srcOrd="6" destOrd="0" presId="urn:microsoft.com/office/officeart/2009/3/layout/HorizontalOrganizationChart"/>
    <dgm:cxn modelId="{EF93898F-3470-4DBB-AA0E-B5A6E9FBF7C8}" type="presParOf" srcId="{83185B84-C155-4F0B-B59E-F2C55113333D}" destId="{547014D9-E22F-431B-85F6-8A7017684012}" srcOrd="7" destOrd="0" presId="urn:microsoft.com/office/officeart/2009/3/layout/HorizontalOrganizationChart"/>
    <dgm:cxn modelId="{B69612FD-9ACC-4396-BB75-45D9D3FFD65C}" type="presParOf" srcId="{547014D9-E22F-431B-85F6-8A7017684012}" destId="{477BC3D2-814B-4AD4-92B2-5053545532F3}" srcOrd="0" destOrd="0" presId="urn:microsoft.com/office/officeart/2009/3/layout/HorizontalOrganizationChart"/>
    <dgm:cxn modelId="{53B1381B-B31C-4D94-858F-742DB2F371F6}" type="presParOf" srcId="{477BC3D2-814B-4AD4-92B2-5053545532F3}" destId="{73848689-E975-482B-8F21-5E5B257838C5}" srcOrd="0" destOrd="0" presId="urn:microsoft.com/office/officeart/2009/3/layout/HorizontalOrganizationChart"/>
    <dgm:cxn modelId="{9C7F6AF7-F9E6-46E9-BBF2-2EA28B93B051}" type="presParOf" srcId="{477BC3D2-814B-4AD4-92B2-5053545532F3}" destId="{F0FD776E-C256-4DA8-ABA2-9DA7D9549E25}" srcOrd="1" destOrd="0" presId="urn:microsoft.com/office/officeart/2009/3/layout/HorizontalOrganizationChart"/>
    <dgm:cxn modelId="{03726EC1-EF76-4283-88B4-E0FC999C4DDF}" type="presParOf" srcId="{547014D9-E22F-431B-85F6-8A7017684012}" destId="{78859B49-0528-4A5E-8D39-DBA79D34D67C}" srcOrd="1" destOrd="0" presId="urn:microsoft.com/office/officeart/2009/3/layout/HorizontalOrganizationChart"/>
    <dgm:cxn modelId="{49CF8823-58CF-47FF-9780-41FAD1277229}" type="presParOf" srcId="{547014D9-E22F-431B-85F6-8A7017684012}" destId="{6DDE6A53-56A1-412A-8A4C-C5B520FBDC09}" srcOrd="2" destOrd="0" presId="urn:microsoft.com/office/officeart/2009/3/layout/HorizontalOrganizationChart"/>
    <dgm:cxn modelId="{0668213B-E295-4B10-BE3A-19AD9FAB8433}" type="presParOf" srcId="{D370E570-81BC-4BAA-AD62-2A712122AC03}" destId="{2C8B0D14-FD6A-44DA-B2A6-FD38BEBF2444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AB98058-5EC4-48DB-A7F1-936DBE3A13E4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5660F8A5-F700-46B2-9E92-75024D2A63EA}">
      <dgm:prSet phldrT="[Текст]" custT="1"/>
      <dgm:spPr>
        <a:xfrm>
          <a:off x="1597" y="1223260"/>
          <a:ext cx="2579887" cy="1064429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 i="1">
              <a:latin typeface="Arial Narrow" panose="020B0606020202030204" pitchFamily="34" charset="0"/>
            </a:rPr>
            <a:t>Выявление потенциальных нарушителей режимов, установленных на объектах спорта, и (или) признаков подготовки или совершения на них террористического акта</a:t>
          </a:r>
          <a:endParaRPr lang="ru-RU" sz="1600" i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FC67E95C-A160-498F-8B86-F68645AA7506}" type="parTrans" cxnId="{2638EA45-EBBE-496B-B269-BA887055A62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AF8797E3-9019-4D2C-B68E-8EDDE948136F}" type="sibTrans" cxnId="{2638EA45-EBBE-496B-B269-BA887055A62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79B65E27-E539-45F5-B615-B5CD97D15CD0}">
      <dgm:prSet phldrT="[Текст]" custT="1"/>
      <dgm:spPr>
        <a:xfrm>
          <a:off x="2925098" y="1629213"/>
          <a:ext cx="3460656" cy="1004241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Контроль за соблюдением лицами, находящимися на объектах  спорта, требований антитеррористической  защищенности</a:t>
          </a:r>
        </a:p>
      </dgm:t>
    </dgm:pt>
    <dgm:pt modelId="{D1198D47-86CD-49F6-9E7C-33F22F8E0859}" type="parTrans" cxnId="{66DAD114-17BD-4433-844B-9C4AD568F341}">
      <dgm:prSet/>
      <dgm:spPr>
        <a:xfrm>
          <a:off x="2581485" y="1755474"/>
          <a:ext cx="343613" cy="375859"/>
        </a:xfrm>
        <a:ln>
          <a:noFill/>
        </a:ln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C7694C3C-A7A1-4988-A7F2-A7A182F842B1}" type="sibTrans" cxnId="{66DAD114-17BD-4433-844B-9C4AD568F341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B0F8988E-0312-43CF-8ED0-91365ADCE550}">
      <dgm:prSet custT="1"/>
      <dgm:spPr>
        <a:xfrm>
          <a:off x="2925098" y="2848213"/>
          <a:ext cx="3488626" cy="524388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Обеспечение круглосуточного непрерывного функционирования на объектах спорта               охранной телевизионной системы                                                 (в соответствии с категорией объекта)</a:t>
          </a:r>
        </a:p>
      </dgm:t>
    </dgm:pt>
    <dgm:pt modelId="{7F846678-2DF9-47FE-A3F7-ECBC85F4BFF8}" type="parTrans" cxnId="{EFD86136-00F2-49FD-9530-6EA1D125EA5F}">
      <dgm:prSet/>
      <dgm:spPr>
        <a:xfrm>
          <a:off x="2581485" y="1755474"/>
          <a:ext cx="343613" cy="1354932"/>
        </a:xfrm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8FA194E6-430F-4488-A245-67E427E72E7F}" type="sibTrans" cxnId="{EFD86136-00F2-49FD-9530-6EA1D125EA5F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81A75FBA-AA65-4E75-B630-65F517DC32C5}">
      <dgm:prSet phldrT="[Текст]" custT="1"/>
      <dgm:spPr>
        <a:xfrm>
          <a:off x="2925098" y="952072"/>
          <a:ext cx="3460656" cy="462382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  <a:ea typeface="+mn-ea"/>
              <a:cs typeface="+mn-cs"/>
            </a:rPr>
            <a:t> Контроль за перемещением на объекты спорта предметов и грузов, запрещенных к проносу и использованию</a:t>
          </a:r>
        </a:p>
      </dgm:t>
    </dgm:pt>
    <dgm:pt modelId="{B2B7B11B-989C-410A-AA54-EA5C6E231B0E}" type="sibTrans" cxnId="{A1AA4284-E3CC-4202-982D-FCB20BA5CFB7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265351DD-4F81-49B3-B2C7-1E1DC32C723C}" type="parTrans" cxnId="{A1AA4284-E3CC-4202-982D-FCB20BA5CFB7}">
      <dgm:prSet/>
      <dgm:spPr>
        <a:xfrm>
          <a:off x="2581485" y="1183263"/>
          <a:ext cx="343613" cy="572211"/>
        </a:xfrm>
        <a:ln>
          <a:noFill/>
        </a:ln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3A47C44C-CAEB-4042-9CF7-F6B64C501C23}">
      <dgm:prSet phldrT="[Текст]" custT="1"/>
      <dgm:spPr>
        <a:xfrm>
          <a:off x="2926696" y="137556"/>
          <a:ext cx="3499982" cy="598965"/>
        </a:xfrm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i="1">
              <a:latin typeface="Arial Narrow" panose="020B0606020202030204" pitchFamily="34" charset="0"/>
            </a:rPr>
            <a:t>Соблюдение на объектах спорта пропускного             и внутриобъектового режимов</a:t>
          </a:r>
          <a:endParaRPr lang="ru-RU" sz="1400" i="1">
            <a:latin typeface="Arial Narrow" panose="020B0606020202030204" pitchFamily="34" charset="0"/>
            <a:ea typeface="+mn-ea"/>
            <a:cs typeface="+mn-cs"/>
          </a:endParaRPr>
        </a:p>
      </dgm:t>
    </dgm:pt>
    <dgm:pt modelId="{503EC71E-6882-411C-998B-C2C058CB7A07}" type="sibTrans" cxnId="{407FF45C-70CB-495D-A686-C50D3BFD0F5C}">
      <dgm:prSet/>
      <dgm:spPr/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106CD30E-A325-49DC-81A9-A946CF27961F}" type="parTrans" cxnId="{407FF45C-70CB-495D-A686-C50D3BFD0F5C}">
      <dgm:prSet/>
      <dgm:spPr>
        <a:xfrm>
          <a:off x="2581485" y="437039"/>
          <a:ext cx="345211" cy="1318435"/>
        </a:xfrm>
      </dgm:spPr>
      <dgm:t>
        <a:bodyPr/>
        <a:lstStyle/>
        <a:p>
          <a:endParaRPr lang="ru-RU" i="1">
            <a:latin typeface="Arial Narrow" panose="020B0606020202030204" pitchFamily="34" charset="0"/>
          </a:endParaRPr>
        </a:p>
      </dgm:t>
    </dgm:pt>
    <dgm:pt modelId="{F9D3C6B1-18DE-4AA3-8BC5-A8ACCA230960}" type="pres">
      <dgm:prSet presAssocID="{3AB98058-5EC4-48DB-A7F1-936DBE3A13E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70E570-81BC-4BAA-AD62-2A712122AC03}" type="pres">
      <dgm:prSet presAssocID="{5660F8A5-F700-46B2-9E92-75024D2A63EA}" presName="hierRoot1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50BFFE0C-892A-401A-B504-DC29D850E1B3}" type="pres">
      <dgm:prSet presAssocID="{5660F8A5-F700-46B2-9E92-75024D2A63EA}" presName="rootComposite1" presStyleCnt="0"/>
      <dgm:spPr/>
      <dgm:t>
        <a:bodyPr/>
        <a:lstStyle/>
        <a:p>
          <a:endParaRPr lang="ru-RU"/>
        </a:p>
      </dgm:t>
    </dgm:pt>
    <dgm:pt modelId="{061759DE-4928-4C5C-AF5B-EA23F3F43FBC}" type="pres">
      <dgm:prSet presAssocID="{5660F8A5-F700-46B2-9E92-75024D2A63EA}" presName="rootText1" presStyleLbl="node0" presStyleIdx="0" presStyleCnt="1" custScaleX="160651" custScaleY="323547" custLinFactNeighborX="-51" custLinFactNeighborY="-957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498D9BF-F214-4CD0-86A9-076BFF6CF7D6}" type="pres">
      <dgm:prSet presAssocID="{5660F8A5-F700-46B2-9E92-75024D2A63E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3185B84-C155-4F0B-B59E-F2C55113333D}" type="pres">
      <dgm:prSet presAssocID="{5660F8A5-F700-46B2-9E92-75024D2A63EA}" presName="hierChild2" presStyleCnt="0"/>
      <dgm:spPr/>
      <dgm:t>
        <a:bodyPr/>
        <a:lstStyle/>
        <a:p>
          <a:endParaRPr lang="ru-RU"/>
        </a:p>
      </dgm:t>
    </dgm:pt>
    <dgm:pt modelId="{5666B349-E23E-4A73-A515-B67936082356}" type="pres">
      <dgm:prSet presAssocID="{106CD30E-A325-49DC-81A9-A946CF27961F}" presName="Name64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318435"/>
              </a:moveTo>
              <a:lnTo>
                <a:pt x="173404" y="1318435"/>
              </a:lnTo>
              <a:lnTo>
                <a:pt x="173404" y="0"/>
              </a:lnTo>
              <a:lnTo>
                <a:pt x="34521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6636AE1-78FD-4D66-BB98-016A16E0034E}" type="pres">
      <dgm:prSet presAssocID="{3A47C44C-CAEB-4042-9CF7-F6B64C501C23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75632520-FC46-40C3-98A6-91D9AF104F8C}" type="pres">
      <dgm:prSet presAssocID="{3A47C44C-CAEB-4042-9CF7-F6B64C501C23}" presName="rootComposite" presStyleCnt="0"/>
      <dgm:spPr/>
      <dgm:t>
        <a:bodyPr/>
        <a:lstStyle/>
        <a:p>
          <a:endParaRPr lang="ru-RU"/>
        </a:p>
      </dgm:t>
    </dgm:pt>
    <dgm:pt modelId="{548D0DAF-3A89-49C5-A65B-27944532CD31}" type="pres">
      <dgm:prSet presAssocID="{3A47C44C-CAEB-4042-9CF7-F6B64C501C23}" presName="rootText" presStyleLbl="node2" presStyleIdx="0" presStyleCnt="4" custScaleX="203724" custScaleY="86887" custLinFactNeighborX="1030" custLinFactNeighborY="-15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A34D61F-F312-4422-A148-5E3908153B6A}" type="pres">
      <dgm:prSet presAssocID="{3A47C44C-CAEB-4042-9CF7-F6B64C501C23}" presName="rootConnector" presStyleLbl="node2" presStyleIdx="0" presStyleCnt="4"/>
      <dgm:spPr/>
      <dgm:t>
        <a:bodyPr/>
        <a:lstStyle/>
        <a:p>
          <a:endParaRPr lang="ru-RU"/>
        </a:p>
      </dgm:t>
    </dgm:pt>
    <dgm:pt modelId="{83024507-8045-4016-AC82-5B84DADDF193}" type="pres">
      <dgm:prSet presAssocID="{3A47C44C-CAEB-4042-9CF7-F6B64C501C23}" presName="hierChild4" presStyleCnt="0"/>
      <dgm:spPr/>
      <dgm:t>
        <a:bodyPr/>
        <a:lstStyle/>
        <a:p>
          <a:endParaRPr lang="ru-RU"/>
        </a:p>
      </dgm:t>
    </dgm:pt>
    <dgm:pt modelId="{0C6121FE-91E3-4CF5-AE53-0195B65BEEA1}" type="pres">
      <dgm:prSet presAssocID="{3A47C44C-CAEB-4042-9CF7-F6B64C501C23}" presName="hierChild5" presStyleCnt="0"/>
      <dgm:spPr/>
      <dgm:t>
        <a:bodyPr/>
        <a:lstStyle/>
        <a:p>
          <a:endParaRPr lang="ru-RU"/>
        </a:p>
      </dgm:t>
    </dgm:pt>
    <dgm:pt modelId="{903BB6E8-30D0-4466-9564-850946B6C920}" type="pres">
      <dgm:prSet presAssocID="{265351DD-4F81-49B3-B2C7-1E1DC32C723C}" presName="Name64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572211"/>
              </a:moveTo>
              <a:lnTo>
                <a:pt x="171806" y="572211"/>
              </a:lnTo>
              <a:lnTo>
                <a:pt x="171806" y="0"/>
              </a:lnTo>
              <a:lnTo>
                <a:pt x="343613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CED53F7-9C52-45C1-91F3-D98AFF1926A6}" type="pres">
      <dgm:prSet presAssocID="{81A75FBA-AA65-4E75-B630-65F517DC32C5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E279DFB-30AB-4E95-9DF4-B557EBD5A5AA}" type="pres">
      <dgm:prSet presAssocID="{81A75FBA-AA65-4E75-B630-65F517DC32C5}" presName="rootComposite" presStyleCnt="0"/>
      <dgm:spPr/>
      <dgm:t>
        <a:bodyPr/>
        <a:lstStyle/>
        <a:p>
          <a:endParaRPr lang="ru-RU"/>
        </a:p>
      </dgm:t>
    </dgm:pt>
    <dgm:pt modelId="{56BD940E-C5AC-4605-A892-45A973B4FBF5}" type="pres">
      <dgm:prSet presAssocID="{81A75FBA-AA65-4E75-B630-65F517DC32C5}" presName="rootText" presStyleLbl="node2" presStyleIdx="1" presStyleCnt="4" custScaleX="203310" custScaleY="12602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B134892-D938-4886-B370-2DBAFA87D4D7}" type="pres">
      <dgm:prSet presAssocID="{81A75FBA-AA65-4E75-B630-65F517DC32C5}" presName="rootConnector" presStyleLbl="node2" presStyleIdx="1" presStyleCnt="4"/>
      <dgm:spPr/>
      <dgm:t>
        <a:bodyPr/>
        <a:lstStyle/>
        <a:p>
          <a:endParaRPr lang="ru-RU"/>
        </a:p>
      </dgm:t>
    </dgm:pt>
    <dgm:pt modelId="{BA81C44A-F2FC-4121-8F6B-1D5934A1A77E}" type="pres">
      <dgm:prSet presAssocID="{81A75FBA-AA65-4E75-B630-65F517DC32C5}" presName="hierChild4" presStyleCnt="0"/>
      <dgm:spPr/>
      <dgm:t>
        <a:bodyPr/>
        <a:lstStyle/>
        <a:p>
          <a:endParaRPr lang="ru-RU"/>
        </a:p>
      </dgm:t>
    </dgm:pt>
    <dgm:pt modelId="{A8E406FE-EE0C-4D1F-ACDD-461660F622D4}" type="pres">
      <dgm:prSet presAssocID="{81A75FBA-AA65-4E75-B630-65F517DC32C5}" presName="hierChild5" presStyleCnt="0"/>
      <dgm:spPr/>
      <dgm:t>
        <a:bodyPr/>
        <a:lstStyle/>
        <a:p>
          <a:endParaRPr lang="ru-RU"/>
        </a:p>
      </dgm:t>
    </dgm:pt>
    <dgm:pt modelId="{769C5596-CA5A-4E10-B5B1-C4BFE58AD5BD}" type="pres">
      <dgm:prSet presAssocID="{D1198D47-86CD-49F6-9E7C-33F22F8E0859}" presName="Name64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375859"/>
              </a:lnTo>
              <a:lnTo>
                <a:pt x="343613" y="37585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C561B58-46C4-4858-9867-9A1E603637CA}" type="pres">
      <dgm:prSet presAssocID="{79B65E27-E539-45F5-B615-B5CD97D15CD0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AF1229F-09A4-4514-972A-88B685A580D6}" type="pres">
      <dgm:prSet presAssocID="{79B65E27-E539-45F5-B615-B5CD97D15CD0}" presName="rootComposite" presStyleCnt="0"/>
      <dgm:spPr/>
      <dgm:t>
        <a:bodyPr/>
        <a:lstStyle/>
        <a:p>
          <a:endParaRPr lang="ru-RU"/>
        </a:p>
      </dgm:t>
    </dgm:pt>
    <dgm:pt modelId="{418381DB-F34B-4145-9555-FD37D71418D9}" type="pres">
      <dgm:prSet presAssocID="{79B65E27-E539-45F5-B615-B5CD97D15CD0}" presName="rootText" presStyleLbl="node2" presStyleIdx="2" presStyleCnt="4" custScaleX="203310" custScaleY="1734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FEA9AF6-B280-4217-833C-CD48843EE6E8}" type="pres">
      <dgm:prSet presAssocID="{79B65E27-E539-45F5-B615-B5CD97D15CD0}" presName="rootConnector" presStyleLbl="node2" presStyleIdx="2" presStyleCnt="4"/>
      <dgm:spPr/>
      <dgm:t>
        <a:bodyPr/>
        <a:lstStyle/>
        <a:p>
          <a:endParaRPr lang="ru-RU"/>
        </a:p>
      </dgm:t>
    </dgm:pt>
    <dgm:pt modelId="{F7E67505-9F1B-4FC0-BF0F-6A6E7FAE0DBE}" type="pres">
      <dgm:prSet presAssocID="{79B65E27-E539-45F5-B615-B5CD97D15CD0}" presName="hierChild4" presStyleCnt="0"/>
      <dgm:spPr/>
      <dgm:t>
        <a:bodyPr/>
        <a:lstStyle/>
        <a:p>
          <a:endParaRPr lang="ru-RU"/>
        </a:p>
      </dgm:t>
    </dgm:pt>
    <dgm:pt modelId="{2F9FB5B0-94F8-4740-A4E4-18ACBDD2EADD}" type="pres">
      <dgm:prSet presAssocID="{79B65E27-E539-45F5-B615-B5CD97D15CD0}" presName="hierChild5" presStyleCnt="0"/>
      <dgm:spPr/>
      <dgm:t>
        <a:bodyPr/>
        <a:lstStyle/>
        <a:p>
          <a:endParaRPr lang="ru-RU"/>
        </a:p>
      </dgm:t>
    </dgm:pt>
    <dgm:pt modelId="{27B20C72-9BB4-4729-A9FB-6A38ED043A9D}" type="pres">
      <dgm:prSet presAssocID="{7F846678-2DF9-47FE-A3F7-ECBC85F4BFF8}" presName="Name64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932"/>
              </a:lnTo>
              <a:lnTo>
                <a:pt x="343613" y="13549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47014D9-E22F-431B-85F6-8A7017684012}" type="pres">
      <dgm:prSet presAssocID="{B0F8988E-0312-43CF-8ED0-91365ADCE550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477BC3D2-814B-4AD4-92B2-5053545532F3}" type="pres">
      <dgm:prSet presAssocID="{B0F8988E-0312-43CF-8ED0-91365ADCE550}" presName="rootComposite" presStyleCnt="0"/>
      <dgm:spPr/>
      <dgm:t>
        <a:bodyPr/>
        <a:lstStyle/>
        <a:p>
          <a:endParaRPr lang="ru-RU"/>
        </a:p>
      </dgm:t>
    </dgm:pt>
    <dgm:pt modelId="{73848689-E975-482B-8F21-5E5B257838C5}" type="pres">
      <dgm:prSet presAssocID="{B0F8988E-0312-43CF-8ED0-91365ADCE550}" presName="rootText" presStyleLbl="node2" presStyleIdx="3" presStyleCnt="4" custScaleX="203103" custScaleY="17071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0FD776E-C256-4DA8-ABA2-9DA7D9549E25}" type="pres">
      <dgm:prSet presAssocID="{B0F8988E-0312-43CF-8ED0-91365ADCE550}" presName="rootConnector" presStyleLbl="node2" presStyleIdx="3" presStyleCnt="4"/>
      <dgm:spPr/>
      <dgm:t>
        <a:bodyPr/>
        <a:lstStyle/>
        <a:p>
          <a:endParaRPr lang="ru-RU"/>
        </a:p>
      </dgm:t>
    </dgm:pt>
    <dgm:pt modelId="{78859B49-0528-4A5E-8D39-DBA79D34D67C}" type="pres">
      <dgm:prSet presAssocID="{B0F8988E-0312-43CF-8ED0-91365ADCE550}" presName="hierChild4" presStyleCnt="0"/>
      <dgm:spPr/>
      <dgm:t>
        <a:bodyPr/>
        <a:lstStyle/>
        <a:p>
          <a:endParaRPr lang="ru-RU"/>
        </a:p>
      </dgm:t>
    </dgm:pt>
    <dgm:pt modelId="{6DDE6A53-56A1-412A-8A4C-C5B520FBDC09}" type="pres">
      <dgm:prSet presAssocID="{B0F8988E-0312-43CF-8ED0-91365ADCE550}" presName="hierChild5" presStyleCnt="0"/>
      <dgm:spPr/>
      <dgm:t>
        <a:bodyPr/>
        <a:lstStyle/>
        <a:p>
          <a:endParaRPr lang="ru-RU"/>
        </a:p>
      </dgm:t>
    </dgm:pt>
    <dgm:pt modelId="{2C8B0D14-FD6A-44DA-B2A6-FD38BEBF2444}" type="pres">
      <dgm:prSet presAssocID="{5660F8A5-F700-46B2-9E92-75024D2A63EA}" presName="hierChild3" presStyleCnt="0"/>
      <dgm:spPr/>
      <dgm:t>
        <a:bodyPr/>
        <a:lstStyle/>
        <a:p>
          <a:endParaRPr lang="ru-RU"/>
        </a:p>
      </dgm:t>
    </dgm:pt>
  </dgm:ptLst>
  <dgm:cxnLst>
    <dgm:cxn modelId="{4992F22E-B187-4F20-A495-F9EB53D0A55B}" type="presOf" srcId="{265351DD-4F81-49B3-B2C7-1E1DC32C723C}" destId="{903BB6E8-30D0-4466-9564-850946B6C920}" srcOrd="0" destOrd="0" presId="urn:microsoft.com/office/officeart/2009/3/layout/HorizontalOrganizationChart"/>
    <dgm:cxn modelId="{A52D609D-54F0-4834-8CED-D5356A103373}" type="presOf" srcId="{3A47C44C-CAEB-4042-9CF7-F6B64C501C23}" destId="{548D0DAF-3A89-49C5-A65B-27944532CD31}" srcOrd="0" destOrd="0" presId="urn:microsoft.com/office/officeart/2009/3/layout/HorizontalOrganizationChart"/>
    <dgm:cxn modelId="{D0880FEE-599A-466D-B665-F45A32BB2B41}" type="presOf" srcId="{D1198D47-86CD-49F6-9E7C-33F22F8E0859}" destId="{769C5596-CA5A-4E10-B5B1-C4BFE58AD5BD}" srcOrd="0" destOrd="0" presId="urn:microsoft.com/office/officeart/2009/3/layout/HorizontalOrganizationChart"/>
    <dgm:cxn modelId="{2638EA45-EBBE-496B-B269-BA887055A627}" srcId="{3AB98058-5EC4-48DB-A7F1-936DBE3A13E4}" destId="{5660F8A5-F700-46B2-9E92-75024D2A63EA}" srcOrd="0" destOrd="0" parTransId="{FC67E95C-A160-498F-8B86-F68645AA7506}" sibTransId="{AF8797E3-9019-4D2C-B68E-8EDDE948136F}"/>
    <dgm:cxn modelId="{3FA23226-86BE-4095-852D-F0D56369978D}" type="presOf" srcId="{B0F8988E-0312-43CF-8ED0-91365ADCE550}" destId="{F0FD776E-C256-4DA8-ABA2-9DA7D9549E25}" srcOrd="1" destOrd="0" presId="urn:microsoft.com/office/officeart/2009/3/layout/HorizontalOrganizationChart"/>
    <dgm:cxn modelId="{0802134A-3915-4D78-B602-15221E9905B6}" type="presOf" srcId="{B0F8988E-0312-43CF-8ED0-91365ADCE550}" destId="{73848689-E975-482B-8F21-5E5B257838C5}" srcOrd="0" destOrd="0" presId="urn:microsoft.com/office/officeart/2009/3/layout/HorizontalOrganizationChart"/>
    <dgm:cxn modelId="{DF069A6E-4ADC-44EB-A46D-647111F2154F}" type="presOf" srcId="{3A47C44C-CAEB-4042-9CF7-F6B64C501C23}" destId="{9A34D61F-F312-4422-A148-5E3908153B6A}" srcOrd="1" destOrd="0" presId="urn:microsoft.com/office/officeart/2009/3/layout/HorizontalOrganizationChart"/>
    <dgm:cxn modelId="{4F25CB11-2358-4BFE-A319-F55389901D8F}" type="presOf" srcId="{3AB98058-5EC4-48DB-A7F1-936DBE3A13E4}" destId="{F9D3C6B1-18DE-4AA3-8BC5-A8ACCA230960}" srcOrd="0" destOrd="0" presId="urn:microsoft.com/office/officeart/2009/3/layout/HorizontalOrganizationChart"/>
    <dgm:cxn modelId="{66DAD114-17BD-4433-844B-9C4AD568F341}" srcId="{5660F8A5-F700-46B2-9E92-75024D2A63EA}" destId="{79B65E27-E539-45F5-B615-B5CD97D15CD0}" srcOrd="2" destOrd="0" parTransId="{D1198D47-86CD-49F6-9E7C-33F22F8E0859}" sibTransId="{C7694C3C-A7A1-4988-A7F2-A7A182F842B1}"/>
    <dgm:cxn modelId="{8D222755-958F-4F21-8D17-199579B2461E}" type="presOf" srcId="{81A75FBA-AA65-4E75-B630-65F517DC32C5}" destId="{9B134892-D938-4886-B370-2DBAFA87D4D7}" srcOrd="1" destOrd="0" presId="urn:microsoft.com/office/officeart/2009/3/layout/HorizontalOrganizationChart"/>
    <dgm:cxn modelId="{01C283DC-5AFC-4B93-AC79-93D00E89B7B5}" type="presOf" srcId="{79B65E27-E539-45F5-B615-B5CD97D15CD0}" destId="{418381DB-F34B-4145-9555-FD37D71418D9}" srcOrd="0" destOrd="0" presId="urn:microsoft.com/office/officeart/2009/3/layout/HorizontalOrganizationChart"/>
    <dgm:cxn modelId="{A1AA4284-E3CC-4202-982D-FCB20BA5CFB7}" srcId="{5660F8A5-F700-46B2-9E92-75024D2A63EA}" destId="{81A75FBA-AA65-4E75-B630-65F517DC32C5}" srcOrd="1" destOrd="0" parTransId="{265351DD-4F81-49B3-B2C7-1E1DC32C723C}" sibTransId="{B2B7B11B-989C-410A-AA54-EA5C6E231B0E}"/>
    <dgm:cxn modelId="{9C3642D1-7CEF-4484-BEE2-9CEA38180B08}" type="presOf" srcId="{5660F8A5-F700-46B2-9E92-75024D2A63EA}" destId="{F498D9BF-F214-4CD0-86A9-076BFF6CF7D6}" srcOrd="1" destOrd="0" presId="urn:microsoft.com/office/officeart/2009/3/layout/HorizontalOrganizationChart"/>
    <dgm:cxn modelId="{407FF45C-70CB-495D-A686-C50D3BFD0F5C}" srcId="{5660F8A5-F700-46B2-9E92-75024D2A63EA}" destId="{3A47C44C-CAEB-4042-9CF7-F6B64C501C23}" srcOrd="0" destOrd="0" parTransId="{106CD30E-A325-49DC-81A9-A946CF27961F}" sibTransId="{503EC71E-6882-411C-998B-C2C058CB7A07}"/>
    <dgm:cxn modelId="{34213651-9426-4CDB-B855-5FCB14251F32}" type="presOf" srcId="{106CD30E-A325-49DC-81A9-A946CF27961F}" destId="{5666B349-E23E-4A73-A515-B67936082356}" srcOrd="0" destOrd="0" presId="urn:microsoft.com/office/officeart/2009/3/layout/HorizontalOrganizationChart"/>
    <dgm:cxn modelId="{9B9B1611-A069-490C-98D3-01CCDF45B0C1}" type="presOf" srcId="{5660F8A5-F700-46B2-9E92-75024D2A63EA}" destId="{061759DE-4928-4C5C-AF5B-EA23F3F43FBC}" srcOrd="0" destOrd="0" presId="urn:microsoft.com/office/officeart/2009/3/layout/HorizontalOrganizationChart"/>
    <dgm:cxn modelId="{FF99A007-BA84-4353-8213-F2996E18BEA1}" type="presOf" srcId="{7F846678-2DF9-47FE-A3F7-ECBC85F4BFF8}" destId="{27B20C72-9BB4-4729-A9FB-6A38ED043A9D}" srcOrd="0" destOrd="0" presId="urn:microsoft.com/office/officeart/2009/3/layout/HorizontalOrganizationChart"/>
    <dgm:cxn modelId="{A1D0B5CE-2630-4AF9-96FB-E339D761704F}" type="presOf" srcId="{79B65E27-E539-45F5-B615-B5CD97D15CD0}" destId="{AFEA9AF6-B280-4217-833C-CD48843EE6E8}" srcOrd="1" destOrd="0" presId="urn:microsoft.com/office/officeart/2009/3/layout/HorizontalOrganizationChart"/>
    <dgm:cxn modelId="{77A02876-8903-49EC-BB11-44E29A90E971}" type="presOf" srcId="{81A75FBA-AA65-4E75-B630-65F517DC32C5}" destId="{56BD940E-C5AC-4605-A892-45A973B4FBF5}" srcOrd="0" destOrd="0" presId="urn:microsoft.com/office/officeart/2009/3/layout/HorizontalOrganizationChart"/>
    <dgm:cxn modelId="{EFD86136-00F2-49FD-9530-6EA1D125EA5F}" srcId="{5660F8A5-F700-46B2-9E92-75024D2A63EA}" destId="{B0F8988E-0312-43CF-8ED0-91365ADCE550}" srcOrd="3" destOrd="0" parTransId="{7F846678-2DF9-47FE-A3F7-ECBC85F4BFF8}" sibTransId="{8FA194E6-430F-4488-A245-67E427E72E7F}"/>
    <dgm:cxn modelId="{BB542073-7CFA-47CE-B4C9-D5F3696F5252}" type="presParOf" srcId="{F9D3C6B1-18DE-4AA3-8BC5-A8ACCA230960}" destId="{D370E570-81BC-4BAA-AD62-2A712122AC03}" srcOrd="0" destOrd="0" presId="urn:microsoft.com/office/officeart/2009/3/layout/HorizontalOrganizationChart"/>
    <dgm:cxn modelId="{BD0108D6-2982-4945-9A87-FA04B6FB956C}" type="presParOf" srcId="{D370E570-81BC-4BAA-AD62-2A712122AC03}" destId="{50BFFE0C-892A-401A-B504-DC29D850E1B3}" srcOrd="0" destOrd="0" presId="urn:microsoft.com/office/officeart/2009/3/layout/HorizontalOrganizationChart"/>
    <dgm:cxn modelId="{9F614B03-D417-4251-A191-A22722BA3995}" type="presParOf" srcId="{50BFFE0C-892A-401A-B504-DC29D850E1B3}" destId="{061759DE-4928-4C5C-AF5B-EA23F3F43FBC}" srcOrd="0" destOrd="0" presId="urn:microsoft.com/office/officeart/2009/3/layout/HorizontalOrganizationChart"/>
    <dgm:cxn modelId="{2D580216-178E-4755-9A1D-D61467C4B6D1}" type="presParOf" srcId="{50BFFE0C-892A-401A-B504-DC29D850E1B3}" destId="{F498D9BF-F214-4CD0-86A9-076BFF6CF7D6}" srcOrd="1" destOrd="0" presId="urn:microsoft.com/office/officeart/2009/3/layout/HorizontalOrganizationChart"/>
    <dgm:cxn modelId="{3B15668A-7376-4407-9AC0-B2DA0B77C48F}" type="presParOf" srcId="{D370E570-81BC-4BAA-AD62-2A712122AC03}" destId="{83185B84-C155-4F0B-B59E-F2C55113333D}" srcOrd="1" destOrd="0" presId="urn:microsoft.com/office/officeart/2009/3/layout/HorizontalOrganizationChart"/>
    <dgm:cxn modelId="{118E83F9-A1AF-40F8-A803-167F5E7BE841}" type="presParOf" srcId="{83185B84-C155-4F0B-B59E-F2C55113333D}" destId="{5666B349-E23E-4A73-A515-B67936082356}" srcOrd="0" destOrd="0" presId="urn:microsoft.com/office/officeart/2009/3/layout/HorizontalOrganizationChart"/>
    <dgm:cxn modelId="{4E476D0C-2714-40DD-99DC-7FF5369810CF}" type="presParOf" srcId="{83185B84-C155-4F0B-B59E-F2C55113333D}" destId="{16636AE1-78FD-4D66-BB98-016A16E0034E}" srcOrd="1" destOrd="0" presId="urn:microsoft.com/office/officeart/2009/3/layout/HorizontalOrganizationChart"/>
    <dgm:cxn modelId="{5E3FF24C-7E9A-4AAF-AAA0-36202F1E572E}" type="presParOf" srcId="{16636AE1-78FD-4D66-BB98-016A16E0034E}" destId="{75632520-FC46-40C3-98A6-91D9AF104F8C}" srcOrd="0" destOrd="0" presId="urn:microsoft.com/office/officeart/2009/3/layout/HorizontalOrganizationChart"/>
    <dgm:cxn modelId="{1026335F-3DE6-4D31-96EC-9A259071D768}" type="presParOf" srcId="{75632520-FC46-40C3-98A6-91D9AF104F8C}" destId="{548D0DAF-3A89-49C5-A65B-27944532CD31}" srcOrd="0" destOrd="0" presId="urn:microsoft.com/office/officeart/2009/3/layout/HorizontalOrganizationChart"/>
    <dgm:cxn modelId="{AAE31B90-D9EF-4EA9-B5DB-15D83C6E3A19}" type="presParOf" srcId="{75632520-FC46-40C3-98A6-91D9AF104F8C}" destId="{9A34D61F-F312-4422-A148-5E3908153B6A}" srcOrd="1" destOrd="0" presId="urn:microsoft.com/office/officeart/2009/3/layout/HorizontalOrganizationChart"/>
    <dgm:cxn modelId="{522C7787-A758-4180-B476-21619A448431}" type="presParOf" srcId="{16636AE1-78FD-4D66-BB98-016A16E0034E}" destId="{83024507-8045-4016-AC82-5B84DADDF193}" srcOrd="1" destOrd="0" presId="urn:microsoft.com/office/officeart/2009/3/layout/HorizontalOrganizationChart"/>
    <dgm:cxn modelId="{69494C00-D781-4A39-BD58-2A8F13496E25}" type="presParOf" srcId="{16636AE1-78FD-4D66-BB98-016A16E0034E}" destId="{0C6121FE-91E3-4CF5-AE53-0195B65BEEA1}" srcOrd="2" destOrd="0" presId="urn:microsoft.com/office/officeart/2009/3/layout/HorizontalOrganizationChart"/>
    <dgm:cxn modelId="{56FE1382-C2B3-43B8-94BC-2B5C6F89DDD9}" type="presParOf" srcId="{83185B84-C155-4F0B-B59E-F2C55113333D}" destId="{903BB6E8-30D0-4466-9564-850946B6C920}" srcOrd="2" destOrd="0" presId="urn:microsoft.com/office/officeart/2009/3/layout/HorizontalOrganizationChart"/>
    <dgm:cxn modelId="{D70406C7-890C-416C-8D2C-FB571DE240BA}" type="presParOf" srcId="{83185B84-C155-4F0B-B59E-F2C55113333D}" destId="{8CED53F7-9C52-45C1-91F3-D98AFF1926A6}" srcOrd="3" destOrd="0" presId="urn:microsoft.com/office/officeart/2009/3/layout/HorizontalOrganizationChart"/>
    <dgm:cxn modelId="{88D8A90D-5961-4FA1-BF1A-3E90617599B0}" type="presParOf" srcId="{8CED53F7-9C52-45C1-91F3-D98AFF1926A6}" destId="{2E279DFB-30AB-4E95-9DF4-B557EBD5A5AA}" srcOrd="0" destOrd="0" presId="urn:microsoft.com/office/officeart/2009/3/layout/HorizontalOrganizationChart"/>
    <dgm:cxn modelId="{CB15476D-5565-4844-B805-8DE7F60CA575}" type="presParOf" srcId="{2E279DFB-30AB-4E95-9DF4-B557EBD5A5AA}" destId="{56BD940E-C5AC-4605-A892-45A973B4FBF5}" srcOrd="0" destOrd="0" presId="urn:microsoft.com/office/officeart/2009/3/layout/HorizontalOrganizationChart"/>
    <dgm:cxn modelId="{839D7A98-CEAB-4616-9388-C3AFF17842F9}" type="presParOf" srcId="{2E279DFB-30AB-4E95-9DF4-B557EBD5A5AA}" destId="{9B134892-D938-4886-B370-2DBAFA87D4D7}" srcOrd="1" destOrd="0" presId="urn:microsoft.com/office/officeart/2009/3/layout/HorizontalOrganizationChart"/>
    <dgm:cxn modelId="{E4B675EB-923C-4DD6-89A5-2AC814D3D56E}" type="presParOf" srcId="{8CED53F7-9C52-45C1-91F3-D98AFF1926A6}" destId="{BA81C44A-F2FC-4121-8F6B-1D5934A1A77E}" srcOrd="1" destOrd="0" presId="urn:microsoft.com/office/officeart/2009/3/layout/HorizontalOrganizationChart"/>
    <dgm:cxn modelId="{751FCDDC-E946-40B9-9EAA-8BF947BBAC5D}" type="presParOf" srcId="{8CED53F7-9C52-45C1-91F3-D98AFF1926A6}" destId="{A8E406FE-EE0C-4D1F-ACDD-461660F622D4}" srcOrd="2" destOrd="0" presId="urn:microsoft.com/office/officeart/2009/3/layout/HorizontalOrganizationChart"/>
    <dgm:cxn modelId="{5260B39E-FC21-4114-9581-FC98AA2F1C7E}" type="presParOf" srcId="{83185B84-C155-4F0B-B59E-F2C55113333D}" destId="{769C5596-CA5A-4E10-B5B1-C4BFE58AD5BD}" srcOrd="4" destOrd="0" presId="urn:microsoft.com/office/officeart/2009/3/layout/HorizontalOrganizationChart"/>
    <dgm:cxn modelId="{AD1A929B-8E5A-4E7D-BCFE-8901931D27B5}" type="presParOf" srcId="{83185B84-C155-4F0B-B59E-F2C55113333D}" destId="{DC561B58-46C4-4858-9867-9A1E603637CA}" srcOrd="5" destOrd="0" presId="urn:microsoft.com/office/officeart/2009/3/layout/HorizontalOrganizationChart"/>
    <dgm:cxn modelId="{B283B624-3336-4AC3-9A91-F422A770052B}" type="presParOf" srcId="{DC561B58-46C4-4858-9867-9A1E603637CA}" destId="{2AF1229F-09A4-4514-972A-88B685A580D6}" srcOrd="0" destOrd="0" presId="urn:microsoft.com/office/officeart/2009/3/layout/HorizontalOrganizationChart"/>
    <dgm:cxn modelId="{4D4CAD45-EA2B-48B2-B743-44FAD5A9600E}" type="presParOf" srcId="{2AF1229F-09A4-4514-972A-88B685A580D6}" destId="{418381DB-F34B-4145-9555-FD37D71418D9}" srcOrd="0" destOrd="0" presId="urn:microsoft.com/office/officeart/2009/3/layout/HorizontalOrganizationChart"/>
    <dgm:cxn modelId="{A1A6CCAA-25F5-404A-B0B0-296D63D4016E}" type="presParOf" srcId="{2AF1229F-09A4-4514-972A-88B685A580D6}" destId="{AFEA9AF6-B280-4217-833C-CD48843EE6E8}" srcOrd="1" destOrd="0" presId="urn:microsoft.com/office/officeart/2009/3/layout/HorizontalOrganizationChart"/>
    <dgm:cxn modelId="{41423EA5-F048-4CEB-B713-41FB4E716C7E}" type="presParOf" srcId="{DC561B58-46C4-4858-9867-9A1E603637CA}" destId="{F7E67505-9F1B-4FC0-BF0F-6A6E7FAE0DBE}" srcOrd="1" destOrd="0" presId="urn:microsoft.com/office/officeart/2009/3/layout/HorizontalOrganizationChart"/>
    <dgm:cxn modelId="{08DA331B-5496-4C78-8BE7-809F32C97CAF}" type="presParOf" srcId="{DC561B58-46C4-4858-9867-9A1E603637CA}" destId="{2F9FB5B0-94F8-4740-A4E4-18ACBDD2EADD}" srcOrd="2" destOrd="0" presId="urn:microsoft.com/office/officeart/2009/3/layout/HorizontalOrganizationChart"/>
    <dgm:cxn modelId="{B3013C9C-ED8A-4624-8AD6-7918891C8F96}" type="presParOf" srcId="{83185B84-C155-4F0B-B59E-F2C55113333D}" destId="{27B20C72-9BB4-4729-A9FB-6A38ED043A9D}" srcOrd="6" destOrd="0" presId="urn:microsoft.com/office/officeart/2009/3/layout/HorizontalOrganizationChart"/>
    <dgm:cxn modelId="{60DD5BA9-A5E9-494A-83BB-F8A97048CE0E}" type="presParOf" srcId="{83185B84-C155-4F0B-B59E-F2C55113333D}" destId="{547014D9-E22F-431B-85F6-8A7017684012}" srcOrd="7" destOrd="0" presId="urn:microsoft.com/office/officeart/2009/3/layout/HorizontalOrganizationChart"/>
    <dgm:cxn modelId="{115BCD9E-24A0-435F-963F-B7BCEEB30968}" type="presParOf" srcId="{547014D9-E22F-431B-85F6-8A7017684012}" destId="{477BC3D2-814B-4AD4-92B2-5053545532F3}" srcOrd="0" destOrd="0" presId="urn:microsoft.com/office/officeart/2009/3/layout/HorizontalOrganizationChart"/>
    <dgm:cxn modelId="{6E71EB0F-DFE9-48ED-8991-E833FAE9BAFD}" type="presParOf" srcId="{477BC3D2-814B-4AD4-92B2-5053545532F3}" destId="{73848689-E975-482B-8F21-5E5B257838C5}" srcOrd="0" destOrd="0" presId="urn:microsoft.com/office/officeart/2009/3/layout/HorizontalOrganizationChart"/>
    <dgm:cxn modelId="{42E82B8B-3972-42FB-A7DB-AB32B3415254}" type="presParOf" srcId="{477BC3D2-814B-4AD4-92B2-5053545532F3}" destId="{F0FD776E-C256-4DA8-ABA2-9DA7D9549E25}" srcOrd="1" destOrd="0" presId="urn:microsoft.com/office/officeart/2009/3/layout/HorizontalOrganizationChart"/>
    <dgm:cxn modelId="{AE2B3873-0894-4F77-B2FB-5AB5CB892B44}" type="presParOf" srcId="{547014D9-E22F-431B-85F6-8A7017684012}" destId="{78859B49-0528-4A5E-8D39-DBA79D34D67C}" srcOrd="1" destOrd="0" presId="urn:microsoft.com/office/officeart/2009/3/layout/HorizontalOrganizationChart"/>
    <dgm:cxn modelId="{48921AB8-6470-4470-BEEF-6CBCEA3926D0}" type="presParOf" srcId="{547014D9-E22F-431B-85F6-8A7017684012}" destId="{6DDE6A53-56A1-412A-8A4C-C5B520FBDC09}" srcOrd="2" destOrd="0" presId="urn:microsoft.com/office/officeart/2009/3/layout/HorizontalOrganizationChart"/>
    <dgm:cxn modelId="{9A3B7B15-23C0-422C-A2C9-5E2C36373B83}" type="presParOf" srcId="{D370E570-81BC-4BAA-AD62-2A712122AC03}" destId="{2C8B0D14-FD6A-44DA-B2A6-FD38BEBF2444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BABD2B-116F-499D-8DF7-C6F91D8E6B06}">
      <dsp:nvSpPr>
        <dsp:cNvPr id="0" name=""/>
        <dsp:cNvSpPr/>
      </dsp:nvSpPr>
      <dsp:spPr>
        <a:xfrm rot="10800000">
          <a:off x="1503002" y="419657"/>
          <a:ext cx="4678037" cy="680719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4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Создается комиссия по обследованию                                      и категорированию объекта спорта </a:t>
          </a:r>
          <a:endParaRPr lang="ru-RU" sz="1400" b="1" i="1" kern="1200">
            <a:solidFill>
              <a:schemeClr val="tx1">
                <a:lumMod val="85000"/>
                <a:lumOff val="15000"/>
              </a:schemeClr>
            </a:solidFill>
            <a:latin typeface="Arial Narrow" panose="020B060602020203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1673182" y="419657"/>
        <a:ext cx="4507857" cy="680719"/>
      </dsp:txXfrm>
    </dsp:sp>
    <dsp:sp modelId="{D3601407-DEDF-4115-A9C0-11F41122BFF6}">
      <dsp:nvSpPr>
        <dsp:cNvPr id="0" name=""/>
        <dsp:cNvSpPr/>
      </dsp:nvSpPr>
      <dsp:spPr>
        <a:xfrm>
          <a:off x="236128" y="159616"/>
          <a:ext cx="1237335" cy="1165395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934" t="-1044" r="-6934" b="-1675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51A2123-8D6E-4E84-98A6-87719DB9C211}">
      <dsp:nvSpPr>
        <dsp:cNvPr id="0" name=""/>
        <dsp:cNvSpPr/>
      </dsp:nvSpPr>
      <dsp:spPr>
        <a:xfrm rot="10800000">
          <a:off x="1599379" y="3205568"/>
          <a:ext cx="4614723" cy="790522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6000" tIns="36000" rIns="36000" bIns="3600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По результатам обследования объекта спорта комиссия принимает решение об отнесении его                          к конкретной категории опасности</a:t>
          </a:r>
          <a:endParaRPr lang="ru-RU" sz="1400" b="1" i="1" kern="1200">
            <a:solidFill>
              <a:schemeClr val="tx1">
                <a:lumMod val="85000"/>
                <a:lumOff val="15000"/>
              </a:schemeClr>
            </a:solidFill>
            <a:latin typeface="Arial Narrow" panose="020B0606020202030204" pitchFamily="34" charset="0"/>
            <a:ea typeface="+mn-ea"/>
            <a:cs typeface="+mn-cs"/>
          </a:endParaRPr>
        </a:p>
      </dsp:txBody>
      <dsp:txXfrm rot="10800000">
        <a:off x="1797009" y="3205568"/>
        <a:ext cx="4417093" cy="790522"/>
      </dsp:txXfrm>
    </dsp:sp>
    <dsp:sp modelId="{AC078CCA-DC90-489D-A920-654473E8DC0C}">
      <dsp:nvSpPr>
        <dsp:cNvPr id="0" name=""/>
        <dsp:cNvSpPr/>
      </dsp:nvSpPr>
      <dsp:spPr>
        <a:xfrm>
          <a:off x="202328" y="3025287"/>
          <a:ext cx="1318097" cy="1314962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" t="7865" r="-290" b="2429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C031D4D-2E85-4258-AC85-0EAFB8AF2600}">
      <dsp:nvSpPr>
        <dsp:cNvPr id="0" name=""/>
        <dsp:cNvSpPr/>
      </dsp:nvSpPr>
      <dsp:spPr>
        <a:xfrm rot="10800000">
          <a:off x="1582103" y="4459839"/>
          <a:ext cx="4598316" cy="1216778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8000" tIns="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  Результаты работы комиссии оформляется АКТОМ обследования и категорирования объекта спорта </a:t>
          </a:r>
          <a:r>
            <a:rPr lang="ru-RU" sz="1400" b="1" i="1" kern="1200">
              <a:solidFill>
                <a:srgbClr val="C00000"/>
              </a:solidFill>
              <a:latin typeface="Arial Narrow" panose="020B0606020202030204" pitchFamily="34" charset="0"/>
            </a:rPr>
            <a:t>(Приложение 3) </a:t>
          </a: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в Одном экземпляре , который хранится вместе с первым экземпляром паспорта безопасности объекта спорта</a:t>
          </a:r>
          <a:endParaRPr lang="ru-RU" sz="1400" b="1" i="1" kern="1200">
            <a:solidFill>
              <a:schemeClr val="tx1">
                <a:lumMod val="85000"/>
                <a:lumOff val="15000"/>
              </a:schemeClr>
            </a:solidFill>
            <a:latin typeface="Arial Narrow" panose="020B0606020202030204" pitchFamily="34" charset="0"/>
            <a:ea typeface="+mn-ea"/>
            <a:cs typeface="+mn-cs"/>
          </a:endParaRPr>
        </a:p>
      </dsp:txBody>
      <dsp:txXfrm rot="10800000">
        <a:off x="1886297" y="4459839"/>
        <a:ext cx="4294122" cy="1216778"/>
      </dsp:txXfrm>
    </dsp:sp>
    <dsp:sp modelId="{8627C1DA-D240-4CEA-97A9-1C95402C7151}">
      <dsp:nvSpPr>
        <dsp:cNvPr id="0" name=""/>
        <dsp:cNvSpPr/>
      </dsp:nvSpPr>
      <dsp:spPr>
        <a:xfrm>
          <a:off x="112423" y="4447603"/>
          <a:ext cx="1421328" cy="1276026"/>
        </a:xfrm>
        <a:prstGeom prst="rect">
          <a:avLst/>
        </a:prstGeom>
        <a:blipFill dpi="0" rotWithShape="1">
          <a:blip xmlns:r="http://schemas.openxmlformats.org/officeDocument/2006/relationships" r:embed="rId5" cstate="print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brightnessContrast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104" t="5240" r="-6104" b="-26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9CEE74D-C8AF-46A3-9D36-40543E5F67DC}">
      <dsp:nvSpPr>
        <dsp:cNvPr id="0" name=""/>
        <dsp:cNvSpPr/>
      </dsp:nvSpPr>
      <dsp:spPr>
        <a:xfrm rot="10800000">
          <a:off x="1570868" y="1649636"/>
          <a:ext cx="4598316" cy="1286795"/>
        </a:xfrm>
        <a:prstGeom prst="homePlat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8000" tIns="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На заседании Комиссии представляется: проектная документация на объект спорта; документы подтверждающие единовременную пропускную способность ; количество зрительских мест; балансовая стоимость объекта спорта</a:t>
          </a:r>
        </a:p>
      </dsp:txBody>
      <dsp:txXfrm rot="10800000">
        <a:off x="1892567" y="1649636"/>
        <a:ext cx="4276617" cy="1286795"/>
      </dsp:txXfrm>
    </dsp:sp>
    <dsp:sp modelId="{DEB64D6C-A867-471C-8003-C048FD350437}">
      <dsp:nvSpPr>
        <dsp:cNvPr id="0" name=""/>
        <dsp:cNvSpPr/>
      </dsp:nvSpPr>
      <dsp:spPr>
        <a:xfrm>
          <a:off x="234556" y="1617990"/>
          <a:ext cx="1270153" cy="1283543"/>
        </a:xfrm>
        <a:prstGeom prst="rect">
          <a:avLst/>
        </a:prstGeom>
        <a:blipFill>
          <a:blip xmlns:r="http://schemas.openxmlformats.org/officeDocument/2006/relationships" r:embed="rId7" cstate="print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saturation sat="0"/>
                    </a14:imgEffect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B20C72-9BB4-4729-A9FB-6A38ED043A9D}">
      <dsp:nvSpPr>
        <dsp:cNvPr id="0" name=""/>
        <dsp:cNvSpPr/>
      </dsp:nvSpPr>
      <dsp:spPr>
        <a:xfrm>
          <a:off x="2630685" y="2320928"/>
          <a:ext cx="314920" cy="1203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220"/>
              </a:lnTo>
              <a:lnTo>
                <a:pt x="343613" y="135422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3BB6E8-30D0-4466-9564-850946B6C920}">
      <dsp:nvSpPr>
        <dsp:cNvPr id="0" name=""/>
        <dsp:cNvSpPr/>
      </dsp:nvSpPr>
      <dsp:spPr>
        <a:xfrm>
          <a:off x="2630685" y="2275208"/>
          <a:ext cx="35850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72290"/>
              </a:moveTo>
              <a:lnTo>
                <a:pt x="171806" y="572290"/>
              </a:lnTo>
              <a:lnTo>
                <a:pt x="171806" y="0"/>
              </a:lnTo>
              <a:lnTo>
                <a:pt x="343613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6B349-E23E-4A73-A515-B67936082356}">
      <dsp:nvSpPr>
        <dsp:cNvPr id="0" name=""/>
        <dsp:cNvSpPr/>
      </dsp:nvSpPr>
      <dsp:spPr>
        <a:xfrm>
          <a:off x="2630685" y="987583"/>
          <a:ext cx="329513" cy="1333345"/>
        </a:xfrm>
        <a:custGeom>
          <a:avLst/>
          <a:gdLst/>
          <a:ahLst/>
          <a:cxnLst/>
          <a:rect l="0" t="0" r="0" b="0"/>
          <a:pathLst>
            <a:path>
              <a:moveTo>
                <a:pt x="0" y="1317722"/>
              </a:moveTo>
              <a:lnTo>
                <a:pt x="173404" y="1317722"/>
              </a:lnTo>
              <a:lnTo>
                <a:pt x="173404" y="0"/>
              </a:lnTo>
              <a:lnTo>
                <a:pt x="345211" y="0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1759DE-4928-4C5C-AF5B-EA23F3F43FBC}">
      <dsp:nvSpPr>
        <dsp:cNvPr id="0" name=""/>
        <dsp:cNvSpPr/>
      </dsp:nvSpPr>
      <dsp:spPr>
        <a:xfrm>
          <a:off x="8" y="1778235"/>
          <a:ext cx="2630677" cy="1085384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Arial Narrow" panose="020B0606020202030204" pitchFamily="34" charset="0"/>
              <a:ea typeface="+mn-ea"/>
              <a:cs typeface="+mn-cs"/>
            </a:rPr>
            <a:t>Пресечение попыток совершения террористических актов на объектах спорта</a:t>
          </a:r>
        </a:p>
      </dsp:txBody>
      <dsp:txXfrm>
        <a:off x="8" y="1778235"/>
        <a:ext cx="2630677" cy="1085384"/>
      </dsp:txXfrm>
    </dsp:sp>
    <dsp:sp modelId="{548D0DAF-3A89-49C5-A65B-27944532CD31}">
      <dsp:nvSpPr>
        <dsp:cNvPr id="0" name=""/>
        <dsp:cNvSpPr/>
      </dsp:nvSpPr>
      <dsp:spPr>
        <a:xfrm>
          <a:off x="2960199" y="359382"/>
          <a:ext cx="3567607" cy="125640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Определение должностных лиц, ответственных       за проведение мероприятий по обеспечению антитеррористической защищенности объектов спорта и их взаимодействия с территориальными органами безопасности и территориальными органами МВД РФ</a:t>
          </a:r>
        </a:p>
      </dsp:txBody>
      <dsp:txXfrm>
        <a:off x="2960199" y="359382"/>
        <a:ext cx="3567607" cy="1256401"/>
      </dsp:txXfrm>
    </dsp:sp>
    <dsp:sp modelId="{56BD940E-C5AC-4605-A892-45A973B4FBF5}">
      <dsp:nvSpPr>
        <dsp:cNvPr id="0" name=""/>
        <dsp:cNvSpPr/>
      </dsp:nvSpPr>
      <dsp:spPr>
        <a:xfrm>
          <a:off x="2989193" y="1873674"/>
          <a:ext cx="3563998" cy="90360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Организация и осуществление профилактических мероприятий, направленных на устранение причин и условий совершения террористических актов на объектах спорта</a:t>
          </a:r>
        </a:p>
      </dsp:txBody>
      <dsp:txXfrm>
        <a:off x="2989193" y="1873674"/>
        <a:ext cx="3563998" cy="903601"/>
      </dsp:txXfrm>
    </dsp:sp>
    <dsp:sp modelId="{73848689-E975-482B-8F21-5E5B257838C5}">
      <dsp:nvSpPr>
        <dsp:cNvPr id="0" name=""/>
        <dsp:cNvSpPr/>
      </dsp:nvSpPr>
      <dsp:spPr>
        <a:xfrm>
          <a:off x="2945606" y="3123261"/>
          <a:ext cx="3556798" cy="8028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Обеспечение достаточного уровня подготовки должностных лиц и персонала объектов спорта            к действиям по пресечению попыток совершения террористических актов на объетах спорта</a:t>
          </a:r>
        </a:p>
      </dsp:txBody>
      <dsp:txXfrm>
        <a:off x="2945606" y="3123261"/>
        <a:ext cx="3556798" cy="80280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B20C72-9BB4-4729-A9FB-6A38ED043A9D}">
      <dsp:nvSpPr>
        <dsp:cNvPr id="0" name=""/>
        <dsp:cNvSpPr/>
      </dsp:nvSpPr>
      <dsp:spPr>
        <a:xfrm>
          <a:off x="2601005" y="2214606"/>
          <a:ext cx="322496" cy="13618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220"/>
              </a:lnTo>
              <a:lnTo>
                <a:pt x="343613" y="1354220"/>
              </a:lnTo>
            </a:path>
          </a:pathLst>
        </a:custGeom>
        <a:noFill/>
        <a:ln w="254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3BB6E8-30D0-4466-9564-850946B6C920}">
      <dsp:nvSpPr>
        <dsp:cNvPr id="0" name=""/>
        <dsp:cNvSpPr/>
      </dsp:nvSpPr>
      <dsp:spPr>
        <a:xfrm>
          <a:off x="2601005" y="2168886"/>
          <a:ext cx="32164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72290"/>
              </a:moveTo>
              <a:lnTo>
                <a:pt x="171806" y="572290"/>
              </a:lnTo>
              <a:lnTo>
                <a:pt x="171806" y="0"/>
              </a:lnTo>
              <a:lnTo>
                <a:pt x="343613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6B349-E23E-4A73-A515-B67936082356}">
      <dsp:nvSpPr>
        <dsp:cNvPr id="0" name=""/>
        <dsp:cNvSpPr/>
      </dsp:nvSpPr>
      <dsp:spPr>
        <a:xfrm>
          <a:off x="2601005" y="905709"/>
          <a:ext cx="349802" cy="1308897"/>
        </a:xfrm>
        <a:custGeom>
          <a:avLst/>
          <a:gdLst/>
          <a:ahLst/>
          <a:cxnLst/>
          <a:rect l="0" t="0" r="0" b="0"/>
          <a:pathLst>
            <a:path>
              <a:moveTo>
                <a:pt x="0" y="1317722"/>
              </a:moveTo>
              <a:lnTo>
                <a:pt x="173404" y="1317722"/>
              </a:lnTo>
              <a:lnTo>
                <a:pt x="173404" y="0"/>
              </a:lnTo>
              <a:lnTo>
                <a:pt x="345211" y="0"/>
              </a:lnTo>
            </a:path>
          </a:pathLst>
        </a:custGeom>
        <a:noFill/>
        <a:ln w="254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1759DE-4928-4C5C-AF5B-EA23F3F43FBC}">
      <dsp:nvSpPr>
        <dsp:cNvPr id="0" name=""/>
        <dsp:cNvSpPr/>
      </dsp:nvSpPr>
      <dsp:spPr>
        <a:xfrm>
          <a:off x="1800" y="1624206"/>
          <a:ext cx="2599205" cy="1180800"/>
        </a:xfrm>
        <a:prstGeom prst="rect">
          <a:avLst/>
        </a:prstGeom>
        <a:gradFill rotWithShape="0">
          <a:gsLst>
            <a:gs pos="0">
              <a:schemeClr val="accent5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Arial Narrow" panose="020B0606020202030204" pitchFamily="34" charset="0"/>
              <a:ea typeface="+mn-ea"/>
              <a:cs typeface="+mn-cs"/>
            </a:rPr>
            <a:t>Минимизация возможных последствий и ликвидация угроз совершения террористических актов                    на объектах спорта</a:t>
          </a:r>
        </a:p>
      </dsp:txBody>
      <dsp:txXfrm>
        <a:off x="1800" y="1624206"/>
        <a:ext cx="2599205" cy="1180800"/>
      </dsp:txXfrm>
    </dsp:sp>
    <dsp:sp modelId="{548D0DAF-3A89-49C5-A65B-27944532CD31}">
      <dsp:nvSpPr>
        <dsp:cNvPr id="0" name=""/>
        <dsp:cNvSpPr/>
      </dsp:nvSpPr>
      <dsp:spPr>
        <a:xfrm>
          <a:off x="2950807" y="408909"/>
          <a:ext cx="3524392" cy="993599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Оперативное оповещения и проведение эвакуации должностных лиц и персонала,                  а также посетителей объекта спорта в случае угрозы совершения или совершения террористического акта на объекте спорта</a:t>
          </a:r>
        </a:p>
      </dsp:txBody>
      <dsp:txXfrm>
        <a:off x="2950807" y="408909"/>
        <a:ext cx="3524392" cy="993599"/>
      </dsp:txXfrm>
    </dsp:sp>
    <dsp:sp modelId="{56BD940E-C5AC-4605-A892-45A973B4FBF5}">
      <dsp:nvSpPr>
        <dsp:cNvPr id="0" name=""/>
        <dsp:cNvSpPr/>
      </dsp:nvSpPr>
      <dsp:spPr>
        <a:xfrm>
          <a:off x="2922653" y="1740394"/>
          <a:ext cx="3524392" cy="982799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Обеспечение достаточного уровня подготовки должностных лиц и персонала объектов спорта по вопросам проведения эвакуации в случае угрозы совершения или совершения террористического акта на объекте спорта</a:t>
          </a:r>
        </a:p>
      </dsp:txBody>
      <dsp:txXfrm>
        <a:off x="2922653" y="1740394"/>
        <a:ext cx="3524392" cy="982799"/>
      </dsp:txXfrm>
    </dsp:sp>
    <dsp:sp modelId="{73848689-E975-482B-8F21-5E5B257838C5}">
      <dsp:nvSpPr>
        <dsp:cNvPr id="0" name=""/>
        <dsp:cNvSpPr/>
      </dsp:nvSpPr>
      <dsp:spPr>
        <a:xfrm>
          <a:off x="2923501" y="3050899"/>
          <a:ext cx="3517206" cy="1051200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Своевременное информирование территориальных органов безопасности и территориальных органов МВД РФ об угрозе совершения или о совершении террористического акта на объекте спорта</a:t>
          </a:r>
        </a:p>
      </dsp:txBody>
      <dsp:txXfrm>
        <a:off x="2923501" y="3050899"/>
        <a:ext cx="3517206" cy="105120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BABD2B-116F-499D-8DF7-C6F91D8E6B06}">
      <dsp:nvSpPr>
        <dsp:cNvPr id="0" name=""/>
        <dsp:cNvSpPr/>
      </dsp:nvSpPr>
      <dsp:spPr>
        <a:xfrm rot="10800000">
          <a:off x="1290506" y="136568"/>
          <a:ext cx="4042102" cy="793648"/>
        </a:xfrm>
        <a:prstGeom prst="homePlate">
          <a:avLst/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42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6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</a:rPr>
            <a:t>Системой экстренного оповещения сотрудников  и посетителей объекта спорта         о потенциальной угрозе возникновения                   или возникновении ЧС</a:t>
          </a:r>
          <a:endParaRPr lang="ru-RU" sz="1400" b="1" i="1" kern="1200">
            <a:latin typeface="Arial Narrow" panose="020B0606020202030204" pitchFamily="34" charset="0"/>
            <a:cs typeface="Arial" panose="020B0604020202020204" pitchFamily="34" charset="0"/>
          </a:endParaRPr>
        </a:p>
      </dsp:txBody>
      <dsp:txXfrm rot="10800000">
        <a:off x="1488918" y="136568"/>
        <a:ext cx="3843690" cy="793648"/>
      </dsp:txXfrm>
    </dsp:sp>
    <dsp:sp modelId="{D3601407-DEDF-4115-A9C0-11F41122BFF6}">
      <dsp:nvSpPr>
        <dsp:cNvPr id="0" name=""/>
        <dsp:cNvSpPr/>
      </dsp:nvSpPr>
      <dsp:spPr>
        <a:xfrm>
          <a:off x="258573" y="85445"/>
          <a:ext cx="962630" cy="869567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1059" t="-1919" r="-2017" b="-1919"/>
          </a:stretch>
        </a:blipFill>
        <a:ln w="9525" cap="flat" cmpd="sng" algn="ctr">
          <a:noFill/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51A2123-8D6E-4E84-98A6-87719DB9C211}">
      <dsp:nvSpPr>
        <dsp:cNvPr id="0" name=""/>
        <dsp:cNvSpPr/>
      </dsp:nvSpPr>
      <dsp:spPr>
        <a:xfrm rot="10800000">
          <a:off x="1331320" y="1183036"/>
          <a:ext cx="3992781" cy="714336"/>
        </a:xfrm>
        <a:prstGeom prst="homePlate">
          <a:avLst/>
        </a:prstGeom>
        <a:gradFill rotWithShape="0">
          <a:gsLst>
            <a:gs pos="0">
              <a:schemeClr val="accent2">
                <a:shade val="80000"/>
                <a:hueOff val="-8968"/>
                <a:satOff val="-1006"/>
                <a:lumOff val="6420"/>
                <a:alphaOff val="0"/>
                <a:tint val="50000"/>
                <a:satMod val="300000"/>
              </a:schemeClr>
            </a:gs>
            <a:gs pos="42000">
              <a:schemeClr val="accent2">
                <a:shade val="80000"/>
                <a:hueOff val="-8968"/>
                <a:satOff val="-1006"/>
                <a:lumOff val="642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8968"/>
                <a:satOff val="-1006"/>
                <a:lumOff val="642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</a:rPr>
            <a:t> </a:t>
          </a: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Охранной телевизионной системой                               позволяющей при необходимости идентифицировать лица посетителей</a:t>
          </a:r>
          <a:endParaRPr lang="ru-RU" sz="1400" b="1" i="1" kern="1200">
            <a:latin typeface="Arial Narrow" panose="020B0606020202030204" pitchFamily="34" charset="0"/>
          </a:endParaRPr>
        </a:p>
      </dsp:txBody>
      <dsp:txXfrm rot="10800000">
        <a:off x="1509904" y="1183036"/>
        <a:ext cx="3814197" cy="714336"/>
      </dsp:txXfrm>
    </dsp:sp>
    <dsp:sp modelId="{AC078CCA-DC90-489D-A920-654473E8DC0C}">
      <dsp:nvSpPr>
        <dsp:cNvPr id="0" name=""/>
        <dsp:cNvSpPr/>
      </dsp:nvSpPr>
      <dsp:spPr>
        <a:xfrm>
          <a:off x="366125" y="1118361"/>
          <a:ext cx="944494" cy="855380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88ABC94-E142-4D5A-B510-772E0BB75426}">
      <dsp:nvSpPr>
        <dsp:cNvPr id="0" name=""/>
        <dsp:cNvSpPr/>
      </dsp:nvSpPr>
      <dsp:spPr>
        <a:xfrm rot="10800000">
          <a:off x="1287809" y="3371741"/>
          <a:ext cx="4039447" cy="469927"/>
        </a:xfrm>
        <a:prstGeom prst="homePlate">
          <a:avLst/>
        </a:prstGeom>
        <a:gradFill rotWithShape="0">
          <a:gsLst>
            <a:gs pos="0">
              <a:schemeClr val="accent2">
                <a:shade val="80000"/>
                <a:hueOff val="-17936"/>
                <a:satOff val="-2012"/>
                <a:lumOff val="1284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-17936"/>
                <a:satOff val="-2012"/>
                <a:lumOff val="1284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17936"/>
                <a:satOff val="-2012"/>
                <a:lumOff val="1284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64770" rIns="10800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i="1" kern="1200">
              <a:latin typeface="Arial Narrow" panose="020B0606020202030204" pitchFamily="34" charset="0"/>
            </a:rPr>
            <a:t> </a:t>
          </a:r>
          <a:r>
            <a:rPr lang="ru-RU" sz="1400" b="1" i="1" kern="1200">
              <a:latin typeface="Arial Narrow" panose="020B0606020202030204" pitchFamily="34" charset="0"/>
            </a:rPr>
            <a:t>Стационарными металлообнаружителями или ручными металлоискателями</a:t>
          </a:r>
        </a:p>
      </dsp:txBody>
      <dsp:txXfrm rot="10800000">
        <a:off x="1405291" y="3371741"/>
        <a:ext cx="3921965" cy="469927"/>
      </dsp:txXfrm>
    </dsp:sp>
    <dsp:sp modelId="{2902E032-2236-4826-BB3A-1BA37ED1C79D}">
      <dsp:nvSpPr>
        <dsp:cNvPr id="0" name=""/>
        <dsp:cNvSpPr/>
      </dsp:nvSpPr>
      <dsp:spPr>
        <a:xfrm>
          <a:off x="444295" y="3056782"/>
          <a:ext cx="794387" cy="1047192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8772" t="3417" r="8772" b="3417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C031D4D-2E85-4258-AC85-0EAFB8AF2600}">
      <dsp:nvSpPr>
        <dsp:cNvPr id="0" name=""/>
        <dsp:cNvSpPr/>
      </dsp:nvSpPr>
      <dsp:spPr>
        <a:xfrm rot="10800000">
          <a:off x="1324870" y="4528172"/>
          <a:ext cx="4004301" cy="512903"/>
        </a:xfrm>
        <a:prstGeom prst="homePlate">
          <a:avLst/>
        </a:prstGeom>
        <a:gradFill rotWithShape="0">
          <a:gsLst>
            <a:gs pos="0">
              <a:schemeClr val="accent2">
                <a:shade val="80000"/>
                <a:hueOff val="-26904"/>
                <a:satOff val="-3018"/>
                <a:lumOff val="1926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-26904"/>
                <a:satOff val="-3018"/>
                <a:lumOff val="1926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26904"/>
                <a:satOff val="-3018"/>
                <a:lumOff val="1926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</a:rPr>
            <a:t>Контрольно-пропускными пунктами (постами) </a:t>
          </a:r>
        </a:p>
      </dsp:txBody>
      <dsp:txXfrm rot="10800000">
        <a:off x="1453096" y="4528172"/>
        <a:ext cx="3876075" cy="512903"/>
      </dsp:txXfrm>
    </dsp:sp>
    <dsp:sp modelId="{8627C1DA-D240-4CEA-97A9-1C95402C7151}">
      <dsp:nvSpPr>
        <dsp:cNvPr id="0" name=""/>
        <dsp:cNvSpPr/>
      </dsp:nvSpPr>
      <dsp:spPr>
        <a:xfrm>
          <a:off x="422629" y="4321857"/>
          <a:ext cx="847817" cy="928122"/>
        </a:xfrm>
        <a:prstGeom prst="rect">
          <a:avLst/>
        </a:prstGeom>
        <a:blipFill dpi="0" rotWithShape="1">
          <a:blip xmlns:r="http://schemas.openxmlformats.org/officeDocument/2006/relationships" r:embed="rId6" cstate="print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5797" t="2460" r="-1571" b="246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65700DA-C5B3-4DFE-B704-B7A69B298944}">
      <dsp:nvSpPr>
        <dsp:cNvPr id="0" name=""/>
        <dsp:cNvSpPr/>
      </dsp:nvSpPr>
      <dsp:spPr>
        <a:xfrm rot="10800000">
          <a:off x="1338595" y="2223263"/>
          <a:ext cx="4032691" cy="714336"/>
        </a:xfrm>
        <a:prstGeom prst="homePlate">
          <a:avLst/>
        </a:prstGeom>
        <a:gradFill rotWithShape="0">
          <a:gsLst>
            <a:gs pos="0">
              <a:schemeClr val="accent2">
                <a:shade val="80000"/>
                <a:hueOff val="-35872"/>
                <a:satOff val="-4024"/>
                <a:lumOff val="2568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-35872"/>
                <a:satOff val="-4024"/>
                <a:lumOff val="2568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-35872"/>
                <a:satOff val="-4024"/>
                <a:lumOff val="2568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64770" rIns="7200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i="1" kern="1200">
              <a:latin typeface="Arial Narrow" panose="020B0606020202030204" pitchFamily="34" charset="0"/>
            </a:rPr>
            <a:t> С</a:t>
          </a: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истемой контроля управления доступом                              </a:t>
          </a:r>
          <a:endParaRPr lang="ru-RU" sz="1400" b="1" i="1" kern="1200">
            <a:latin typeface="Arial Narrow" panose="020B0606020202030204" pitchFamily="34" charset="0"/>
          </a:endParaRPr>
        </a:p>
      </dsp:txBody>
      <dsp:txXfrm rot="10800000">
        <a:off x="1517179" y="2223263"/>
        <a:ext cx="3854107" cy="714336"/>
      </dsp:txXfrm>
    </dsp:sp>
    <dsp:sp modelId="{E0D0CFDB-3D6E-489B-9701-0EBC22155E4C}">
      <dsp:nvSpPr>
        <dsp:cNvPr id="0" name=""/>
        <dsp:cNvSpPr/>
      </dsp:nvSpPr>
      <dsp:spPr>
        <a:xfrm>
          <a:off x="328919" y="2098715"/>
          <a:ext cx="978668" cy="896942"/>
        </a:xfrm>
        <a:prstGeom prst="ellipse">
          <a:avLst/>
        </a:prstGeom>
        <a:blipFill rotWithShape="1">
          <a:blip xmlns:r="http://schemas.openxmlformats.org/officeDocument/2006/relationships" r:embed="rId8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BABD2B-116F-499D-8DF7-C6F91D8E6B06}">
      <dsp:nvSpPr>
        <dsp:cNvPr id="0" name=""/>
        <dsp:cNvSpPr/>
      </dsp:nvSpPr>
      <dsp:spPr>
        <a:xfrm rot="10800000">
          <a:off x="1328490" y="162794"/>
          <a:ext cx="4175300" cy="887913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6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Системой экстренного оповещения сотрудников  и посетителей объекта спорта         о потенциальной угрозе возникновения                   или возникновении ЧС</a:t>
          </a:r>
          <a:endParaRPr lang="ru-RU" sz="1400" b="1" i="1" kern="1200">
            <a:latin typeface="Arial Narrow" panose="020B060602020203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1550468" y="162794"/>
        <a:ext cx="3953322" cy="887913"/>
      </dsp:txXfrm>
    </dsp:sp>
    <dsp:sp modelId="{D3601407-DEDF-4115-A9C0-11F41122BFF6}">
      <dsp:nvSpPr>
        <dsp:cNvPr id="0" name=""/>
        <dsp:cNvSpPr/>
      </dsp:nvSpPr>
      <dsp:spPr>
        <a:xfrm>
          <a:off x="298589" y="121944"/>
          <a:ext cx="983162" cy="983162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3447" t="-1919" r="5595" b="-1919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51A2123-8D6E-4E84-98A6-87719DB9C211}">
      <dsp:nvSpPr>
        <dsp:cNvPr id="0" name=""/>
        <dsp:cNvSpPr/>
      </dsp:nvSpPr>
      <dsp:spPr>
        <a:xfrm rot="10800000">
          <a:off x="1360430" y="1385604"/>
          <a:ext cx="4108488" cy="716459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Охранной телевизионной системой                               позволяющей при необходимости идентефицировать лица посетителей</a:t>
          </a:r>
        </a:p>
      </dsp:txBody>
      <dsp:txXfrm rot="10800000">
        <a:off x="1539545" y="1385604"/>
        <a:ext cx="3929373" cy="716459"/>
      </dsp:txXfrm>
    </dsp:sp>
    <dsp:sp modelId="{AC078CCA-DC90-489D-A920-654473E8DC0C}">
      <dsp:nvSpPr>
        <dsp:cNvPr id="0" name=""/>
        <dsp:cNvSpPr/>
      </dsp:nvSpPr>
      <dsp:spPr>
        <a:xfrm>
          <a:off x="351128" y="1278366"/>
          <a:ext cx="983162" cy="983162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88ABC94-E142-4D5A-B510-772E0BB75426}">
      <dsp:nvSpPr>
        <dsp:cNvPr id="0" name=""/>
        <dsp:cNvSpPr/>
      </dsp:nvSpPr>
      <dsp:spPr>
        <a:xfrm rot="10800000">
          <a:off x="1333569" y="2662754"/>
          <a:ext cx="4147637" cy="544229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64770" rIns="10800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i="1" kern="1200"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Стационарными металлообнаружителями            или ручными металлоискателями</a:t>
          </a:r>
        </a:p>
      </dsp:txBody>
      <dsp:txXfrm rot="10800000">
        <a:off x="1469626" y="2662754"/>
        <a:ext cx="4011580" cy="544229"/>
      </dsp:txXfrm>
    </dsp:sp>
    <dsp:sp modelId="{2902E032-2236-4826-BB3A-1BA37ED1C79D}">
      <dsp:nvSpPr>
        <dsp:cNvPr id="0" name=""/>
        <dsp:cNvSpPr/>
      </dsp:nvSpPr>
      <dsp:spPr>
        <a:xfrm>
          <a:off x="298937" y="2494289"/>
          <a:ext cx="983162" cy="945575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819" b="-5205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C031D4D-2E85-4258-AC85-0EAFB8AF2600}">
      <dsp:nvSpPr>
        <dsp:cNvPr id="0" name=""/>
        <dsp:cNvSpPr/>
      </dsp:nvSpPr>
      <dsp:spPr>
        <a:xfrm rot="10800000">
          <a:off x="1353300" y="3861305"/>
          <a:ext cx="4130641" cy="572406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Контрольно-пропускными пунктами (постами) </a:t>
          </a:r>
        </a:p>
      </dsp:txBody>
      <dsp:txXfrm rot="10800000">
        <a:off x="1496401" y="3861305"/>
        <a:ext cx="3987540" cy="572406"/>
      </dsp:txXfrm>
    </dsp:sp>
    <dsp:sp modelId="{8627C1DA-D240-4CEA-97A9-1C95402C7151}">
      <dsp:nvSpPr>
        <dsp:cNvPr id="0" name=""/>
        <dsp:cNvSpPr/>
      </dsp:nvSpPr>
      <dsp:spPr>
        <a:xfrm>
          <a:off x="266295" y="3648627"/>
          <a:ext cx="1047981" cy="1015046"/>
        </a:xfrm>
        <a:prstGeom prst="rect">
          <a:avLst/>
        </a:prstGeom>
        <a:blipFill dpi="0" rotWithShape="1">
          <a:blip xmlns:r="http://schemas.openxmlformats.org/officeDocument/2006/relationships" r:embed="rId6" cstate="print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5797" t="2460" r="-1571" b="246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BABD2B-116F-499D-8DF7-C6F91D8E6B06}">
      <dsp:nvSpPr>
        <dsp:cNvPr id="0" name=""/>
        <dsp:cNvSpPr/>
      </dsp:nvSpPr>
      <dsp:spPr>
        <a:xfrm rot="10800000">
          <a:off x="1513617" y="251986"/>
          <a:ext cx="4175300" cy="1255056"/>
        </a:xfrm>
        <a:prstGeom prst="homePlate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6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Системой экстренного оповещения сотрудников  и посетителей объекта спорта         о потенциальной угрозе возникновения                   или возникновении ЧС</a:t>
          </a:r>
          <a:endParaRPr lang="ru-RU" sz="1400" b="1" i="1" kern="1200">
            <a:latin typeface="Arial Narrow" panose="020B0606020202030204" pitchFamily="34" charset="0"/>
            <a:ea typeface="+mn-ea"/>
            <a:cs typeface="Arial" panose="020B0604020202020204" pitchFamily="34" charset="0"/>
          </a:endParaRPr>
        </a:p>
      </dsp:txBody>
      <dsp:txXfrm rot="10800000">
        <a:off x="1827381" y="251986"/>
        <a:ext cx="3861536" cy="1255056"/>
      </dsp:txXfrm>
    </dsp:sp>
    <dsp:sp modelId="{D3601407-DEDF-4115-A9C0-11F41122BFF6}">
      <dsp:nvSpPr>
        <dsp:cNvPr id="0" name=""/>
        <dsp:cNvSpPr/>
      </dsp:nvSpPr>
      <dsp:spPr>
        <a:xfrm>
          <a:off x="42851" y="172121"/>
          <a:ext cx="1389689" cy="1389689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contrast="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3447" t="-1919" r="5595" b="-1919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51A2123-8D6E-4E84-98A6-87719DB9C211}">
      <dsp:nvSpPr>
        <dsp:cNvPr id="0" name=""/>
        <dsp:cNvSpPr/>
      </dsp:nvSpPr>
      <dsp:spPr>
        <a:xfrm rot="10800000">
          <a:off x="1480934" y="2028541"/>
          <a:ext cx="4160882" cy="765107"/>
        </a:xfrm>
        <a:prstGeom prst="homePlate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53340" rIns="72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Охранной телевизионной системой</a:t>
          </a:r>
        </a:p>
      </dsp:txBody>
      <dsp:txXfrm rot="10800000">
        <a:off x="1672211" y="2028541"/>
        <a:ext cx="3969605" cy="765107"/>
      </dsp:txXfrm>
    </dsp:sp>
    <dsp:sp modelId="{AC078CCA-DC90-489D-A920-654473E8DC0C}">
      <dsp:nvSpPr>
        <dsp:cNvPr id="0" name=""/>
        <dsp:cNvSpPr/>
      </dsp:nvSpPr>
      <dsp:spPr>
        <a:xfrm>
          <a:off x="51343" y="1806711"/>
          <a:ext cx="1359019" cy="1250539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88ABC94-E142-4D5A-B510-772E0BB75426}">
      <dsp:nvSpPr>
        <dsp:cNvPr id="0" name=""/>
        <dsp:cNvSpPr/>
      </dsp:nvSpPr>
      <dsp:spPr>
        <a:xfrm rot="10800000">
          <a:off x="1520024" y="3621920"/>
          <a:ext cx="4147637" cy="769262"/>
        </a:xfrm>
        <a:prstGeom prst="homePlate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2000" tIns="53340" rIns="10800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Ручными металлоискателями</a:t>
          </a:r>
        </a:p>
      </dsp:txBody>
      <dsp:txXfrm rot="10800000">
        <a:off x="1712339" y="3621920"/>
        <a:ext cx="3955322" cy="769262"/>
      </dsp:txXfrm>
    </dsp:sp>
    <dsp:sp modelId="{2902E032-2236-4826-BB3A-1BA37ED1C79D}">
      <dsp:nvSpPr>
        <dsp:cNvPr id="0" name=""/>
        <dsp:cNvSpPr/>
      </dsp:nvSpPr>
      <dsp:spPr>
        <a:xfrm>
          <a:off x="40483" y="3386257"/>
          <a:ext cx="1389689" cy="1336561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04B107-BFF5-4B5B-9B7B-905FD7C5494D}">
      <dsp:nvSpPr>
        <dsp:cNvPr id="0" name=""/>
        <dsp:cNvSpPr/>
      </dsp:nvSpPr>
      <dsp:spPr>
        <a:xfrm rot="16200000">
          <a:off x="-210919" y="266494"/>
          <a:ext cx="1203873" cy="672356"/>
        </a:xfrm>
        <a:prstGeom prst="chevron">
          <a:avLst/>
        </a:prstGeom>
        <a:solidFill>
          <a:srgbClr val="9BBB59">
            <a:lumMod val="75000"/>
          </a:srgbClr>
        </a:solidFill>
        <a:ln w="25400" cap="flat" cmpd="sng" algn="ctr">
          <a:solidFill>
            <a:srgbClr val="9BBB59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54840" y="336913"/>
        <a:ext cx="672356" cy="531517"/>
      </dsp:txXfrm>
    </dsp:sp>
    <dsp:sp modelId="{99B943BE-8D31-44E0-B59E-C839CA8EA037}">
      <dsp:nvSpPr>
        <dsp:cNvPr id="0" name=""/>
        <dsp:cNvSpPr/>
      </dsp:nvSpPr>
      <dsp:spPr>
        <a:xfrm rot="5400000">
          <a:off x="2719409" y="-1603772"/>
          <a:ext cx="866740" cy="4749066"/>
        </a:xfrm>
        <a:prstGeom prst="round2SameRect">
          <a:avLst/>
        </a:prstGeom>
        <a:solidFill>
          <a:srgbClr val="9BBB59">
            <a:lumMod val="20000"/>
            <a:lumOff val="80000"/>
            <a:alpha val="90000"/>
          </a:srgbClr>
        </a:solidFill>
        <a:ln w="25400" cap="flat" cmpd="sng" algn="ctr">
          <a:solidFill>
            <a:srgbClr val="9BBB59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0160" rIns="0" bIns="10160" numCol="1" spcCol="1270" anchor="ctr" anchorCtr="0">
          <a:noAutofit/>
        </a:bodyPr>
        <a:lstStyle/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i="1" kern="1200">
              <a:solidFill>
                <a:srgbClr val="9BBB59">
                  <a:lumMod val="50000"/>
                </a:srgbClr>
              </a:solidFill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600" b="1" i="1" kern="1200">
              <a:solidFill>
                <a:srgbClr val="9BBB59">
                  <a:lumMod val="50000"/>
                </a:srgbClr>
              </a:solidFill>
              <a:latin typeface="Arial Narrow" panose="020B0606020202030204" pitchFamily="34" charset="0"/>
              <a:ea typeface="+mn-ea"/>
              <a:cs typeface="+mn-cs"/>
            </a:rPr>
            <a:t>Обеспечиваются ИТСО по решению ответственных лиц с учетом степени угрозы совершения на них террористических актов                                                     </a:t>
          </a:r>
          <a:endParaRPr lang="ru-RU" sz="1600" b="1" kern="1200">
            <a:solidFill>
              <a:srgbClr val="9BBB59">
                <a:lumMod val="50000"/>
              </a:srgbClr>
            </a:solidFill>
            <a:latin typeface="Arial Narrow" panose="020B0606020202030204" pitchFamily="34" charset="0"/>
            <a:ea typeface="+mn-ea"/>
            <a:cs typeface="+mn-cs"/>
          </a:endParaRPr>
        </a:p>
      </dsp:txBody>
      <dsp:txXfrm rot="-5400000">
        <a:off x="778247" y="379701"/>
        <a:ext cx="4706755" cy="782118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F63FDC-57DF-4C01-BDFC-21C73373931C}">
      <dsp:nvSpPr>
        <dsp:cNvPr id="0" name=""/>
        <dsp:cNvSpPr/>
      </dsp:nvSpPr>
      <dsp:spPr>
        <a:xfrm>
          <a:off x="2670403" y="1342535"/>
          <a:ext cx="1187213" cy="118721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>
              <a:latin typeface="Arial Narrow" panose="020B0606020202030204" pitchFamily="34" charset="0"/>
            </a:rPr>
            <a:t>КАТЕГОРИИ ОПАСНОСТИ ОБЪЕКТОВ СПОРТА</a:t>
          </a:r>
        </a:p>
      </dsp:txBody>
      <dsp:txXfrm>
        <a:off x="2844266" y="1516398"/>
        <a:ext cx="839487" cy="839487"/>
      </dsp:txXfrm>
    </dsp:sp>
    <dsp:sp modelId="{5D14028C-7393-4C74-B80E-8C56F2C0B735}">
      <dsp:nvSpPr>
        <dsp:cNvPr id="0" name=""/>
        <dsp:cNvSpPr/>
      </dsp:nvSpPr>
      <dsp:spPr>
        <a:xfrm rot="16200000">
          <a:off x="3178499" y="1013176"/>
          <a:ext cx="171021" cy="3457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204152" y="1107972"/>
        <a:ext cx="119715" cy="207431"/>
      </dsp:txXfrm>
    </dsp:sp>
    <dsp:sp modelId="{15391314-B460-4A89-8380-E09102353A73}">
      <dsp:nvSpPr>
        <dsp:cNvPr id="0" name=""/>
        <dsp:cNvSpPr/>
      </dsp:nvSpPr>
      <dsp:spPr>
        <a:xfrm>
          <a:off x="2385608" y="1054"/>
          <a:ext cx="1756803" cy="1018798"/>
        </a:xfrm>
        <a:prstGeom prst="roundRect">
          <a:avLst/>
        </a:prstGeom>
        <a:solidFill>
          <a:schemeClr val="accent2">
            <a:alpha val="96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chemeClr val="bg1"/>
              </a:solidFill>
              <a:latin typeface="Arial Narrow" panose="020B0606020202030204" pitchFamily="34" charset="0"/>
            </a:rPr>
            <a:t>ПЕРВАЯ КАТЕГОРИЯ ОПАСНОСТИ -                           НЕ РЕЖЕ  1 РАЗА В ГОД</a:t>
          </a:r>
        </a:p>
      </dsp:txBody>
      <dsp:txXfrm>
        <a:off x="2435342" y="50788"/>
        <a:ext cx="1657335" cy="919330"/>
      </dsp:txXfrm>
    </dsp:sp>
    <dsp:sp modelId="{943201BB-BE5E-4524-AC4A-EAA945140088}">
      <dsp:nvSpPr>
        <dsp:cNvPr id="0" name=""/>
        <dsp:cNvSpPr/>
      </dsp:nvSpPr>
      <dsp:spPr>
        <a:xfrm rot="21571218">
          <a:off x="3926269" y="1757046"/>
          <a:ext cx="165451" cy="3457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926270" y="1826397"/>
        <a:ext cx="115816" cy="207431"/>
      </dsp:txXfrm>
    </dsp:sp>
    <dsp:sp modelId="{7592FB97-B7D4-4883-83EE-BAACAA2BC75D}">
      <dsp:nvSpPr>
        <dsp:cNvPr id="0" name=""/>
        <dsp:cNvSpPr/>
      </dsp:nvSpPr>
      <dsp:spPr>
        <a:xfrm>
          <a:off x="4169666" y="1411806"/>
          <a:ext cx="1756803" cy="1018798"/>
        </a:xfrm>
        <a:prstGeom prst="round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chemeClr val="bg1"/>
              </a:solidFill>
              <a:latin typeface="Arial Narrow" panose="020B0606020202030204" pitchFamily="34" charset="0"/>
            </a:rPr>
            <a:t>ВТОРАЯ КАТЕГОРИЯ ОПАСНОСТИ  -                                НЕ РЕЖЕ 1 РАЗА  В  2 ГОДА</a:t>
          </a:r>
        </a:p>
      </dsp:txBody>
      <dsp:txXfrm>
        <a:off x="4219400" y="1461540"/>
        <a:ext cx="1657335" cy="919330"/>
      </dsp:txXfrm>
    </dsp:sp>
    <dsp:sp modelId="{3932D6EA-5B6E-4242-8D73-C9D6631A5AF2}">
      <dsp:nvSpPr>
        <dsp:cNvPr id="0" name=""/>
        <dsp:cNvSpPr/>
      </dsp:nvSpPr>
      <dsp:spPr>
        <a:xfrm rot="5400000">
          <a:off x="3178499" y="2513391"/>
          <a:ext cx="171021" cy="3457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75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204152" y="2556881"/>
        <a:ext cx="119715" cy="207431"/>
      </dsp:txXfrm>
    </dsp:sp>
    <dsp:sp modelId="{9DCE3701-2A4B-4E18-9D24-92345B4EC3DD}">
      <dsp:nvSpPr>
        <dsp:cNvPr id="0" name=""/>
        <dsp:cNvSpPr/>
      </dsp:nvSpPr>
      <dsp:spPr>
        <a:xfrm>
          <a:off x="2385608" y="2852431"/>
          <a:ext cx="1756803" cy="1018798"/>
        </a:xfrm>
        <a:prstGeom prst="roundRect">
          <a:avLst/>
        </a:prstGeom>
        <a:solidFill>
          <a:schemeClr val="accent4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chemeClr val="bg1"/>
              </a:solidFill>
              <a:latin typeface="Arial Narrow" panose="020B0606020202030204" pitchFamily="34" charset="0"/>
            </a:rPr>
            <a:t>ТРЕТЬЯ КАТЕГОРИЯ ОПАСНОСТИ -                        НЕ РЕЖЕ 1 РАЗА В 3 ГОДА</a:t>
          </a:r>
        </a:p>
      </dsp:txBody>
      <dsp:txXfrm>
        <a:off x="2435342" y="2902165"/>
        <a:ext cx="1657335" cy="919330"/>
      </dsp:txXfrm>
    </dsp:sp>
    <dsp:sp modelId="{3EF3AF44-01AD-4405-B415-3790BD0D3870}">
      <dsp:nvSpPr>
        <dsp:cNvPr id="0" name=""/>
        <dsp:cNvSpPr/>
      </dsp:nvSpPr>
      <dsp:spPr>
        <a:xfrm rot="10844982">
          <a:off x="2434368" y="1753519"/>
          <a:ext cx="166842" cy="34571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lumMod val="75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2484419" y="1822989"/>
        <a:ext cx="116789" cy="207431"/>
      </dsp:txXfrm>
    </dsp:sp>
    <dsp:sp modelId="{7882217F-9D19-4A38-9C43-490B3C506156}">
      <dsp:nvSpPr>
        <dsp:cNvPr id="0" name=""/>
        <dsp:cNvSpPr/>
      </dsp:nvSpPr>
      <dsp:spPr>
        <a:xfrm>
          <a:off x="599103" y="1403365"/>
          <a:ext cx="1756803" cy="1018798"/>
        </a:xfrm>
        <a:prstGeom prst="roundRect">
          <a:avLst/>
        </a:prstGeom>
        <a:solidFill>
          <a:schemeClr val="accent3">
            <a:lumMod val="75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>
              <a:solidFill>
                <a:schemeClr val="bg1"/>
              </a:solidFill>
              <a:latin typeface="Arial Narrow" panose="020B0606020202030204" pitchFamily="34" charset="0"/>
            </a:rPr>
            <a:t>ЧЕТВЕРТАЯ КАТЕГОРИЯ ОПАСНОСТИ -                                НЕ РЕЖЕ 1 РАЗА В 4 ГОДА </a:t>
          </a:r>
        </a:p>
      </dsp:txBody>
      <dsp:txXfrm>
        <a:off x="648837" y="1453099"/>
        <a:ext cx="1657335" cy="9193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031D4D-2E85-4258-AC85-0EAFB8AF2600}">
      <dsp:nvSpPr>
        <dsp:cNvPr id="0" name=""/>
        <dsp:cNvSpPr/>
      </dsp:nvSpPr>
      <dsp:spPr>
        <a:xfrm rot="10800000">
          <a:off x="1229447" y="56397"/>
          <a:ext cx="5001124" cy="1714074"/>
        </a:xfrm>
        <a:prstGeom prst="homePlat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8000" tIns="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  <a:ea typeface="+mn-ea"/>
              <a:cs typeface="+mn-cs"/>
            </a:rPr>
            <a:t>В зависимости от степени угрозы совершения на объектах спорта террористических актов, возможных последствий их совершения, оценки состояния защищенности объекта спорта  устанавливается  </a:t>
          </a:r>
          <a:r>
            <a:rPr lang="ru-RU" sz="1400" b="1" i="1" kern="1200">
              <a:solidFill>
                <a:srgbClr val="FF0000"/>
              </a:solidFill>
              <a:latin typeface="Arial Narrow" panose="020B0606020202030204" pitchFamily="34" charset="0"/>
              <a:ea typeface="+mn-ea"/>
              <a:cs typeface="+mn-cs"/>
            </a:rPr>
            <a:t>КАТЕГОРИЯ</a:t>
          </a:r>
          <a:r>
            <a:rPr lang="ru-RU" sz="1400" b="1" i="1" kern="1200">
              <a:solidFill>
                <a:srgbClr val="1F497D"/>
              </a:solidFill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400" b="1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  <a:ea typeface="+mn-ea"/>
              <a:cs typeface="+mn-cs"/>
            </a:rPr>
            <a:t>опасности объекта спорта </a:t>
          </a:r>
          <a:r>
            <a:rPr lang="ru-RU" sz="1400" b="1" i="1" kern="1200">
              <a:solidFill>
                <a:srgbClr val="FF0000"/>
              </a:solidFill>
              <a:latin typeface="Arial Narrow" panose="020B0606020202030204" pitchFamily="34" charset="0"/>
              <a:ea typeface="+mn-ea"/>
              <a:cs typeface="+mn-cs"/>
            </a:rPr>
            <a:t>(Категория опасности присваивается по наивысшему количественному показателю любого из критериев категорирования)</a:t>
          </a:r>
        </a:p>
      </dsp:txBody>
      <dsp:txXfrm rot="10800000">
        <a:off x="1657965" y="56397"/>
        <a:ext cx="4572606" cy="1714074"/>
      </dsp:txXfrm>
    </dsp:sp>
    <dsp:sp modelId="{8627C1DA-D240-4CEA-97A9-1C95402C7151}">
      <dsp:nvSpPr>
        <dsp:cNvPr id="0" name=""/>
        <dsp:cNvSpPr/>
      </dsp:nvSpPr>
      <dsp:spPr>
        <a:xfrm>
          <a:off x="10" y="341649"/>
          <a:ext cx="1438107" cy="125108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113000"/>
                    </a14:imgEffect>
                    <a14:imgEffect>
                      <a14:brightnessContrast contrast="-2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D01398-8F88-4FB1-8586-E43266284B87}">
      <dsp:nvSpPr>
        <dsp:cNvPr id="0" name=""/>
        <dsp:cNvSpPr/>
      </dsp:nvSpPr>
      <dsp:spPr>
        <a:xfrm>
          <a:off x="0" y="145803"/>
          <a:ext cx="5868538" cy="436019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Arial Narrow" panose="020B0606020202030204" pitchFamily="34" charset="0"/>
            </a:rPr>
            <a:t>ОБЪЕКТЫ СПОРТА ПЕРВОЙ КАТЕГОРИИ ОПАСНОСТИ</a:t>
          </a:r>
        </a:p>
      </dsp:txBody>
      <dsp:txXfrm>
        <a:off x="0" y="145803"/>
        <a:ext cx="5868538" cy="436019"/>
      </dsp:txXfrm>
    </dsp:sp>
    <dsp:sp modelId="{5EC08DF7-2134-4734-8F9C-40E974D7DBDA}">
      <dsp:nvSpPr>
        <dsp:cNvPr id="0" name=""/>
        <dsp:cNvSpPr/>
      </dsp:nvSpPr>
      <dsp:spPr>
        <a:xfrm>
          <a:off x="0" y="843872"/>
          <a:ext cx="1954269" cy="20162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</a:rPr>
            <a:t>Объект спорта, расположенный на территории субъекта РФ, в котором в течение последних 12 месяцев совершено (предприняты попытки к совершению)                       5 и более террористических актов</a:t>
          </a:r>
          <a:endParaRPr lang="ru-RU" sz="1300" b="1" kern="1200">
            <a:latin typeface="Arial Narrow" panose="020B0606020202030204" pitchFamily="34" charset="0"/>
          </a:endParaRPr>
        </a:p>
      </dsp:txBody>
      <dsp:txXfrm>
        <a:off x="0" y="843872"/>
        <a:ext cx="1954269" cy="2016252"/>
      </dsp:txXfrm>
    </dsp:sp>
    <dsp:sp modelId="{B24F91A3-BE73-49D9-BF66-7E507026D608}">
      <dsp:nvSpPr>
        <dsp:cNvPr id="0" name=""/>
        <dsp:cNvSpPr/>
      </dsp:nvSpPr>
      <dsp:spPr>
        <a:xfrm>
          <a:off x="1957134" y="843872"/>
          <a:ext cx="1954269" cy="20162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</a:rPr>
            <a:t>Объект спорта, в результате совершения террористического акта на котором прогнозируемое количество пострадавших составит более 500 человек</a:t>
          </a:r>
          <a:endParaRPr lang="ru-RU" sz="1300" b="1" kern="1200">
            <a:latin typeface="Arial Narrow" panose="020B0606020202030204" pitchFamily="34" charset="0"/>
          </a:endParaRPr>
        </a:p>
      </dsp:txBody>
      <dsp:txXfrm>
        <a:off x="1957134" y="843872"/>
        <a:ext cx="1954269" cy="2016252"/>
      </dsp:txXfrm>
    </dsp:sp>
    <dsp:sp modelId="{C2F497A1-2CB9-4381-9032-731A68C1FBCC}">
      <dsp:nvSpPr>
        <dsp:cNvPr id="0" name=""/>
        <dsp:cNvSpPr/>
      </dsp:nvSpPr>
      <dsp:spPr>
        <a:xfrm>
          <a:off x="3911403" y="843872"/>
          <a:ext cx="1954269" cy="201625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более 500 млн. рублей</a:t>
          </a:r>
          <a:endParaRPr lang="ru-RU" sz="1300" b="1" kern="1200">
            <a:latin typeface="Arial Narrow" panose="020B0606020202030204" pitchFamily="34" charset="0"/>
          </a:endParaRPr>
        </a:p>
      </dsp:txBody>
      <dsp:txXfrm>
        <a:off x="3911403" y="843872"/>
        <a:ext cx="1954269" cy="2016252"/>
      </dsp:txXfrm>
    </dsp:sp>
    <dsp:sp modelId="{A6CA7352-5383-4C53-B075-1A3C9CA12830}">
      <dsp:nvSpPr>
        <dsp:cNvPr id="0" name=""/>
        <dsp:cNvSpPr/>
      </dsp:nvSpPr>
      <dsp:spPr>
        <a:xfrm>
          <a:off x="0" y="2889680"/>
          <a:ext cx="5868538" cy="164915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D01398-8F88-4FB1-8586-E43266284B87}">
      <dsp:nvSpPr>
        <dsp:cNvPr id="0" name=""/>
        <dsp:cNvSpPr/>
      </dsp:nvSpPr>
      <dsp:spPr>
        <a:xfrm>
          <a:off x="0" y="142072"/>
          <a:ext cx="5841241" cy="424863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Arial Narrow" panose="020B0606020202030204" pitchFamily="34" charset="0"/>
              <a:ea typeface="+mn-ea"/>
              <a:cs typeface="+mn-cs"/>
            </a:rPr>
            <a:t>ОБЪЕКТЫ СПОРТА ВТОРОЙ КАТЕГОРИИ ОПАСНОСТИ</a:t>
          </a:r>
        </a:p>
      </dsp:txBody>
      <dsp:txXfrm>
        <a:off x="0" y="142072"/>
        <a:ext cx="5841241" cy="424863"/>
      </dsp:txXfrm>
    </dsp:sp>
    <dsp:sp modelId="{5EC08DF7-2134-4734-8F9C-40E974D7DBDA}">
      <dsp:nvSpPr>
        <dsp:cNvPr id="0" name=""/>
        <dsp:cNvSpPr/>
      </dsp:nvSpPr>
      <dsp:spPr>
        <a:xfrm>
          <a:off x="0" y="694980"/>
          <a:ext cx="1945179" cy="1973602"/>
        </a:xfrm>
        <a:prstGeom prst="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расположенный на территории субъекта РФ, в котором в течение последних 12 месяцев совершено (предприняты попытки к совершению)                       от 3 до 4 террористических актов</a:t>
          </a:r>
          <a:endParaRPr lang="ru-RU" sz="13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0" y="694980"/>
        <a:ext cx="1945179" cy="1973602"/>
      </dsp:txXfrm>
    </dsp:sp>
    <dsp:sp modelId="{B24F91A3-BE73-49D9-BF66-7E507026D608}">
      <dsp:nvSpPr>
        <dsp:cNvPr id="0" name=""/>
        <dsp:cNvSpPr/>
      </dsp:nvSpPr>
      <dsp:spPr>
        <a:xfrm>
          <a:off x="1948031" y="692632"/>
          <a:ext cx="1945179" cy="1964663"/>
        </a:xfrm>
        <a:prstGeom prst="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в результате совершения террористического акта на котором прогнозируемое количество пострадавших составит                             от 101 до 500 человек</a:t>
          </a:r>
          <a:endParaRPr lang="ru-RU" sz="13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1948031" y="692632"/>
        <a:ext cx="1945179" cy="1964663"/>
      </dsp:txXfrm>
    </dsp:sp>
    <dsp:sp modelId="{C2F497A1-2CB9-4381-9032-731A68C1FBCC}">
      <dsp:nvSpPr>
        <dsp:cNvPr id="0" name=""/>
        <dsp:cNvSpPr/>
      </dsp:nvSpPr>
      <dsp:spPr>
        <a:xfrm>
          <a:off x="3896062" y="694460"/>
          <a:ext cx="1945179" cy="1964663"/>
        </a:xfrm>
        <a:prstGeom prst="rect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                     от 50 до 500 млн. рублей</a:t>
          </a:r>
          <a:endParaRPr lang="ru-RU" sz="14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3896062" y="694460"/>
        <a:ext cx="1945179" cy="1964663"/>
      </dsp:txXfrm>
    </dsp:sp>
    <dsp:sp modelId="{A6CA7352-5383-4C53-B075-1A3C9CA12830}">
      <dsp:nvSpPr>
        <dsp:cNvPr id="0" name=""/>
        <dsp:cNvSpPr/>
      </dsp:nvSpPr>
      <dsp:spPr>
        <a:xfrm>
          <a:off x="0" y="2727035"/>
          <a:ext cx="5841241" cy="160696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D01398-8F88-4FB1-8586-E43266284B87}">
      <dsp:nvSpPr>
        <dsp:cNvPr id="0" name=""/>
        <dsp:cNvSpPr/>
      </dsp:nvSpPr>
      <dsp:spPr>
        <a:xfrm>
          <a:off x="0" y="138963"/>
          <a:ext cx="5807122" cy="415566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Arial Narrow" panose="020B0606020202030204" pitchFamily="34" charset="0"/>
              <a:ea typeface="+mn-ea"/>
              <a:cs typeface="+mn-cs"/>
            </a:rPr>
            <a:t>ОБЪЕКТЫ СПОРТА ТРЕТЬЕЙ КАТЕГОРИИ ОПАСНОСТИ</a:t>
          </a:r>
        </a:p>
      </dsp:txBody>
      <dsp:txXfrm>
        <a:off x="0" y="138963"/>
        <a:ext cx="5807122" cy="415566"/>
      </dsp:txXfrm>
    </dsp:sp>
    <dsp:sp modelId="{5EC08DF7-2134-4734-8F9C-40E974D7DBDA}">
      <dsp:nvSpPr>
        <dsp:cNvPr id="0" name=""/>
        <dsp:cNvSpPr/>
      </dsp:nvSpPr>
      <dsp:spPr>
        <a:xfrm>
          <a:off x="0" y="700229"/>
          <a:ext cx="1933816" cy="192167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расположенный на территории субъекта РФ, в котором в течение последних 12 месяцев совершено (предприняты попытки к совершению)                       от 1 до 4 террористических актов</a:t>
          </a:r>
          <a:endParaRPr lang="ru-RU" sz="13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0" y="700229"/>
        <a:ext cx="1933816" cy="1921673"/>
      </dsp:txXfrm>
    </dsp:sp>
    <dsp:sp modelId="{B24F91A3-BE73-49D9-BF66-7E507026D608}">
      <dsp:nvSpPr>
        <dsp:cNvPr id="0" name=""/>
        <dsp:cNvSpPr/>
      </dsp:nvSpPr>
      <dsp:spPr>
        <a:xfrm>
          <a:off x="1937310" y="698058"/>
          <a:ext cx="1933816" cy="192167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в результате совершения террористического акта на котором прогнозируемое количество пострадавших составит                             от 31 до 100 человек</a:t>
          </a:r>
          <a:endParaRPr lang="ru-RU" sz="13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1937310" y="698058"/>
        <a:ext cx="1933816" cy="1921673"/>
      </dsp:txXfrm>
    </dsp:sp>
    <dsp:sp modelId="{C2F497A1-2CB9-4381-9032-731A68C1FBCC}">
      <dsp:nvSpPr>
        <dsp:cNvPr id="0" name=""/>
        <dsp:cNvSpPr/>
      </dsp:nvSpPr>
      <dsp:spPr>
        <a:xfrm>
          <a:off x="3873305" y="695886"/>
          <a:ext cx="1933816" cy="192167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                     от 10 до 50 млн. рублей</a:t>
          </a:r>
          <a:endParaRPr lang="ru-RU" sz="14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3873305" y="695886"/>
        <a:ext cx="1933816" cy="1921673"/>
      </dsp:txXfrm>
    </dsp:sp>
    <dsp:sp modelId="{A6CA7352-5383-4C53-B075-1A3C9CA12830}">
      <dsp:nvSpPr>
        <dsp:cNvPr id="0" name=""/>
        <dsp:cNvSpPr/>
      </dsp:nvSpPr>
      <dsp:spPr>
        <a:xfrm>
          <a:off x="0" y="2676085"/>
          <a:ext cx="5807122" cy="157180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D01398-8F88-4FB1-8586-E43266284B87}">
      <dsp:nvSpPr>
        <dsp:cNvPr id="0" name=""/>
        <dsp:cNvSpPr/>
      </dsp:nvSpPr>
      <dsp:spPr>
        <a:xfrm>
          <a:off x="0" y="145803"/>
          <a:ext cx="5834416" cy="436019"/>
        </a:xfrm>
        <a:prstGeom prst="rect">
          <a:avLst/>
        </a:prstGeom>
        <a:solidFill>
          <a:schemeClr val="accent3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Arial Narrow" panose="020B0606020202030204" pitchFamily="34" charset="0"/>
              <a:ea typeface="+mn-ea"/>
              <a:cs typeface="+mn-cs"/>
            </a:rPr>
            <a:t>ОБЪЕКТЫ</a:t>
          </a:r>
          <a:r>
            <a:rPr lang="ru-RU" sz="1800" b="1" kern="1200">
              <a:latin typeface="Arial Narrow" panose="020B0606020202030204" pitchFamily="34" charset="0"/>
              <a:ea typeface="+mn-ea"/>
              <a:cs typeface="+mn-cs"/>
            </a:rPr>
            <a:t> </a:t>
          </a:r>
          <a:r>
            <a:rPr lang="ru-RU" sz="1700" b="1" kern="1200">
              <a:latin typeface="Arial Narrow" panose="020B0606020202030204" pitchFamily="34" charset="0"/>
              <a:ea typeface="+mn-ea"/>
              <a:cs typeface="+mn-cs"/>
            </a:rPr>
            <a:t>СПОРТА ЧЕТВЕРТОЙ КАТЕГОРИИ ОПАСНОСТИ</a:t>
          </a:r>
        </a:p>
      </dsp:txBody>
      <dsp:txXfrm>
        <a:off x="0" y="145803"/>
        <a:ext cx="5834416" cy="436019"/>
      </dsp:txXfrm>
    </dsp:sp>
    <dsp:sp modelId="{5EC08DF7-2134-4734-8F9C-40E974D7DBDA}">
      <dsp:nvSpPr>
        <dsp:cNvPr id="0" name=""/>
        <dsp:cNvSpPr/>
      </dsp:nvSpPr>
      <dsp:spPr>
        <a:xfrm>
          <a:off x="0" y="741507"/>
          <a:ext cx="1942906" cy="2016252"/>
        </a:xfrm>
        <a:prstGeom prst="rect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556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5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расположенный на территории субъекта РФ, в котором в течение последних 12 месяцев           не зафексировано совершение                                (попытки к совершению) террористических актов</a:t>
          </a:r>
          <a:endParaRPr lang="ru-RU" sz="125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0" y="741507"/>
        <a:ext cx="1942906" cy="2016252"/>
      </dsp:txXfrm>
    </dsp:sp>
    <dsp:sp modelId="{B24F91A3-BE73-49D9-BF66-7E507026D608}">
      <dsp:nvSpPr>
        <dsp:cNvPr id="0" name=""/>
        <dsp:cNvSpPr/>
      </dsp:nvSpPr>
      <dsp:spPr>
        <a:xfrm>
          <a:off x="1945755" y="734692"/>
          <a:ext cx="1942906" cy="2016252"/>
        </a:xfrm>
        <a:prstGeom prst="rect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в результате совершения террористического акта на котором прогнозируемое количество пострадавших составит                             менее 30 человек</a:t>
          </a:r>
          <a:endParaRPr lang="ru-RU" sz="13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1945755" y="734692"/>
        <a:ext cx="1942906" cy="2016252"/>
      </dsp:txXfrm>
    </dsp:sp>
    <dsp:sp modelId="{C2F497A1-2CB9-4381-9032-731A68C1FBCC}">
      <dsp:nvSpPr>
        <dsp:cNvPr id="0" name=""/>
        <dsp:cNvSpPr/>
      </dsp:nvSpPr>
      <dsp:spPr>
        <a:xfrm>
          <a:off x="3891510" y="737172"/>
          <a:ext cx="1942906" cy="2016252"/>
        </a:xfrm>
        <a:prstGeom prst="rect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i="1" kern="1200">
              <a:latin typeface="Arial Narrow" panose="020B0606020202030204" pitchFamily="34" charset="0"/>
              <a:ea typeface="+mn-ea"/>
              <a:cs typeface="+mn-cs"/>
            </a:rPr>
            <a:t>Объект спорта,                    в результате совершения террористического акта на котором прогнозируемый размер экономического ущерба составит                      менее 30 млн. рублей</a:t>
          </a:r>
          <a:endParaRPr lang="ru-RU" sz="1300" b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3891510" y="737172"/>
        <a:ext cx="1942906" cy="2016252"/>
      </dsp:txXfrm>
    </dsp:sp>
    <dsp:sp modelId="{A6CA7352-5383-4C53-B075-1A3C9CA12830}">
      <dsp:nvSpPr>
        <dsp:cNvPr id="0" name=""/>
        <dsp:cNvSpPr/>
      </dsp:nvSpPr>
      <dsp:spPr>
        <a:xfrm>
          <a:off x="0" y="2821441"/>
          <a:ext cx="5834416" cy="164915"/>
        </a:xfrm>
        <a:prstGeom prst="rect">
          <a:avLst/>
        </a:prstGeom>
        <a:solidFill>
          <a:schemeClr val="accent3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04B107-BFF5-4B5B-9B7B-905FD7C5494D}">
      <dsp:nvSpPr>
        <dsp:cNvPr id="0" name=""/>
        <dsp:cNvSpPr/>
      </dsp:nvSpPr>
      <dsp:spPr>
        <a:xfrm rot="5400000">
          <a:off x="84924" y="87036"/>
          <a:ext cx="640517" cy="468299"/>
        </a:xfrm>
        <a:prstGeom prst="chevron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71034" y="235077"/>
        <a:ext cx="468299" cy="172218"/>
      </dsp:txXfrm>
    </dsp:sp>
    <dsp:sp modelId="{99B943BE-8D31-44E0-B59E-C839CA8EA037}">
      <dsp:nvSpPr>
        <dsp:cNvPr id="0" name=""/>
        <dsp:cNvSpPr/>
      </dsp:nvSpPr>
      <dsp:spPr>
        <a:xfrm rot="5400000">
          <a:off x="3033104" y="-2236696"/>
          <a:ext cx="488732" cy="4963707"/>
        </a:xfrm>
        <a:prstGeom prst="round2SameRect">
          <a:avLst/>
        </a:prstGeom>
        <a:solidFill>
          <a:schemeClr val="accent3">
            <a:lumMod val="20000"/>
            <a:lumOff val="80000"/>
            <a:alpha val="9000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i="1" u="sng" kern="1200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Открытым плоскостным сооружениям</a:t>
          </a:r>
          <a:r>
            <a:rPr lang="ru-RU" sz="1600" i="1" kern="1200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                                                              присваивается </a:t>
          </a:r>
          <a:r>
            <a:rPr lang="ru-RU" sz="1600" b="1" i="1" kern="1200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четвертая </a:t>
          </a:r>
          <a:r>
            <a:rPr lang="ru-RU" sz="1600" i="1" kern="1200">
              <a:solidFill>
                <a:schemeClr val="accent3">
                  <a:lumMod val="50000"/>
                </a:schemeClr>
              </a:solidFill>
              <a:latin typeface="Arial Narrow" panose="020B0606020202030204" pitchFamily="34" charset="0"/>
            </a:rPr>
            <a:t>категория опасности</a:t>
          </a:r>
          <a:endParaRPr lang="ru-RU" sz="1600" kern="1200">
            <a:solidFill>
              <a:schemeClr val="accent3">
                <a:lumMod val="50000"/>
              </a:schemeClr>
            </a:solidFill>
            <a:latin typeface="Arial Narrow" panose="020B0606020202030204" pitchFamily="34" charset="0"/>
          </a:endParaRPr>
        </a:p>
      </dsp:txBody>
      <dsp:txXfrm rot="-5400000">
        <a:off x="795617" y="24649"/>
        <a:ext cx="4939849" cy="44101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B20C72-9BB4-4729-A9FB-6A38ED043A9D}">
      <dsp:nvSpPr>
        <dsp:cNvPr id="0" name=""/>
        <dsp:cNvSpPr/>
      </dsp:nvSpPr>
      <dsp:spPr>
        <a:xfrm>
          <a:off x="2581485" y="1755475"/>
          <a:ext cx="343613" cy="13542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220"/>
              </a:lnTo>
              <a:lnTo>
                <a:pt x="343613" y="13542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9C5596-CA5A-4E10-B5B1-C4BFE58AD5BD}">
      <dsp:nvSpPr>
        <dsp:cNvPr id="0" name=""/>
        <dsp:cNvSpPr/>
      </dsp:nvSpPr>
      <dsp:spPr>
        <a:xfrm>
          <a:off x="2581485" y="1755475"/>
          <a:ext cx="343613" cy="3750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375067"/>
              </a:lnTo>
              <a:lnTo>
                <a:pt x="343613" y="3750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3BB6E8-30D0-4466-9564-850946B6C920}">
      <dsp:nvSpPr>
        <dsp:cNvPr id="0" name=""/>
        <dsp:cNvSpPr/>
      </dsp:nvSpPr>
      <dsp:spPr>
        <a:xfrm>
          <a:off x="2581485" y="1183184"/>
          <a:ext cx="343613" cy="572290"/>
        </a:xfrm>
        <a:custGeom>
          <a:avLst/>
          <a:gdLst/>
          <a:ahLst/>
          <a:cxnLst/>
          <a:rect l="0" t="0" r="0" b="0"/>
          <a:pathLst>
            <a:path>
              <a:moveTo>
                <a:pt x="0" y="572290"/>
              </a:moveTo>
              <a:lnTo>
                <a:pt x="171806" y="572290"/>
              </a:lnTo>
              <a:lnTo>
                <a:pt x="171806" y="0"/>
              </a:lnTo>
              <a:lnTo>
                <a:pt x="34361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6B349-E23E-4A73-A515-B67936082356}">
      <dsp:nvSpPr>
        <dsp:cNvPr id="0" name=""/>
        <dsp:cNvSpPr/>
      </dsp:nvSpPr>
      <dsp:spPr>
        <a:xfrm>
          <a:off x="2581485" y="437752"/>
          <a:ext cx="345211" cy="1317722"/>
        </a:xfrm>
        <a:custGeom>
          <a:avLst/>
          <a:gdLst/>
          <a:ahLst/>
          <a:cxnLst/>
          <a:rect l="0" t="0" r="0" b="0"/>
          <a:pathLst>
            <a:path>
              <a:moveTo>
                <a:pt x="0" y="1317722"/>
              </a:moveTo>
              <a:lnTo>
                <a:pt x="173404" y="1317722"/>
              </a:lnTo>
              <a:lnTo>
                <a:pt x="173404" y="0"/>
              </a:lnTo>
              <a:lnTo>
                <a:pt x="34521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1759DE-4928-4C5C-AF5B-EA23F3F43FBC}">
      <dsp:nvSpPr>
        <dsp:cNvPr id="0" name=""/>
        <dsp:cNvSpPr/>
      </dsp:nvSpPr>
      <dsp:spPr>
        <a:xfrm>
          <a:off x="1597" y="1223260"/>
          <a:ext cx="2579887" cy="106442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Arial Narrow" panose="020B0606020202030204" pitchFamily="34" charset="0"/>
            </a:rPr>
            <a:t>Воспрепятствование неправомерному проникновению на объекты спорта</a:t>
          </a:r>
        </a:p>
      </dsp:txBody>
      <dsp:txXfrm>
        <a:off x="1597" y="1223260"/>
        <a:ext cx="2579887" cy="1064429"/>
      </dsp:txXfrm>
    </dsp:sp>
    <dsp:sp modelId="{548D0DAF-3A89-49C5-A65B-27944532CD31}">
      <dsp:nvSpPr>
        <dsp:cNvPr id="0" name=""/>
        <dsp:cNvSpPr/>
      </dsp:nvSpPr>
      <dsp:spPr>
        <a:xfrm>
          <a:off x="2926696" y="138269"/>
          <a:ext cx="3499982" cy="59896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solidFill>
                <a:schemeClr val="tx1">
                  <a:lumMod val="85000"/>
                  <a:lumOff val="15000"/>
                </a:schemeClr>
              </a:solidFill>
              <a:latin typeface="Arial Narrow" panose="020B0606020202030204" pitchFamily="34" charset="0"/>
            </a:rPr>
            <a:t>Установление и осуществление на объектах спорта пропускного и внутриобъектового режимов</a:t>
          </a:r>
        </a:p>
      </dsp:txBody>
      <dsp:txXfrm>
        <a:off x="2926696" y="138269"/>
        <a:ext cx="3499982" cy="598965"/>
      </dsp:txXfrm>
    </dsp:sp>
    <dsp:sp modelId="{56BD940E-C5AC-4605-A892-45A973B4FBF5}">
      <dsp:nvSpPr>
        <dsp:cNvPr id="0" name=""/>
        <dsp:cNvSpPr/>
      </dsp:nvSpPr>
      <dsp:spPr>
        <a:xfrm>
          <a:off x="2925098" y="952785"/>
          <a:ext cx="3495601" cy="46079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</a:rPr>
            <a:t>Организация и осуществление охраны объектов (территорий)</a:t>
          </a:r>
        </a:p>
      </dsp:txBody>
      <dsp:txXfrm>
        <a:off x="2925098" y="952785"/>
        <a:ext cx="3495601" cy="460799"/>
      </dsp:txXfrm>
    </dsp:sp>
    <dsp:sp modelId="{418381DB-F34B-4145-9555-FD37D71418D9}">
      <dsp:nvSpPr>
        <dsp:cNvPr id="0" name=""/>
        <dsp:cNvSpPr/>
      </dsp:nvSpPr>
      <dsp:spPr>
        <a:xfrm>
          <a:off x="2925098" y="1628343"/>
          <a:ext cx="3495601" cy="100439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</a:rPr>
            <a:t>Оснащение объектов (территорий) охранными инженерными средствами - инженерными заграждениями, конструкциями, другими инженерными средствами защиты от противоправных посягательств</a:t>
          </a:r>
        </a:p>
      </dsp:txBody>
      <dsp:txXfrm>
        <a:off x="2925098" y="1628343"/>
        <a:ext cx="3495601" cy="1004398"/>
      </dsp:txXfrm>
    </dsp:sp>
    <dsp:sp modelId="{73848689-E975-482B-8F21-5E5B257838C5}">
      <dsp:nvSpPr>
        <dsp:cNvPr id="0" name=""/>
        <dsp:cNvSpPr/>
      </dsp:nvSpPr>
      <dsp:spPr>
        <a:xfrm>
          <a:off x="2925098" y="2847500"/>
          <a:ext cx="3488626" cy="5243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</a:rPr>
            <a:t>Обеспечение оснащенности объектов (территорий) техническими средствами охраны</a:t>
          </a:r>
        </a:p>
      </dsp:txBody>
      <dsp:txXfrm>
        <a:off x="2925098" y="2847500"/>
        <a:ext cx="3488626" cy="52438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B20C72-9BB4-4729-A9FB-6A38ED043A9D}">
      <dsp:nvSpPr>
        <dsp:cNvPr id="0" name=""/>
        <dsp:cNvSpPr/>
      </dsp:nvSpPr>
      <dsp:spPr>
        <a:xfrm>
          <a:off x="2686049" y="1800447"/>
          <a:ext cx="335119" cy="13469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1354932"/>
              </a:lnTo>
              <a:lnTo>
                <a:pt x="343613" y="135493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9C5596-CA5A-4E10-B5B1-C4BFE58AD5BD}">
      <dsp:nvSpPr>
        <dsp:cNvPr id="0" name=""/>
        <dsp:cNvSpPr/>
      </dsp:nvSpPr>
      <dsp:spPr>
        <a:xfrm>
          <a:off x="2686049" y="1800447"/>
          <a:ext cx="335119" cy="260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1806" y="0"/>
              </a:lnTo>
              <a:lnTo>
                <a:pt x="171806" y="375859"/>
              </a:lnTo>
              <a:lnTo>
                <a:pt x="343613" y="375859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3BB6E8-30D0-4466-9564-850946B6C920}">
      <dsp:nvSpPr>
        <dsp:cNvPr id="0" name=""/>
        <dsp:cNvSpPr/>
      </dsp:nvSpPr>
      <dsp:spPr>
        <a:xfrm>
          <a:off x="2686049" y="1089046"/>
          <a:ext cx="335119" cy="711400"/>
        </a:xfrm>
        <a:custGeom>
          <a:avLst/>
          <a:gdLst/>
          <a:ahLst/>
          <a:cxnLst/>
          <a:rect l="0" t="0" r="0" b="0"/>
          <a:pathLst>
            <a:path>
              <a:moveTo>
                <a:pt x="0" y="572211"/>
              </a:moveTo>
              <a:lnTo>
                <a:pt x="171806" y="572211"/>
              </a:lnTo>
              <a:lnTo>
                <a:pt x="171806" y="0"/>
              </a:lnTo>
              <a:lnTo>
                <a:pt x="343613" y="0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6B349-E23E-4A73-A515-B67936082356}">
      <dsp:nvSpPr>
        <dsp:cNvPr id="0" name=""/>
        <dsp:cNvSpPr/>
      </dsp:nvSpPr>
      <dsp:spPr>
        <a:xfrm>
          <a:off x="2686049" y="336691"/>
          <a:ext cx="337007" cy="1463755"/>
        </a:xfrm>
        <a:custGeom>
          <a:avLst/>
          <a:gdLst/>
          <a:ahLst/>
          <a:cxnLst/>
          <a:rect l="0" t="0" r="0" b="0"/>
          <a:pathLst>
            <a:path>
              <a:moveTo>
                <a:pt x="0" y="1318435"/>
              </a:moveTo>
              <a:lnTo>
                <a:pt x="173404" y="1318435"/>
              </a:lnTo>
              <a:lnTo>
                <a:pt x="173404" y="0"/>
              </a:lnTo>
              <a:lnTo>
                <a:pt x="345211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1759DE-4928-4C5C-AF5B-EA23F3F43FBC}">
      <dsp:nvSpPr>
        <dsp:cNvPr id="0" name=""/>
        <dsp:cNvSpPr/>
      </dsp:nvSpPr>
      <dsp:spPr>
        <a:xfrm>
          <a:off x="1035" y="975795"/>
          <a:ext cx="2685013" cy="164930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latin typeface="Arial Narrow" panose="020B0606020202030204" pitchFamily="34" charset="0"/>
            </a:rPr>
            <a:t>Выявление потенциальных нарушителей режимов, установленных на объектах спорта, и (или) признаков подготовки или совершения на них террористического акта</a:t>
          </a:r>
          <a:endParaRPr lang="ru-RU" sz="1600" i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1035" y="975795"/>
        <a:ext cx="2685013" cy="1649302"/>
      </dsp:txXfrm>
    </dsp:sp>
    <dsp:sp modelId="{548D0DAF-3A89-49C5-A65B-27944532CD31}">
      <dsp:nvSpPr>
        <dsp:cNvPr id="0" name=""/>
        <dsp:cNvSpPr/>
      </dsp:nvSpPr>
      <dsp:spPr>
        <a:xfrm>
          <a:off x="3023056" y="115235"/>
          <a:ext cx="3404906" cy="44291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</a:rPr>
            <a:t>Соблюдение на объектах спорта пропускного             и внутриобъектового режимов</a:t>
          </a:r>
          <a:endParaRPr lang="ru-RU" sz="1400" i="1" kern="1200">
            <a:latin typeface="Arial Narrow" panose="020B0606020202030204" pitchFamily="34" charset="0"/>
            <a:ea typeface="+mn-ea"/>
            <a:cs typeface="+mn-cs"/>
          </a:endParaRPr>
        </a:p>
      </dsp:txBody>
      <dsp:txXfrm>
        <a:off x="3023056" y="115235"/>
        <a:ext cx="3404906" cy="442912"/>
      </dsp:txXfrm>
    </dsp:sp>
    <dsp:sp modelId="{56BD940E-C5AC-4605-A892-45A973B4FBF5}">
      <dsp:nvSpPr>
        <dsp:cNvPr id="0" name=""/>
        <dsp:cNvSpPr/>
      </dsp:nvSpPr>
      <dsp:spPr>
        <a:xfrm>
          <a:off x="3021168" y="767834"/>
          <a:ext cx="3397987" cy="64242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 Контроль за перемещением на объекты спорта предметов и грузов, запрещенных к проносу и использованию</a:t>
          </a:r>
        </a:p>
      </dsp:txBody>
      <dsp:txXfrm>
        <a:off x="3021168" y="767834"/>
        <a:ext cx="3397987" cy="642425"/>
      </dsp:txXfrm>
    </dsp:sp>
    <dsp:sp modelId="{418381DB-F34B-4145-9555-FD37D71418D9}">
      <dsp:nvSpPr>
        <dsp:cNvPr id="0" name=""/>
        <dsp:cNvSpPr/>
      </dsp:nvSpPr>
      <dsp:spPr>
        <a:xfrm>
          <a:off x="3021168" y="1619176"/>
          <a:ext cx="3397987" cy="884198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Контроль за соблюдением лицами, находящимися на объектах  спорта, требований антитеррористической  защищенности</a:t>
          </a:r>
        </a:p>
      </dsp:txBody>
      <dsp:txXfrm>
        <a:off x="3021168" y="1619176"/>
        <a:ext cx="3397987" cy="884198"/>
      </dsp:txXfrm>
    </dsp:sp>
    <dsp:sp modelId="{73848689-E975-482B-8F21-5E5B257838C5}">
      <dsp:nvSpPr>
        <dsp:cNvPr id="0" name=""/>
        <dsp:cNvSpPr/>
      </dsp:nvSpPr>
      <dsp:spPr>
        <a:xfrm>
          <a:off x="3021168" y="2712291"/>
          <a:ext cx="3394527" cy="87024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Arial Narrow" panose="020B0606020202030204" pitchFamily="34" charset="0"/>
              <a:ea typeface="+mn-ea"/>
              <a:cs typeface="+mn-cs"/>
            </a:rPr>
            <a:t>Обеспечение круглосуточного непрерывного функционирования на объектах спорта               охранной телевизионной системы                                                 (в соответствии с категорией объекта)</a:t>
          </a:r>
        </a:p>
      </dsp:txBody>
      <dsp:txXfrm>
        <a:off x="3021168" y="2712291"/>
        <a:ext cx="3394527" cy="8702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70F27-0260-4863-B52B-E0C92558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СКЗ</Company>
  <LinksUpToDate>false</LinksUpToDate>
  <CharactersWithSpaces>14356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Памятка Постановление 202</dc:subject>
  <dc:creator>dlukyanenko@ttg.gazprom.ru</dc:creator>
  <cp:lastModifiedBy>Мичкова Анна Юрьевна</cp:lastModifiedBy>
  <cp:revision>3</cp:revision>
  <cp:lastPrinted>2016-10-12T04:52:00Z</cp:lastPrinted>
  <dcterms:created xsi:type="dcterms:W3CDTF">2016-10-12T04:52:00Z</dcterms:created>
  <dcterms:modified xsi:type="dcterms:W3CDTF">2016-10-14T06:28:00Z</dcterms:modified>
</cp:coreProperties>
</file>