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2F686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E69F0">
              <w:t>10.02.2015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E69F0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3E69F0">
              <w:t>204</w:t>
            </w:r>
            <w:bookmarkStart w:id="0" w:name="_GoBack"/>
            <w:bookmarkEnd w:id="0"/>
          </w:p>
        </w:tc>
      </w:tr>
    </w:tbl>
    <w:p w:rsidR="009C23A1" w:rsidRPr="00E6759E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4"/>
          <w:szCs w:val="28"/>
        </w:rPr>
      </w:pPr>
    </w:p>
    <w:p w:rsidR="00E6759E" w:rsidRPr="00E6759E" w:rsidRDefault="00E6759E" w:rsidP="00E6759E">
      <w:pPr>
        <w:rPr>
          <w:sz w:val="24"/>
        </w:rPr>
      </w:pPr>
    </w:p>
    <w:p w:rsidR="00C228CA" w:rsidRPr="00C228CA" w:rsidRDefault="00C228CA" w:rsidP="00C228CA">
      <w:pPr>
        <w:autoSpaceDE w:val="0"/>
        <w:autoSpaceDN w:val="0"/>
        <w:adjustRightInd w:val="0"/>
        <w:ind w:right="5385"/>
        <w:jc w:val="both"/>
        <w:rPr>
          <w:bCs/>
        </w:rPr>
      </w:pPr>
      <w:proofErr w:type="gramStart"/>
      <w:r w:rsidRPr="00C228CA">
        <w:rPr>
          <w:bCs/>
        </w:rPr>
        <w:t>О внесении изменения в прилож</w:t>
      </w:r>
      <w:r w:rsidRPr="00C228CA">
        <w:rPr>
          <w:bCs/>
        </w:rPr>
        <w:t>е</w:t>
      </w:r>
      <w:r w:rsidRPr="00C228CA">
        <w:rPr>
          <w:bCs/>
        </w:rPr>
        <w:t>ниек постановлению администр</w:t>
      </w:r>
      <w:r w:rsidRPr="00C228CA">
        <w:rPr>
          <w:bCs/>
        </w:rPr>
        <w:t>а</w:t>
      </w:r>
      <w:r w:rsidRPr="00C228CA">
        <w:rPr>
          <w:bCs/>
        </w:rPr>
        <w:t>ции района от 24.01.2012 № 112 «Об утверждении</w:t>
      </w:r>
      <w:r w:rsidR="00A51A0E">
        <w:rPr>
          <w:bCs/>
        </w:rPr>
        <w:t xml:space="preserve"> </w:t>
      </w:r>
      <w:r w:rsidRPr="00C228CA">
        <w:rPr>
          <w:bCs/>
        </w:rPr>
        <w:t>положения о п</w:t>
      </w:r>
      <w:r w:rsidRPr="00C228CA">
        <w:rPr>
          <w:bCs/>
        </w:rPr>
        <w:t>о</w:t>
      </w:r>
      <w:r w:rsidRPr="00C228CA">
        <w:rPr>
          <w:bCs/>
        </w:rPr>
        <w:t>рядке использования</w:t>
      </w:r>
      <w:r w:rsidR="00A51A0E">
        <w:rPr>
          <w:bCs/>
        </w:rPr>
        <w:t xml:space="preserve"> </w:t>
      </w:r>
      <w:r w:rsidRPr="00C228CA">
        <w:rPr>
          <w:bCs/>
        </w:rPr>
        <w:t>бюджетных ассигнований резервного</w:t>
      </w:r>
      <w:r w:rsidR="00A51A0E">
        <w:rPr>
          <w:bCs/>
        </w:rPr>
        <w:t xml:space="preserve"> </w:t>
      </w:r>
      <w:r w:rsidRPr="00C228CA">
        <w:rPr>
          <w:bCs/>
        </w:rPr>
        <w:t>фонда администрации района»</w:t>
      </w:r>
      <w:proofErr w:type="gramEnd"/>
    </w:p>
    <w:p w:rsidR="00C228CA" w:rsidRPr="00C228CA" w:rsidRDefault="00C228CA" w:rsidP="00C228CA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C228CA" w:rsidRPr="00C228CA" w:rsidRDefault="00C228CA" w:rsidP="00C228CA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C228CA" w:rsidRPr="00C228CA" w:rsidRDefault="00C228CA" w:rsidP="00C228CA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 w:rsidRPr="00C228CA">
        <w:rPr>
          <w:rFonts w:eastAsia="Courier New"/>
        </w:rPr>
        <w:t>В соответствии с Бюджетным кодексом Российской Федерации:</w:t>
      </w:r>
    </w:p>
    <w:p w:rsidR="00C228CA" w:rsidRPr="00C228CA" w:rsidRDefault="00C228CA" w:rsidP="00C228C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228CA" w:rsidRPr="00C228CA" w:rsidRDefault="00C228CA" w:rsidP="00C228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228CA">
        <w:rPr>
          <w:rFonts w:eastAsia="Calibri"/>
          <w:lang w:eastAsia="en-US"/>
        </w:rPr>
        <w:t xml:space="preserve">1. Внести в приложение к </w:t>
      </w:r>
      <w:hyperlink r:id="rId9" w:history="1">
        <w:r w:rsidRPr="00C228CA">
          <w:rPr>
            <w:rFonts w:eastAsia="Calibri"/>
            <w:lang w:eastAsia="en-US"/>
          </w:rPr>
          <w:t>постановлению</w:t>
        </w:r>
      </w:hyperlink>
      <w:r w:rsidRPr="00C228CA">
        <w:rPr>
          <w:rFonts w:eastAsia="Calibri"/>
          <w:lang w:eastAsia="en-US"/>
        </w:rPr>
        <w:t xml:space="preserve"> администрации района от 24.01.2012№ 112 «Об утверждении положения о порядке </w:t>
      </w:r>
      <w:proofErr w:type="gramStart"/>
      <w:r w:rsidRPr="00C228CA">
        <w:rPr>
          <w:rFonts w:eastAsia="Calibri"/>
          <w:lang w:eastAsia="en-US"/>
        </w:rPr>
        <w:t>использования бю</w:t>
      </w:r>
      <w:r w:rsidRPr="00C228CA">
        <w:rPr>
          <w:rFonts w:eastAsia="Calibri"/>
          <w:lang w:eastAsia="en-US"/>
        </w:rPr>
        <w:t>д</w:t>
      </w:r>
      <w:r w:rsidRPr="00C228CA">
        <w:rPr>
          <w:rFonts w:eastAsia="Calibri"/>
          <w:lang w:eastAsia="en-US"/>
        </w:rPr>
        <w:t>жетных ассигнований резервного фонда администрации</w:t>
      </w:r>
      <w:proofErr w:type="gramEnd"/>
      <w:r w:rsidRPr="00C228CA">
        <w:rPr>
          <w:rFonts w:eastAsia="Calibri"/>
          <w:lang w:eastAsia="en-US"/>
        </w:rPr>
        <w:t xml:space="preserve"> района» следующие изменения:</w:t>
      </w:r>
    </w:p>
    <w:p w:rsidR="00C228CA" w:rsidRPr="00C228CA" w:rsidRDefault="00C228CA" w:rsidP="00C228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228CA">
        <w:rPr>
          <w:rFonts w:eastAsia="Calibri"/>
          <w:lang w:eastAsia="en-US"/>
        </w:rPr>
        <w:t xml:space="preserve">1.1. В абзаце третьем раздела </w:t>
      </w:r>
      <w:r w:rsidRPr="00C228CA">
        <w:rPr>
          <w:rFonts w:eastAsia="Calibri"/>
          <w:lang w:val="en-US" w:eastAsia="en-US"/>
        </w:rPr>
        <w:t>II</w:t>
      </w:r>
      <w:r w:rsidRPr="00C228CA">
        <w:rPr>
          <w:rFonts w:eastAsia="Calibri"/>
          <w:lang w:eastAsia="en-US"/>
        </w:rPr>
        <w:t xml:space="preserve"> слова </w:t>
      </w:r>
      <w:r w:rsidR="00E6759E">
        <w:rPr>
          <w:rFonts w:eastAsia="Calibri"/>
          <w:lang w:eastAsia="en-US"/>
        </w:rPr>
        <w:t>«целевых» исключить.</w:t>
      </w:r>
    </w:p>
    <w:p w:rsidR="00C228CA" w:rsidRDefault="00C228CA" w:rsidP="00C228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228CA">
        <w:rPr>
          <w:rFonts w:eastAsia="Calibri"/>
          <w:lang w:eastAsia="en-US"/>
        </w:rPr>
        <w:t>1.2. В пункте 3.4. раздела III слова «ежеквартальному и годовому отч</w:t>
      </w:r>
      <w:r w:rsidRPr="00C228CA">
        <w:rPr>
          <w:rFonts w:eastAsia="Calibri"/>
          <w:lang w:eastAsia="en-US"/>
        </w:rPr>
        <w:t>е</w:t>
      </w:r>
      <w:r w:rsidRPr="00C228CA">
        <w:rPr>
          <w:rFonts w:eastAsia="Calibri"/>
          <w:lang w:eastAsia="en-US"/>
        </w:rPr>
        <w:t>там» заменить словами «годовому отчету».</w:t>
      </w:r>
    </w:p>
    <w:p w:rsidR="00E6759E" w:rsidRPr="00C228CA" w:rsidRDefault="00E6759E" w:rsidP="00C228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C228CA" w:rsidRPr="00C228CA" w:rsidRDefault="00C228CA" w:rsidP="00C228CA">
      <w:pPr>
        <w:widowControl w:val="0"/>
        <w:ind w:firstLine="709"/>
        <w:jc w:val="both"/>
      </w:pPr>
      <w:r w:rsidRPr="00C228CA">
        <w:t xml:space="preserve">2. Службе документационного </w:t>
      </w:r>
      <w:proofErr w:type="gramStart"/>
      <w:r w:rsidRPr="00C228CA">
        <w:t>обеспечения управления организации де</w:t>
      </w:r>
      <w:r w:rsidRPr="00C228CA">
        <w:t>я</w:t>
      </w:r>
      <w:r w:rsidRPr="00C228CA">
        <w:t>тельности администрации</w:t>
      </w:r>
      <w:proofErr w:type="gramEnd"/>
      <w:r w:rsidRPr="00C228CA">
        <w:t xml:space="preserve"> района (Ю.В. Мороз) разместить постановление       на официальном </w:t>
      </w:r>
      <w:proofErr w:type="spellStart"/>
      <w:r w:rsidRPr="00C228CA">
        <w:t>веб-сайте</w:t>
      </w:r>
      <w:proofErr w:type="spellEnd"/>
      <w:r w:rsidRPr="00C228CA">
        <w:t xml:space="preserve"> администрации района: </w:t>
      </w:r>
      <w:r w:rsidRPr="00C228CA">
        <w:rPr>
          <w:lang w:val="en-US"/>
        </w:rPr>
        <w:t>www</w:t>
      </w:r>
      <w:r w:rsidRPr="00C228CA">
        <w:t>.</w:t>
      </w:r>
      <w:proofErr w:type="spellStart"/>
      <w:r w:rsidRPr="00C228CA">
        <w:rPr>
          <w:lang w:val="en-US"/>
        </w:rPr>
        <w:t>nvraion</w:t>
      </w:r>
      <w:proofErr w:type="spellEnd"/>
      <w:r w:rsidRPr="00C228CA">
        <w:t>.</w:t>
      </w:r>
      <w:proofErr w:type="spellStart"/>
      <w:r w:rsidRPr="00C228CA">
        <w:rPr>
          <w:lang w:val="en-US"/>
        </w:rPr>
        <w:t>ru</w:t>
      </w:r>
      <w:proofErr w:type="spellEnd"/>
      <w:r w:rsidRPr="00C228CA">
        <w:t>.</w:t>
      </w:r>
    </w:p>
    <w:p w:rsidR="00C228CA" w:rsidRPr="00E6759E" w:rsidRDefault="00C228CA" w:rsidP="00C228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228CA" w:rsidRDefault="00C228CA" w:rsidP="00C228CA">
      <w:pPr>
        <w:widowControl w:val="0"/>
        <w:autoSpaceDE w:val="0"/>
        <w:autoSpaceDN w:val="0"/>
        <w:adjustRightInd w:val="0"/>
        <w:ind w:firstLine="709"/>
        <w:jc w:val="both"/>
      </w:pPr>
      <w:r w:rsidRPr="00C228CA">
        <w:t>3. Постановление вступает в силу после его официального опубликования (обнародования).</w:t>
      </w:r>
    </w:p>
    <w:p w:rsidR="00E6759E" w:rsidRPr="00C228CA" w:rsidRDefault="00E6759E" w:rsidP="00C228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C228CA" w:rsidRPr="00C228CA" w:rsidRDefault="00C228CA" w:rsidP="00C228CA">
      <w:pPr>
        <w:widowControl w:val="0"/>
        <w:autoSpaceDE w:val="0"/>
        <w:autoSpaceDN w:val="0"/>
        <w:adjustRightInd w:val="0"/>
        <w:ind w:firstLine="709"/>
        <w:jc w:val="both"/>
      </w:pPr>
      <w:r w:rsidRPr="00C228CA">
        <w:t xml:space="preserve">4. </w:t>
      </w:r>
      <w:proofErr w:type="gramStart"/>
      <w:r w:rsidRPr="00C228CA">
        <w:t>Контроль за</w:t>
      </w:r>
      <w:proofErr w:type="gramEnd"/>
      <w:r w:rsidRPr="00C228CA">
        <w:t xml:space="preserve"> выполнением постановления возложить на заместителя главы </w:t>
      </w:r>
      <w:r w:rsidR="00E6759E">
        <w:t xml:space="preserve">администрации </w:t>
      </w:r>
      <w:r w:rsidRPr="00C228CA">
        <w:t>района по экономике и финансам Т.А.Колокольцеву.</w:t>
      </w:r>
    </w:p>
    <w:p w:rsidR="00C228CA" w:rsidRPr="00C228CA" w:rsidRDefault="00C228CA" w:rsidP="00C228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4D0D3F" w:rsidRDefault="004D0D3F" w:rsidP="004D0D3F">
      <w:pPr>
        <w:tabs>
          <w:tab w:val="left" w:pos="4095"/>
        </w:tabs>
      </w:pPr>
    </w:p>
    <w:p w:rsidR="007C1CF4" w:rsidRDefault="007C1CF4" w:rsidP="007C1CF4">
      <w:pPr>
        <w:widowControl w:val="0"/>
        <w:tabs>
          <w:tab w:val="left" w:pos="720"/>
        </w:tabs>
        <w:ind w:firstLine="709"/>
        <w:jc w:val="both"/>
        <w:rPr>
          <w:bCs/>
        </w:rPr>
      </w:pPr>
    </w:p>
    <w:p w:rsidR="007C1CF4" w:rsidRDefault="00E0480E" w:rsidP="00E0480E">
      <w:pPr>
        <w:widowControl w:val="0"/>
        <w:tabs>
          <w:tab w:val="left" w:pos="720"/>
        </w:tabs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627777" w:rsidRDefault="00E0480E" w:rsidP="00E6759E">
      <w:pPr>
        <w:jc w:val="both"/>
      </w:pPr>
      <w:r>
        <w:t>главы</w:t>
      </w:r>
      <w:r w:rsidR="00866EC9" w:rsidRPr="00A143B2">
        <w:t xml:space="preserve"> администрации района</w:t>
      </w:r>
      <w:r>
        <w:t xml:space="preserve">                О.В. </w:t>
      </w:r>
      <w:proofErr w:type="spellStart"/>
      <w:r>
        <w:t>Липунова</w:t>
      </w:r>
      <w:proofErr w:type="spellEnd"/>
    </w:p>
    <w:sectPr w:rsidR="00627777" w:rsidSect="00851385">
      <w:headerReference w:type="default" r:id="rId10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BB" w:rsidRDefault="00EE3ABB">
      <w:r>
        <w:separator/>
      </w:r>
    </w:p>
  </w:endnote>
  <w:endnote w:type="continuationSeparator" w:id="1">
    <w:p w:rsidR="00EE3ABB" w:rsidRDefault="00EE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BB" w:rsidRDefault="00EE3ABB">
      <w:r>
        <w:separator/>
      </w:r>
    </w:p>
  </w:footnote>
  <w:footnote w:type="continuationSeparator" w:id="1">
    <w:p w:rsidR="00EE3ABB" w:rsidRDefault="00EE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45258"/>
      <w:docPartObj>
        <w:docPartGallery w:val="Page Numbers (Top of Page)"/>
        <w:docPartUnique/>
      </w:docPartObj>
    </w:sdtPr>
    <w:sdtContent>
      <w:p w:rsidR="007C1CF4" w:rsidRDefault="002F6863">
        <w:pPr>
          <w:pStyle w:val="a4"/>
          <w:jc w:val="center"/>
        </w:pPr>
        <w:r>
          <w:fldChar w:fldCharType="begin"/>
        </w:r>
        <w:r w:rsidR="007C1CF4">
          <w:instrText>PAGE   \* MERGEFORMAT</w:instrText>
        </w:r>
        <w:r>
          <w:fldChar w:fldCharType="separate"/>
        </w:r>
        <w:r w:rsidR="00A51A0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545843"/>
    <w:multiLevelType w:val="multilevel"/>
    <w:tmpl w:val="4DFE7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50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0de5f7b-2949-42bb-8c53-345a9f131d1a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5B56"/>
    <w:rsid w:val="00227D5E"/>
    <w:rsid w:val="00232C36"/>
    <w:rsid w:val="00233229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863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69F0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1CF4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385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1A0E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28CA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480E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6759E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EA2E124C45D6B6F0BC66B14C6E1D07C62FF3CFF831E7B5FD8A5F755023ECDCF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5033-21B3-48D8-A654-AC56C1A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BaevaVM</cp:lastModifiedBy>
  <cp:revision>3</cp:revision>
  <cp:lastPrinted>2015-02-11T06:55:00Z</cp:lastPrinted>
  <dcterms:created xsi:type="dcterms:W3CDTF">2015-02-11T06:56:00Z</dcterms:created>
  <dcterms:modified xsi:type="dcterms:W3CDTF">2015-02-20T06:48:00Z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80de5f7b-2949-42bb-8c53-345a9f131d1a</vt:lpwstr>
  </property>
</Properties>
</file>