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0" w:rsidRPr="00360CF1" w:rsidRDefault="00057E70" w:rsidP="00057E7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E70" w:rsidRPr="00360CF1" w:rsidRDefault="00057E70" w:rsidP="00057E70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57E70" w:rsidRPr="00360CF1" w:rsidRDefault="00057E70" w:rsidP="00057E70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57E70" w:rsidRPr="00360CF1" w:rsidRDefault="00057E70" w:rsidP="00057E70">
      <w:pPr>
        <w:rPr>
          <w:sz w:val="36"/>
          <w:szCs w:val="36"/>
        </w:rPr>
      </w:pPr>
    </w:p>
    <w:p w:rsidR="00057E70" w:rsidRPr="00360CF1" w:rsidRDefault="00057E70" w:rsidP="00057E70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57E70" w:rsidRPr="00360CF1" w:rsidRDefault="00057E70" w:rsidP="00057E70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57E70" w:rsidRPr="00360CF1" w:rsidTr="00B36D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B36DF9">
            <w:r w:rsidRPr="00360CF1">
              <w:t xml:space="preserve">от </w:t>
            </w:r>
            <w:r w:rsidR="00EC065E">
              <w:t>07.05.2013</w:t>
            </w:r>
          </w:p>
          <w:p w:rsidR="00057E70" w:rsidRPr="00360CF1" w:rsidRDefault="00057E70" w:rsidP="00B36DF9">
            <w:pPr>
              <w:rPr>
                <w:sz w:val="10"/>
                <w:szCs w:val="10"/>
              </w:rPr>
            </w:pPr>
          </w:p>
          <w:p w:rsidR="00057E70" w:rsidRPr="00360CF1" w:rsidRDefault="00057E70" w:rsidP="00B36DF9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EC065E">
            <w:pPr>
              <w:jc w:val="right"/>
            </w:pPr>
            <w:r w:rsidRPr="00360CF1">
              <w:t xml:space="preserve">№ </w:t>
            </w:r>
            <w:r w:rsidR="00EC065E">
              <w:t>834</w:t>
            </w:r>
            <w:r w:rsidRPr="00360CF1">
              <w:t xml:space="preserve">          </w:t>
            </w:r>
          </w:p>
        </w:tc>
      </w:tr>
    </w:tbl>
    <w:p w:rsidR="004561A2" w:rsidRDefault="004561A2" w:rsidP="004561A2">
      <w:pPr>
        <w:tabs>
          <w:tab w:val="left" w:pos="3708"/>
        </w:tabs>
        <w:ind w:right="5385"/>
        <w:jc w:val="both"/>
      </w:pPr>
    </w:p>
    <w:p w:rsidR="004561A2" w:rsidRDefault="004561A2" w:rsidP="004561A2">
      <w:pPr>
        <w:tabs>
          <w:tab w:val="left" w:pos="3708"/>
        </w:tabs>
        <w:ind w:right="5385"/>
        <w:jc w:val="both"/>
      </w:pPr>
    </w:p>
    <w:p w:rsidR="004561A2" w:rsidRDefault="004561A2" w:rsidP="004561A2">
      <w:pPr>
        <w:tabs>
          <w:tab w:val="left" w:pos="3708"/>
        </w:tabs>
        <w:ind w:right="5527"/>
        <w:jc w:val="both"/>
      </w:pPr>
      <w:r>
        <w:t>Об отчете об исполнении бюдж</w:t>
      </w:r>
      <w:r>
        <w:t>е</w:t>
      </w:r>
      <w:r>
        <w:t>та района за 1 квартал 2013 года</w:t>
      </w:r>
    </w:p>
    <w:p w:rsidR="004561A2" w:rsidRDefault="004561A2" w:rsidP="004561A2">
      <w:pPr>
        <w:ind w:right="5385"/>
      </w:pPr>
    </w:p>
    <w:p w:rsidR="004561A2" w:rsidRDefault="004561A2" w:rsidP="004561A2"/>
    <w:p w:rsidR="004561A2" w:rsidRDefault="004561A2" w:rsidP="004561A2">
      <w:pPr>
        <w:ind w:firstLine="709"/>
        <w:jc w:val="both"/>
      </w:pPr>
      <w:r>
        <w:t>В соответствии с пунктом 3 раздела 9 Порядка регулирования отдельных вопросов организации и осуществления бюджетного процесса в Нижневарто</w:t>
      </w:r>
      <w:r>
        <w:t>в</w:t>
      </w:r>
      <w:r>
        <w:t>ском районе, утвержденного решением Думы района от 05.10.2007 № 101, ра</w:t>
      </w:r>
      <w:r>
        <w:t>с</w:t>
      </w:r>
      <w:r>
        <w:t xml:space="preserve">смотрев отчет об исполнении бюджета района за </w:t>
      </w:r>
      <w:r w:rsidR="001A4B7D">
        <w:rPr>
          <w:lang w:val="en-US"/>
        </w:rPr>
        <w:t>I</w:t>
      </w:r>
      <w:r>
        <w:t xml:space="preserve"> квартал 2013 года: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 xml:space="preserve">1. Утвердить отчет об исполнении бюджета района за </w:t>
      </w:r>
      <w:r w:rsidR="001A4B7D">
        <w:rPr>
          <w:lang w:val="en-US"/>
        </w:rPr>
        <w:t>I</w:t>
      </w:r>
      <w:r>
        <w:t xml:space="preserve"> квартал 2013 года согласно приложению.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tabs>
          <w:tab w:val="num" w:pos="1080"/>
        </w:tabs>
        <w:ind w:firstLine="709"/>
        <w:jc w:val="both"/>
      </w:pPr>
      <w:r>
        <w:t xml:space="preserve">2. Направить экземпляр отчета об исполнении бюджета района за </w:t>
      </w:r>
      <w:r w:rsidR="001A4B7D">
        <w:rPr>
          <w:lang w:val="en-US"/>
        </w:rPr>
        <w:t>I</w:t>
      </w:r>
      <w:r>
        <w:t xml:space="preserve"> ква</w:t>
      </w:r>
      <w:r>
        <w:t>р</w:t>
      </w:r>
      <w:r>
        <w:t>тал 2013 года в Думу района и Контрольно-счетную палату района для анализа.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>4.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4561A2" w:rsidRPr="00591132" w:rsidRDefault="004561A2" w:rsidP="004561A2">
      <w:pPr>
        <w:jc w:val="both"/>
      </w:pPr>
    </w:p>
    <w:p w:rsidR="00E33D91" w:rsidRPr="00591132" w:rsidRDefault="00E33D91" w:rsidP="004561A2">
      <w:pPr>
        <w:jc w:val="both"/>
      </w:pPr>
    </w:p>
    <w:p w:rsidR="004561A2" w:rsidRDefault="004561A2" w:rsidP="004561A2">
      <w:pPr>
        <w:jc w:val="both"/>
      </w:pPr>
    </w:p>
    <w:p w:rsidR="004561A2" w:rsidRPr="004561A2" w:rsidRDefault="004561A2" w:rsidP="004561A2">
      <w:pPr>
        <w:jc w:val="both"/>
      </w:pPr>
      <w:r w:rsidRPr="004561A2">
        <w:t xml:space="preserve">Глава администрации района  </w:t>
      </w:r>
      <w:r>
        <w:t xml:space="preserve">                                                        </w:t>
      </w:r>
      <w:r w:rsidRPr="004561A2">
        <w:t xml:space="preserve">  Б.А. Саломатин</w:t>
      </w:r>
    </w:p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1A4B7D">
      <w:pPr>
        <w:tabs>
          <w:tab w:val="left" w:pos="1213"/>
        </w:tabs>
        <w:ind w:firstLine="5670"/>
        <w:jc w:val="both"/>
      </w:pPr>
      <w:r>
        <w:lastRenderedPageBreak/>
        <w:t>Приложение к постановлению</w:t>
      </w:r>
    </w:p>
    <w:p w:rsidR="004561A2" w:rsidRDefault="004561A2" w:rsidP="001A4B7D">
      <w:pPr>
        <w:tabs>
          <w:tab w:val="left" w:pos="1213"/>
        </w:tabs>
        <w:ind w:firstLine="5670"/>
        <w:jc w:val="both"/>
      </w:pPr>
      <w:r>
        <w:t>администрации района</w:t>
      </w:r>
    </w:p>
    <w:p w:rsidR="004561A2" w:rsidRDefault="004561A2" w:rsidP="001A4B7D">
      <w:pPr>
        <w:tabs>
          <w:tab w:val="left" w:pos="1213"/>
        </w:tabs>
        <w:ind w:firstLine="5670"/>
        <w:jc w:val="both"/>
      </w:pPr>
      <w:r>
        <w:t xml:space="preserve">от </w:t>
      </w:r>
      <w:r w:rsidR="00EC065E">
        <w:t>07.05.2013</w:t>
      </w:r>
      <w:r>
        <w:t xml:space="preserve"> № </w:t>
      </w:r>
      <w:r w:rsidR="00EC065E">
        <w:t>834</w:t>
      </w:r>
    </w:p>
    <w:p w:rsidR="001A4B7D" w:rsidRPr="00591132" w:rsidRDefault="001A4B7D" w:rsidP="001A4B7D">
      <w:pPr>
        <w:jc w:val="center"/>
        <w:rPr>
          <w:bCs/>
        </w:rPr>
      </w:pPr>
    </w:p>
    <w:p w:rsidR="001A4B7D" w:rsidRPr="00591132" w:rsidRDefault="001A4B7D" w:rsidP="001A4B7D">
      <w:pPr>
        <w:jc w:val="center"/>
        <w:rPr>
          <w:bCs/>
        </w:rPr>
      </w:pPr>
    </w:p>
    <w:p w:rsidR="001A4B7D" w:rsidRPr="001A4B7D" w:rsidRDefault="001A4B7D" w:rsidP="001A4B7D">
      <w:pPr>
        <w:jc w:val="center"/>
      </w:pPr>
      <w:r>
        <w:rPr>
          <w:b/>
          <w:bCs/>
        </w:rPr>
        <w:t>Отчет</w:t>
      </w:r>
    </w:p>
    <w:p w:rsidR="001A4B7D" w:rsidRPr="001A4B7D" w:rsidRDefault="001A4B7D" w:rsidP="001A4B7D">
      <w:pPr>
        <w:jc w:val="center"/>
      </w:pPr>
      <w:r>
        <w:rPr>
          <w:b/>
          <w:bCs/>
        </w:rPr>
        <w:t>об исполнении бюджета Нижневартовского района</w:t>
      </w:r>
    </w:p>
    <w:p w:rsidR="001A4B7D" w:rsidRPr="00591132" w:rsidRDefault="001A4B7D" w:rsidP="001A4B7D">
      <w:pPr>
        <w:jc w:val="center"/>
        <w:rPr>
          <w:b/>
          <w:bCs/>
        </w:rPr>
      </w:pPr>
      <w:r>
        <w:rPr>
          <w:b/>
          <w:bCs/>
        </w:rPr>
        <w:t>на 01 апреля 2013 года</w:t>
      </w:r>
    </w:p>
    <w:p w:rsidR="001A4B7D" w:rsidRPr="00591132" w:rsidRDefault="001A4B7D" w:rsidP="004561A2"/>
    <w:tbl>
      <w:tblPr>
        <w:tblW w:w="99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4561A2" w:rsidTr="001A4B7D">
        <w:trPr>
          <w:trHeight w:val="375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4561A2" w:rsidTr="001A4B7D">
        <w:trPr>
          <w:trHeight w:val="64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4561A2" w:rsidTr="001A4B7D">
        <w:trPr>
          <w:trHeight w:val="2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561A2" w:rsidTr="001A4B7D">
        <w:trPr>
          <w:trHeight w:val="49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214,2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524,2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524,2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285,0</w:t>
            </w:r>
          </w:p>
        </w:tc>
      </w:tr>
      <w:tr w:rsidR="004561A2" w:rsidTr="001A4B7D">
        <w:trPr>
          <w:trHeight w:val="7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062,2</w:t>
            </w:r>
          </w:p>
        </w:tc>
      </w:tr>
      <w:tr w:rsidR="004561A2" w:rsidTr="001A4B7D">
        <w:trPr>
          <w:trHeight w:val="3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731,9</w:t>
            </w:r>
          </w:p>
        </w:tc>
      </w:tr>
      <w:tr w:rsidR="004561A2" w:rsidTr="001A4B7D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4561A2" w:rsidTr="001A4B7D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439,2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12 902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096,7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236,0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560,3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764,0</w:t>
            </w:r>
          </w:p>
        </w:tc>
      </w:tr>
      <w:tr w:rsidR="004561A2" w:rsidTr="001A4B7D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</w:tr>
      <w:tr w:rsidR="004561A2" w:rsidTr="001A4B7D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цензированием, с проведением аттестации в случаях, если такая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стация предусмотрена законодательством Российской Федерации,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числяемая в бюджеты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4561A2" w:rsidTr="001A4B7D">
        <w:trPr>
          <w:trHeight w:val="6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590,2</w:t>
            </w:r>
          </w:p>
        </w:tc>
      </w:tr>
      <w:tr w:rsidR="004561A2" w:rsidTr="001A4B7D">
        <w:trPr>
          <w:trHeight w:val="66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полученные от предоставления бюджетных кредитов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 страны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130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(за исключением имущества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а также имущества государственных и муниципальных унита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584,8</w:t>
            </w:r>
          </w:p>
        </w:tc>
      </w:tr>
      <w:tr w:rsidR="004561A2" w:rsidTr="001A4B7D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государственных и муниципальных унитарных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561A2" w:rsidTr="001A4B7D">
        <w:trPr>
          <w:trHeight w:val="39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924,1</w:t>
            </w:r>
          </w:p>
        </w:tc>
      </w:tr>
      <w:tr w:rsidR="004561A2" w:rsidTr="001A4B7D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924,1</w:t>
            </w:r>
          </w:p>
        </w:tc>
      </w:tr>
      <w:tr w:rsidR="004561A2" w:rsidTr="001A4B7D">
        <w:trPr>
          <w:trHeight w:val="72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391,4</w:t>
            </w:r>
          </w:p>
        </w:tc>
      </w:tr>
      <w:tr w:rsidR="004561A2" w:rsidTr="001A4B7D">
        <w:trPr>
          <w:trHeight w:val="28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394,1</w:t>
            </w:r>
          </w:p>
        </w:tc>
      </w:tr>
      <w:tr w:rsidR="004561A2" w:rsidTr="001A4B7D">
        <w:trPr>
          <w:trHeight w:val="73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356,9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028,0</w:t>
            </w:r>
          </w:p>
        </w:tc>
      </w:tr>
      <w:tr w:rsidR="004561A2" w:rsidTr="001A4B7D">
        <w:trPr>
          <w:trHeight w:val="123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(за исключением имущества бюджетных и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учреждений, а также имущества государственных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325,4</w:t>
            </w:r>
          </w:p>
        </w:tc>
      </w:tr>
      <w:tr w:rsidR="004561A2" w:rsidTr="001A4B7D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618,6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561A2" w:rsidTr="001A4B7D">
        <w:trPr>
          <w:trHeight w:val="141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 недрах, об особо охраняемых природных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ториях, об охране и использовании животного мира, об экологической экспертизе, в области охраны окружающей среды, земельного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дательства, лесного законодательства, водного законодательства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ногабаритных тяжеловесных грузов по автомобильным дорогам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назначения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обеспечения санитарно-эпидемиологического благополучия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 и законодательства в сфере защиты прав потребителей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 результате незаконного или нецелевого использования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об административных правонарушениях,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статьей 20.25 Кодекса Российской Федерации об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4561A2" w:rsidTr="001A4B7D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596,3</w:t>
            </w:r>
          </w:p>
        </w:tc>
      </w:tr>
      <w:tr w:rsidR="004561A2" w:rsidTr="001A4B7D">
        <w:trPr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-142,5</w:t>
            </w:r>
          </w:p>
        </w:tc>
      </w:tr>
      <w:tr w:rsidR="004561A2" w:rsidTr="001A4B7D">
        <w:trPr>
          <w:trHeight w:val="48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-223,6</w:t>
            </w:r>
          </w:p>
        </w:tc>
      </w:tr>
      <w:tr w:rsidR="004561A2" w:rsidTr="001A4B7D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561A2" w:rsidTr="001A4B7D">
        <w:trPr>
          <w:trHeight w:val="3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304,9</w:t>
            </w:r>
          </w:p>
        </w:tc>
      </w:tr>
      <w:tr w:rsidR="004561A2" w:rsidTr="001A4B7D">
        <w:trPr>
          <w:trHeight w:val="6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241,7</w:t>
            </w:r>
          </w:p>
        </w:tc>
      </w:tr>
      <w:tr w:rsidR="004561A2" w:rsidTr="001A4B7D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 бюджетам субъектов Российской Федерации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037,8</w:t>
            </w:r>
          </w:p>
        </w:tc>
      </w:tr>
      <w:tr w:rsidR="004561A2" w:rsidTr="001A4B7D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образований (межбюджетные субсидии)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330,4</w:t>
            </w:r>
          </w:p>
        </w:tc>
      </w:tr>
      <w:tr w:rsidR="004561A2" w:rsidTr="001A4B7D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029,3</w:t>
            </w:r>
          </w:p>
        </w:tc>
      </w:tr>
      <w:tr w:rsidR="004561A2" w:rsidTr="001A4B7D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844,2</w:t>
            </w:r>
          </w:p>
        </w:tc>
      </w:tr>
      <w:tr w:rsidR="004561A2" w:rsidTr="001A4B7D">
        <w:trPr>
          <w:trHeight w:val="32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112,0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112,0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врата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остатков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сидий, субвенций и иных межбюджетных трансфертов, имеющих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096,7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 из бюджетов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-1 96,7</w:t>
            </w:r>
          </w:p>
        </w:tc>
      </w:tr>
      <w:tr w:rsidR="004561A2" w:rsidTr="001A4B7D">
        <w:trPr>
          <w:trHeight w:val="3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519,1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3500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="00591132">
              <w:rPr>
                <w:bCs/>
                <w:sz w:val="24"/>
                <w:szCs w:val="24"/>
              </w:rPr>
              <w:t>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982,9</w:t>
            </w:r>
          </w:p>
        </w:tc>
      </w:tr>
      <w:tr w:rsidR="004561A2" w:rsidTr="001A4B7D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173,9</w:t>
            </w:r>
          </w:p>
        </w:tc>
      </w:tr>
      <w:tr w:rsidR="004561A2" w:rsidTr="001A4B7D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652,2</w:t>
            </w:r>
          </w:p>
        </w:tc>
      </w:tr>
      <w:tr w:rsidR="004561A2" w:rsidTr="001A4B7D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453,5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584,7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118,6</w:t>
            </w:r>
          </w:p>
        </w:tc>
      </w:tr>
      <w:tr w:rsidR="004561A2" w:rsidTr="001A4B7D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676,3</w:t>
            </w:r>
          </w:p>
        </w:tc>
      </w:tr>
      <w:tr w:rsidR="004561A2" w:rsidTr="001A4B7D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676,3</w:t>
            </w:r>
          </w:p>
        </w:tc>
      </w:tr>
      <w:tr w:rsidR="004561A2" w:rsidTr="001A4B7D">
        <w:trPr>
          <w:trHeight w:val="3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141,4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551,5</w:t>
            </w:r>
          </w:p>
        </w:tc>
      </w:tr>
      <w:tr w:rsidR="004561A2" w:rsidTr="001A4B7D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439,9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270,8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201,2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528,1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888,0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141,6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674,8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837,1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290,7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484,4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826,1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980,2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334,2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933,3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190,5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406,0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804,4</w:t>
            </w:r>
          </w:p>
        </w:tc>
      </w:tr>
      <w:tr w:rsidR="004561A2" w:rsidTr="001A4B7D">
        <w:trPr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392,3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194,8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</w:tc>
      </w:tr>
      <w:tr w:rsidR="004561A2" w:rsidTr="001A4B7D">
        <w:trPr>
          <w:trHeight w:val="3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474,4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666,6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101,9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4561A2" w:rsidTr="001A4B7D">
        <w:trPr>
          <w:trHeight w:val="33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902,0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927,8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638,3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699,8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923,8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140,3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474,0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350,6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950,1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400,5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бюджетам субъектов Российской Фед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рации и муниципальных образований общего характера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516,8</w:t>
            </w:r>
          </w:p>
        </w:tc>
      </w:tr>
      <w:tr w:rsidR="004561A2" w:rsidTr="001A4B7D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субъектов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069,9</w:t>
            </w:r>
          </w:p>
        </w:tc>
      </w:tr>
      <w:tr w:rsidR="004561A2" w:rsidTr="001A4B7D">
        <w:trPr>
          <w:trHeight w:val="41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446,9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256,2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 (дефицит «--"» профицит "+")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+ 154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262,9</w:t>
            </w:r>
          </w:p>
        </w:tc>
      </w:tr>
    </w:tbl>
    <w:p w:rsidR="004561A2" w:rsidRDefault="004561A2" w:rsidP="004561A2"/>
    <w:p w:rsidR="009D0C88" w:rsidRPr="009D0C88" w:rsidRDefault="009D0C88" w:rsidP="009D0C88">
      <w:pPr>
        <w:pStyle w:val="22"/>
        <w:spacing w:after="0" w:line="240" w:lineRule="auto"/>
        <w:ind w:firstLine="709"/>
        <w:jc w:val="both"/>
      </w:pPr>
    </w:p>
    <w:sectPr w:rsidR="009D0C88" w:rsidRPr="009D0C88" w:rsidSect="004561A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916A54" w:rsidP="00D401FC">
    <w:pPr>
      <w:pStyle w:val="a4"/>
      <w:jc w:val="center"/>
    </w:pPr>
    <w:fldSimple w:instr=" PAGE   \* MERGEFORMAT ">
      <w:r w:rsidR="00FE1E0A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7263D"/>
    <w:multiLevelType w:val="hybridMultilevel"/>
    <w:tmpl w:val="AD5E6504"/>
    <w:lvl w:ilvl="0" w:tplc="3D66FE2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5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fdc97ef-efff-4dbd-b68f-80319730f0b2"/>
  </w:docVars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6C1C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66F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A4B7D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81C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0351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01C"/>
    <w:rsid w:val="0035080F"/>
    <w:rsid w:val="00351E98"/>
    <w:rsid w:val="00352C02"/>
    <w:rsid w:val="0035657A"/>
    <w:rsid w:val="00360652"/>
    <w:rsid w:val="00360C99"/>
    <w:rsid w:val="00360CF1"/>
    <w:rsid w:val="0036146B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561A2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3831"/>
    <w:rsid w:val="004B64F4"/>
    <w:rsid w:val="004B676E"/>
    <w:rsid w:val="004B6EA1"/>
    <w:rsid w:val="004C04FE"/>
    <w:rsid w:val="004C462E"/>
    <w:rsid w:val="004C4852"/>
    <w:rsid w:val="004C51B1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1132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3F47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5D2C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6CA"/>
    <w:rsid w:val="008643E1"/>
    <w:rsid w:val="008644FE"/>
    <w:rsid w:val="0087138D"/>
    <w:rsid w:val="00872104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47A"/>
    <w:rsid w:val="009169FC"/>
    <w:rsid w:val="00916A54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3A70"/>
    <w:rsid w:val="009C4CFA"/>
    <w:rsid w:val="009C55C9"/>
    <w:rsid w:val="009D0146"/>
    <w:rsid w:val="009D0C88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42EC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3A0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313C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E325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53B6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D91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32C4"/>
    <w:rsid w:val="00E8655C"/>
    <w:rsid w:val="00E87DFF"/>
    <w:rsid w:val="00E92741"/>
    <w:rsid w:val="00E93329"/>
    <w:rsid w:val="00E94F62"/>
    <w:rsid w:val="00E964EC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65E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4AA1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1E0A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03A7-675E-44AC-BC55-DDC80F3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Синева Марина Александровна</cp:lastModifiedBy>
  <cp:revision>2</cp:revision>
  <cp:lastPrinted>2013-05-07T05:31:00Z</cp:lastPrinted>
  <dcterms:created xsi:type="dcterms:W3CDTF">2013-05-08T09:45:00Z</dcterms:created>
  <dcterms:modified xsi:type="dcterms:W3CDTF">2013-05-08T09:45:00Z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1fdc97ef-efff-4dbd-b68f-80319730f0b2</vt:lpwstr>
  </property>
</Properties>
</file>