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58" w:rsidRPr="00A234B8" w:rsidRDefault="00A234B8" w:rsidP="00A23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4B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Объявление </w:t>
      </w:r>
    </w:p>
    <w:p w:rsidR="00A234B8" w:rsidRDefault="00A234B8" w:rsidP="00A23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4B8">
        <w:rPr>
          <w:rFonts w:ascii="Times New Roman" w:hAnsi="Times New Roman" w:cs="Times New Roman"/>
          <w:b/>
          <w:sz w:val="28"/>
          <w:szCs w:val="28"/>
          <w:u w:val="single"/>
        </w:rPr>
        <w:t>О проведении отбора посредством запроса предложений на предоставление субсидий на продукцию охоты за счёт субвенций из бюджета Ханты – Мансийского автономного окру</w:t>
      </w:r>
      <w:proofErr w:type="gramStart"/>
      <w:r w:rsidRPr="00A234B8">
        <w:rPr>
          <w:rFonts w:ascii="Times New Roman" w:hAnsi="Times New Roman" w:cs="Times New Roman"/>
          <w:b/>
          <w:sz w:val="28"/>
          <w:szCs w:val="28"/>
          <w:u w:val="single"/>
        </w:rPr>
        <w:t>г-</w:t>
      </w:r>
      <w:proofErr w:type="gramEnd"/>
      <w:r w:rsidRPr="00A23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234B8">
        <w:rPr>
          <w:rFonts w:ascii="Times New Roman" w:hAnsi="Times New Roman" w:cs="Times New Roman"/>
          <w:b/>
          <w:sz w:val="28"/>
          <w:szCs w:val="28"/>
          <w:u w:val="single"/>
        </w:rPr>
        <w:t>Югры</w:t>
      </w:r>
      <w:proofErr w:type="spellEnd"/>
    </w:p>
    <w:p w:rsidR="007D0283" w:rsidRDefault="007D0283" w:rsidP="00A23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0283" w:rsidRPr="00FC70CA" w:rsidRDefault="00FC70CA" w:rsidP="00FC70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D0283" w:rsidRPr="00FC70CA">
        <w:rPr>
          <w:rFonts w:ascii="Times New Roman" w:hAnsi="Times New Roman" w:cs="Times New Roman"/>
          <w:b/>
          <w:sz w:val="28"/>
          <w:szCs w:val="28"/>
        </w:rPr>
        <w:t>Срок проведения Отбора:</w:t>
      </w:r>
    </w:p>
    <w:p w:rsidR="007D0283" w:rsidRPr="00873817" w:rsidRDefault="007D0283" w:rsidP="007D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817">
        <w:rPr>
          <w:rFonts w:ascii="Times New Roman" w:hAnsi="Times New Roman" w:cs="Times New Roman"/>
          <w:sz w:val="28"/>
          <w:szCs w:val="28"/>
        </w:rPr>
        <w:t xml:space="preserve">Дата  начала подачи (приема) предложений - </w:t>
      </w:r>
      <w:r w:rsidR="00873817" w:rsidRPr="00873817">
        <w:rPr>
          <w:rFonts w:ascii="Times New Roman" w:hAnsi="Times New Roman" w:cs="Times New Roman"/>
          <w:sz w:val="28"/>
          <w:szCs w:val="28"/>
        </w:rPr>
        <w:t>09.00 часов, 2</w:t>
      </w:r>
      <w:r w:rsidRPr="00873817">
        <w:rPr>
          <w:rFonts w:ascii="Times New Roman" w:hAnsi="Times New Roman" w:cs="Times New Roman"/>
          <w:sz w:val="28"/>
          <w:szCs w:val="28"/>
        </w:rPr>
        <w:t>0 апреля 2022 года;</w:t>
      </w:r>
    </w:p>
    <w:p w:rsidR="00FC70CA" w:rsidRPr="00873817" w:rsidRDefault="007D0283" w:rsidP="00FC7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817">
        <w:rPr>
          <w:rFonts w:ascii="Times New Roman" w:hAnsi="Times New Roman" w:cs="Times New Roman"/>
          <w:sz w:val="28"/>
          <w:szCs w:val="28"/>
        </w:rPr>
        <w:t xml:space="preserve">Дата окончания подачи (приема) предложений – 16.59 часов, </w:t>
      </w:r>
      <w:r w:rsidR="00873817" w:rsidRPr="00873817">
        <w:rPr>
          <w:rFonts w:ascii="Times New Roman" w:hAnsi="Times New Roman" w:cs="Times New Roman"/>
          <w:sz w:val="28"/>
          <w:szCs w:val="28"/>
        </w:rPr>
        <w:t xml:space="preserve">20 октября </w:t>
      </w:r>
      <w:r w:rsidRPr="00873817">
        <w:rPr>
          <w:rFonts w:ascii="Times New Roman" w:hAnsi="Times New Roman" w:cs="Times New Roman"/>
          <w:sz w:val="28"/>
          <w:szCs w:val="28"/>
        </w:rPr>
        <w:t xml:space="preserve"> 2022 года;</w:t>
      </w:r>
    </w:p>
    <w:p w:rsidR="00DC1B9F" w:rsidRDefault="00FC70CA" w:rsidP="00DC1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C70CA">
        <w:rPr>
          <w:rFonts w:ascii="Times New Roman" w:hAnsi="Times New Roman" w:cs="Times New Roman"/>
          <w:b/>
          <w:sz w:val="28"/>
          <w:szCs w:val="28"/>
        </w:rPr>
        <w:t>2.</w:t>
      </w:r>
      <w:r w:rsidR="007D0283" w:rsidRPr="00FC70CA">
        <w:rPr>
          <w:rFonts w:ascii="Times New Roman" w:hAnsi="Times New Roman" w:cs="Times New Roman"/>
          <w:b/>
          <w:sz w:val="28"/>
          <w:szCs w:val="28"/>
        </w:rPr>
        <w:t xml:space="preserve">Уполномоченный орган </w:t>
      </w:r>
      <w:r w:rsidR="001A51B8" w:rsidRPr="00FC70CA">
        <w:rPr>
          <w:rFonts w:ascii="Times New Roman" w:hAnsi="Times New Roman" w:cs="Times New Roman"/>
          <w:b/>
          <w:sz w:val="28"/>
          <w:szCs w:val="28"/>
        </w:rPr>
        <w:t>по</w:t>
      </w:r>
      <w:r w:rsidRPr="00FC70CA">
        <w:rPr>
          <w:rFonts w:ascii="Times New Roman" w:hAnsi="Times New Roman" w:cs="Times New Roman"/>
          <w:b/>
          <w:sz w:val="28"/>
          <w:szCs w:val="28"/>
        </w:rPr>
        <w:t xml:space="preserve"> предоставлению субсидий</w:t>
      </w:r>
      <w:r w:rsidRPr="00FC70CA">
        <w:rPr>
          <w:rFonts w:ascii="Times New Roman" w:hAnsi="Times New Roman" w:cs="Times New Roman"/>
          <w:sz w:val="28"/>
          <w:szCs w:val="28"/>
        </w:rPr>
        <w:t xml:space="preserve"> на продукцию охоты за счёт субвенций из бюджета Ханты – Мансийского автономного округа – </w:t>
      </w:r>
      <w:proofErr w:type="spellStart"/>
      <w:r w:rsidRPr="00FC70C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C70CA">
        <w:rPr>
          <w:rFonts w:ascii="Times New Roman" w:hAnsi="Times New Roman" w:cs="Times New Roman"/>
          <w:sz w:val="28"/>
          <w:szCs w:val="28"/>
        </w:rPr>
        <w:t xml:space="preserve"> – администрация </w:t>
      </w:r>
      <w:proofErr w:type="spellStart"/>
      <w:r w:rsidRPr="00FC70CA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FC70CA">
        <w:rPr>
          <w:rFonts w:ascii="Times New Roman" w:hAnsi="Times New Roman" w:cs="Times New Roman"/>
          <w:sz w:val="28"/>
          <w:szCs w:val="28"/>
        </w:rPr>
        <w:t xml:space="preserve"> района. Почтовый адрес: 628600 Тюменская область, Ханты – Мансийский автономный округ – </w:t>
      </w:r>
      <w:proofErr w:type="spellStart"/>
      <w:r w:rsidRPr="00FC70CA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FC70CA">
        <w:rPr>
          <w:rFonts w:ascii="Times New Roman" w:hAnsi="Times New Roman" w:cs="Times New Roman"/>
          <w:sz w:val="28"/>
          <w:szCs w:val="28"/>
        </w:rPr>
        <w:t xml:space="preserve">, город Нижневартовск, ул. Ленина дом 6, каб.414 отдел по развитию коренных малочисленных народов Севера управления культуры и спорта администрации </w:t>
      </w:r>
      <w:proofErr w:type="spellStart"/>
      <w:r w:rsidRPr="00FC70CA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FC70CA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Контактное лицо: Галкина Оксана Васильевна. Тел.8(3466) 49 87 04;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18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1843">
        <w:rPr>
          <w:rFonts w:ascii="Times New Roman" w:hAnsi="Times New Roman" w:cs="Times New Roman"/>
          <w:sz w:val="28"/>
          <w:szCs w:val="28"/>
        </w:rPr>
        <w:t>:</w:t>
      </w:r>
      <w:proofErr w:type="spellStart"/>
      <w:proofErr w:type="gramStart"/>
      <w:r w:rsidRPr="00DC1B9F">
        <w:rPr>
          <w:rFonts w:ascii="Times New Roman" w:hAnsi="Times New Roman" w:cs="Times New Roman"/>
          <w:color w:val="0070C0"/>
          <w:sz w:val="28"/>
          <w:szCs w:val="28"/>
          <w:lang w:val="en-US"/>
        </w:rPr>
        <w:t>GalkinaOV</w:t>
      </w:r>
      <w:proofErr w:type="spellEnd"/>
      <w:r w:rsidRPr="00DC1B9F">
        <w:rPr>
          <w:rFonts w:ascii="Times New Roman" w:hAnsi="Times New Roman" w:cs="Times New Roman"/>
          <w:color w:val="0070C0"/>
          <w:sz w:val="28"/>
          <w:szCs w:val="28"/>
        </w:rPr>
        <w:t>@</w:t>
      </w:r>
      <w:proofErr w:type="spellStart"/>
      <w:r w:rsidRPr="00DC1B9F">
        <w:rPr>
          <w:rFonts w:ascii="Times New Roman" w:hAnsi="Times New Roman" w:cs="Times New Roman"/>
          <w:color w:val="0070C0"/>
          <w:sz w:val="28"/>
          <w:szCs w:val="28"/>
          <w:lang w:val="en-US"/>
        </w:rPr>
        <w:t>NVraion</w:t>
      </w:r>
      <w:proofErr w:type="spellEnd"/>
      <w:r w:rsidRPr="00DC1B9F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DC1B9F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="00CA45EF">
        <w:rPr>
          <w:rFonts w:ascii="Times New Roman" w:hAnsi="Times New Roman" w:cs="Times New Roman"/>
          <w:sz w:val="28"/>
          <w:szCs w:val="28"/>
        </w:rPr>
        <w:t xml:space="preserve">       </w:t>
      </w:r>
      <w:r w:rsidR="00DC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Зарбалиева Элла Михайловна тел.</w:t>
      </w:r>
      <w:proofErr w:type="gramEnd"/>
      <w:r w:rsidR="00DC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8(3466) 49 87 03; </w:t>
      </w:r>
      <w:proofErr w:type="spellStart"/>
      <w:r w:rsidR="00DC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="00DC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DC1B9F">
        <w:rPr>
          <w:rFonts w:ascii="Times New Roman" w:eastAsia="Calibri" w:hAnsi="Times New Roman" w:cs="Times New Roman"/>
          <w:color w:val="0070C0"/>
          <w:sz w:val="28"/>
          <w:szCs w:val="28"/>
        </w:rPr>
        <w:t>ZarbalievaEM@NVraion.ru</w:t>
      </w:r>
    </w:p>
    <w:p w:rsidR="007D0283" w:rsidRPr="00CA45EF" w:rsidRDefault="00CA45EF" w:rsidP="00FC7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61843" w:rsidRDefault="00461843" w:rsidP="00FC7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17">
        <w:rPr>
          <w:rFonts w:ascii="Times New Roman" w:hAnsi="Times New Roman" w:cs="Times New Roman"/>
          <w:sz w:val="28"/>
          <w:szCs w:val="28"/>
        </w:rPr>
        <w:tab/>
      </w:r>
      <w:r w:rsidRPr="00635590">
        <w:rPr>
          <w:rFonts w:ascii="Times New Roman" w:hAnsi="Times New Roman" w:cs="Times New Roman"/>
          <w:sz w:val="28"/>
          <w:szCs w:val="28"/>
        </w:rPr>
        <w:t xml:space="preserve">3. </w:t>
      </w:r>
      <w:r w:rsidRPr="00635590">
        <w:rPr>
          <w:rFonts w:ascii="Times New Roman" w:hAnsi="Times New Roman" w:cs="Times New Roman"/>
          <w:b/>
          <w:sz w:val="28"/>
          <w:szCs w:val="28"/>
        </w:rPr>
        <w:t>Цель предоставления Субсидий</w:t>
      </w:r>
      <w:r w:rsidR="00635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590" w:rsidRDefault="00635590" w:rsidP="00FC7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90">
        <w:rPr>
          <w:rFonts w:ascii="Times New Roman" w:hAnsi="Times New Roman" w:cs="Times New Roman"/>
          <w:sz w:val="28"/>
          <w:szCs w:val="28"/>
        </w:rPr>
        <w:t>Целью предоставления Субсидий яв</w:t>
      </w:r>
      <w:r>
        <w:rPr>
          <w:rFonts w:ascii="Times New Roman" w:hAnsi="Times New Roman" w:cs="Times New Roman"/>
          <w:sz w:val="28"/>
          <w:szCs w:val="28"/>
        </w:rPr>
        <w:t>ляется возмещение части фактически понесенных затрат на заготовленную продукцию охоты для ведения и развития охоты как вида традиционной хозяйственной деятельности коренных малочисленных народов Севера.</w:t>
      </w:r>
    </w:p>
    <w:p w:rsidR="00635590" w:rsidRDefault="00635590" w:rsidP="00FC7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635590">
        <w:rPr>
          <w:rFonts w:ascii="Times New Roman" w:hAnsi="Times New Roman" w:cs="Times New Roman"/>
          <w:b/>
          <w:sz w:val="28"/>
          <w:szCs w:val="28"/>
        </w:rPr>
        <w:t>Адрес в информационно – телекоммуникационной сети Интернет, по которому обеспечивается проведение Отбора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nvraion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90" w:rsidRDefault="00635590" w:rsidP="00FC7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5.Требования к заявителям на получение субсидий на продукцию охоты за счёт субвенций из бюджета Ханты – 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="00A02F59">
        <w:rPr>
          <w:rFonts w:ascii="Times New Roman" w:hAnsi="Times New Roman" w:cs="Times New Roman"/>
          <w:sz w:val="28"/>
          <w:szCs w:val="28"/>
        </w:rPr>
        <w:t>:</w:t>
      </w:r>
    </w:p>
    <w:p w:rsidR="000F7B9B" w:rsidRDefault="000F7B9B" w:rsidP="00FC7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получением Субсидий вправе обратиться Заявитель, соответс</w:t>
      </w:r>
      <w:r w:rsidR="009E17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вующий в совокупности</w:t>
      </w:r>
      <w:r w:rsidR="009E17A6">
        <w:rPr>
          <w:rFonts w:ascii="Times New Roman" w:hAnsi="Times New Roman" w:cs="Times New Roman"/>
          <w:sz w:val="28"/>
          <w:szCs w:val="28"/>
        </w:rPr>
        <w:t xml:space="preserve"> на дату подачи предложения для участия</w:t>
      </w:r>
      <w:r w:rsidR="00D445FC">
        <w:rPr>
          <w:rFonts w:ascii="Times New Roman" w:hAnsi="Times New Roman" w:cs="Times New Roman"/>
          <w:sz w:val="28"/>
          <w:szCs w:val="28"/>
        </w:rPr>
        <w:t xml:space="preserve"> в Отборе (далее – предложение</w:t>
      </w:r>
      <w:proofErr w:type="gramStart"/>
      <w:r w:rsidR="00D445F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D445FC">
        <w:rPr>
          <w:rFonts w:ascii="Times New Roman" w:hAnsi="Times New Roman" w:cs="Times New Roman"/>
          <w:sz w:val="28"/>
          <w:szCs w:val="28"/>
        </w:rPr>
        <w:t>ледующим критериям:</w:t>
      </w:r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Юридическое лицо:</w:t>
      </w:r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имеет лимит добычи охотничьих ресурсов;</w:t>
      </w:r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имеет соглашений с пользователями недр;</w:t>
      </w:r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включено в Реестр организаций, осуществляющих традиционную хозяйственную деятельность и занимающихся промыслами коренных малочисленных народов Севера </w:t>
      </w:r>
      <w:proofErr w:type="gramStart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автономном округе - </w:t>
      </w:r>
      <w:proofErr w:type="spellStart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Югре</w:t>
      </w:r>
      <w:proofErr w:type="spellEnd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 </w:t>
      </w:r>
      <w:hyperlink r:id="rId5" w:history="1">
        <w:r w:rsidRPr="00D44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автономного округа от 6 апреля 2007 года № 85-п или соответствует следующим критериям:</w:t>
      </w:r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бы один из учредителей относится к лицам из числа коренных малочисленных     народов Севера, проживающих в автономном округе;</w:t>
      </w:r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менее половины рабочих мест занято лицами из числа коренных малочисленных народов Севера, проживающих в автономном округе;</w:t>
      </w:r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регистрация в качестве юридического лица в автономном округе;</w:t>
      </w:r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которым должен соответствовать Заявитель на 1-е число месяца, предшествующего месяцу подачи предложения:</w:t>
      </w:r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иметь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не иметь просроченной задолженности по возврату в бюджет автономного округа субсидий, бюджетных инвестиций, </w:t>
      </w:r>
      <w:proofErr w:type="gramStart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</w:t>
      </w:r>
      <w:proofErr w:type="gramEnd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 соответствии с иными правовыми актами, и иную просроченную задолженность перед бюджетом автономного округа;</w:t>
      </w:r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  <w:proofErr w:type="gramEnd"/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офшорные</w:t>
      </w:r>
      <w:proofErr w:type="spellEnd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зоны) в отношении</w:t>
      </w:r>
      <w:proofErr w:type="gramEnd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юридических лиц, в совокупности превышает 50%;</w:t>
      </w:r>
    </w:p>
    <w:p w:rsidR="00D445FC" w:rsidRPr="00AB384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не получать средства из бюджета автономного округа на основании иных нормативных правовых актов на возмещение части фактически понесенных затрат на продукцию охоты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     Требования, предъявляемые к форме и содержанию предложений, в том числе порядок подачи документов</w:t>
      </w:r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представляемых Заявителем для получения Субсидии:</w:t>
      </w:r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участия в Отборе Заявитель представляет в Уполномоченный орган предложение, которое содержит:</w:t>
      </w:r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заявку о предоставлении Субсидии, </w:t>
      </w:r>
      <w:proofErr w:type="gramStart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включающую</w:t>
      </w:r>
      <w:proofErr w:type="gramEnd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согласие на публикацию (размещение) в информационно-телекоммуникационной сети Интернет информации о Заявителе, о подаваемом им предложении, иной информации о нем, связанной с участием в Отборе, по форме и содержанию, установленными приказом Департамента </w:t>
      </w:r>
      <w:proofErr w:type="spellStart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недропользования</w:t>
      </w:r>
      <w:proofErr w:type="spellEnd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природных ресурсов автономного округа, размещенным на его официальном сайте в информационно-телекоммуникационной сети Интернет по адресу </w:t>
      </w:r>
      <w:hyperlink r:id="rId6" w:history="1">
        <w:r w:rsidRPr="00D445FC">
          <w:rPr>
            <w:rFonts w:ascii="Times New Roman" w:eastAsia="Times New Roman" w:hAnsi="Times New Roman" w:cs="Times New Roman"/>
            <w:color w:val="225E91"/>
            <w:sz w:val="28"/>
            <w:szCs w:val="28"/>
            <w:u w:val="single"/>
            <w:lang w:eastAsia="ru-RU"/>
          </w:rPr>
          <w:t>https://www.depprirod.admhmao.ru</w:t>
        </w:r>
      </w:hyperlink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заготовленной продукции охоты по форме, установленной приказом Департамента </w:t>
      </w:r>
      <w:proofErr w:type="spellStart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недропользования</w:t>
      </w:r>
      <w:proofErr w:type="spellEnd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природных ресурсов автономного округа, размещенным на его официальном сайте в информационно-телекоммуникационной сети Интернет по адресу </w:t>
      </w:r>
      <w:hyperlink r:id="rId7" w:history="1">
        <w:r w:rsidRPr="00D445FC">
          <w:rPr>
            <w:rFonts w:ascii="Times New Roman" w:eastAsia="Times New Roman" w:hAnsi="Times New Roman" w:cs="Times New Roman"/>
            <w:color w:val="225E91"/>
            <w:sz w:val="28"/>
            <w:szCs w:val="28"/>
            <w:u w:val="single"/>
            <w:lang w:eastAsia="ru-RU"/>
          </w:rPr>
          <w:t>https://www.depprirod.admhmao.ru</w:t>
        </w:r>
      </w:hyperlink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принятие продукции охоты (заверенная Заявителем копия акта приема-передачи или закупочного акта);</w:t>
      </w:r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выплату совокупной рекомендуемой цены Заготовителю (заверенная Заявителем копия платежного поручения или расходного кассового ордера, или платежной ведомости, или расчетно-платежной ведомости);</w:t>
      </w:r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разрешения на добычу охотничьих ресурсов, выданную Заготовителю, заверенную Заявителем;</w:t>
      </w:r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паспортных данных Заготовителя, отраженных в отчете о заготовленной продукции, заверенную Заявителем;</w:t>
      </w:r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справку об отсутствии просроченной задолженности по возврату в бюджет автономного округа субсидий, бюджетных инвестиций, </w:t>
      </w:r>
      <w:proofErr w:type="gramStart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</w:t>
      </w:r>
      <w:proofErr w:type="gramEnd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автономного округа, по форме, установленной приказом Департамента финансов автономного округа, размещенным на его официальном сайте в информационно-телекоммуникационной сети Интернет по адресу </w:t>
      </w:r>
      <w:hyperlink r:id="rId8" w:history="1">
        <w:r w:rsidRPr="00D445FC">
          <w:rPr>
            <w:rFonts w:ascii="Times New Roman" w:eastAsia="Times New Roman" w:hAnsi="Times New Roman" w:cs="Times New Roman"/>
            <w:color w:val="225E91"/>
            <w:sz w:val="28"/>
            <w:szCs w:val="28"/>
            <w:u w:val="single"/>
            <w:lang w:eastAsia="ru-RU"/>
          </w:rPr>
          <w:t>http://www.depfin.admhmao.ru</w:t>
        </w:r>
      </w:hyperlink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свидетельства о рождении, подтверждающего принадлежность к коренным малочисленным народам Севера автономного округа одного из учредителей Заявителя, а также работников, принадлежащих к коренным малочисленным народам Севера автономного округа и состоящих в трудовых отношениях с ним (не менее 50% списочного состава), или копию судебного акта, уточняющего либо устанавливающего национальность указанных лиц, если Заявитель не состоит в Реестре организаций;</w:t>
      </w:r>
      <w:proofErr w:type="gramEnd"/>
    </w:p>
    <w:p w:rsidR="00D445FC" w:rsidRPr="00D445FC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справку о сумме выручки за предыдущий год по видам деятельности по форме, установленной приказом Департамента </w:t>
      </w:r>
      <w:proofErr w:type="spellStart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недропользования</w:t>
      </w:r>
      <w:proofErr w:type="spellEnd"/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природных ресурсов автономного округа, размещенным на его официальном сайте в информационно-телекоммуникационной сети Интернет по адресу </w:t>
      </w:r>
      <w:hyperlink r:id="rId9" w:history="1">
        <w:r w:rsidRPr="00D445FC">
          <w:rPr>
            <w:rFonts w:ascii="Times New Roman" w:eastAsia="Times New Roman" w:hAnsi="Times New Roman" w:cs="Times New Roman"/>
            <w:color w:val="225E91"/>
            <w:sz w:val="28"/>
            <w:szCs w:val="28"/>
            <w:u w:val="single"/>
            <w:lang w:eastAsia="ru-RU"/>
          </w:rPr>
          <w:t>https://www.depprirod.admhmao.ru</w:t>
        </w:r>
      </w:hyperlink>
      <w:r w:rsidRPr="00D4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Заявитель не состоит в Реестре организаций.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Для получения Субсидии Заявитель по собственной инициативе может представить следующие документы: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3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Заявитель - юридическое лицо: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выписку из Реестра организаций;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справку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выписку из Единого государственного реестра юридических лиц.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подаёт заявку о предоставлении Субсидии, </w:t>
      </w:r>
      <w:proofErr w:type="gramStart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включающую</w:t>
      </w:r>
      <w:proofErr w:type="gramEnd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согласие на публикацию (размещение) в информационно-телекоммуникационной сети Интернет информации о Заявителе, о подаваемом им предложении, иной информации о нем, связанной с участием в Отборе, согласие на обработку персональных данных для физического лица, по форме и содержанию, установленными приказом Департамента </w:t>
      </w:r>
      <w:proofErr w:type="spellStart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недропользования</w:t>
      </w:r>
      <w:proofErr w:type="spellEnd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природных ресурсов автономного округа, размещаемым на его официальном сайте в информационно-телекоммуникационной сети Интернет по адресу </w:t>
      </w:r>
      <w:hyperlink r:id="rId10" w:history="1">
        <w:r w:rsidRPr="00873817">
          <w:rPr>
            <w:rFonts w:ascii="Times New Roman" w:eastAsia="Times New Roman" w:hAnsi="Times New Roman" w:cs="Times New Roman"/>
            <w:color w:val="225E91"/>
            <w:sz w:val="28"/>
            <w:szCs w:val="28"/>
            <w:u w:val="single"/>
            <w:lang w:eastAsia="ru-RU"/>
          </w:rPr>
          <w:t>https://www.depprirod.admhmao.ru</w:t>
        </w:r>
      </w:hyperlink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- заявка)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документы, указанные в </w:t>
      </w:r>
      <w:hyperlink r:id="rId11" w:history="1">
        <w:r w:rsidRPr="008738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4</w:t>
        </w:r>
      </w:hyperlink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Объявления, Заявитель представляет (направляет):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в Уполномоченный орган или в многофункциональный центр предоставления государственных и муниципальных услуг, расположенный в автономном округе, или его территориально-обособленное структурное подразделение, в поселке </w:t>
      </w:r>
      <w:proofErr w:type="spellStart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Излучинск</w:t>
      </w:r>
      <w:proofErr w:type="spellEnd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Таежная</w:t>
      </w:r>
      <w:proofErr w:type="gramEnd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д.6;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 в Уполномоченный орган;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Порядок отзыва предложений, их возврата, в том числе основания для такого возврата, порядок внесения в них изменений.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отклонения предложения на стадии рассмотрения и оценки и отказа в предоставлении Субсидии являются: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Заявителя критериям и требованиям, установленным </w:t>
      </w:r>
      <w:hyperlink r:id="rId12" w:history="1">
        <w:r w:rsidRPr="008738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пунктами 1.5</w:t>
        </w:r>
      </w:hyperlink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3" w:history="1">
        <w:r w:rsidRPr="008738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2.2</w:t>
        </w:r>
      </w:hyperlink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Порядка: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имеет лимита добычи охотничьих ресурсов;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включено в Реестр организаций;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нет учредителей, относящихся к лицам из числа коренных малочисленных народов Севера, проживающих в автономном округе;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менее половины рабочих мест занято лицами из числа коренных малочисленных народов Севера, проживающих в автономном округе;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выручка от основного вида традиционной хозяйственной деятельности коренных малочисленных народов Севера, составляет менее 70%;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организационно-правовыми формами юридического лица являются не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</w:t>
      </w:r>
      <w:proofErr w:type="spellEnd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регистрация в качестве юридического лица за пределами Ханты-Мансийского автономного округа – </w:t>
      </w:r>
      <w:proofErr w:type="spellStart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имеет неисполненную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имеет просроченную задолженность по возврату в бюджет автономного округа субсидий, бюджетных инвестиций, </w:t>
      </w:r>
      <w:proofErr w:type="gramStart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</w:t>
      </w:r>
      <w:proofErr w:type="gramEnd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 соответствии с иными правовыми актами, и иную просроченную задолженность перед бюджетом автономного округа;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имеет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  <w:proofErr w:type="gramEnd"/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офшорные</w:t>
      </w:r>
      <w:proofErr w:type="spellEnd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зоны) в отношении таких</w:t>
      </w:r>
      <w:proofErr w:type="gramEnd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юридических лиц, в совокупности превышает 50%;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 получает средства из бюджета автономного округа на основании иных нормативных правовых актов на цели, установленные в </w:t>
      </w:r>
      <w:r w:rsidRPr="0087381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пункте 1.</w:t>
      </w:r>
      <w:r w:rsidR="0051016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4</w:t>
      </w: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Порядка.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     Правила рассмотрения и оценки предложений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течение 30 рабочих дней со дня регистрации предложения: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соответствие Заявителя критериям и требованиям, установленным </w:t>
      </w:r>
      <w:hyperlink r:id="rId14" w:history="1">
        <w:r w:rsidRPr="008738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пунктами 1.5</w:t>
        </w:r>
      </w:hyperlink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5" w:history="1">
        <w:r w:rsidRPr="008738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2.2</w:t>
        </w:r>
      </w:hyperlink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Порядка;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наличие предусмотренных </w:t>
      </w:r>
      <w:hyperlink r:id="rId16" w:history="1">
        <w:r w:rsidRPr="008738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пунктами 2.3</w:t>
        </w:r>
      </w:hyperlink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7" w:history="1">
        <w:r w:rsidRPr="008738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2.4</w:t>
        </w:r>
      </w:hyperlink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8" w:history="1">
        <w:r w:rsidRPr="008738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2.6</w:t>
        </w:r>
      </w:hyperlink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Порядка документов и достоверность указанных в них сведений (в соответствии с установленными полномочиями), соблюдение требований к ним;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заседания принимает решение, указанное в </w:t>
      </w:r>
      <w:hyperlink r:id="rId19" w:history="1">
        <w:r w:rsidRPr="008738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2.7</w:t>
        </w:r>
      </w:hyperlink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Порядка, которое оформляет протоколом.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 принятые Комиссией, носят рекомендательный характер.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в течение 5 рабочих дней </w:t>
      </w:r>
      <w:proofErr w:type="gramStart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Комиссии принимает решение в форме акта, содержащего сведения о Заявителях, признанных Получателями, сведения о Заявителях, которым отказано в предоставлении Субсидии (с изложением оснований отказа).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Основаниями для отклонения предложения на стадии рассмотрения и оценки и отказа в предоставлении Субсидии являются: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Заявителя критериям и требованиям, установленным </w:t>
      </w:r>
      <w:hyperlink r:id="rId20" w:history="1">
        <w:r w:rsidRPr="008738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пунктами 1.5</w:t>
        </w:r>
      </w:hyperlink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1" w:history="1">
        <w:r w:rsidRPr="008738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2.2</w:t>
        </w:r>
      </w:hyperlink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Порядка;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представленных документов требованиям Порядка, объявления о проведении Отбора или их непредставление (представление не в полном объеме);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недостоверность информации, содержащейся в представленных документах, в том числе о месте нахождения и адресе Заявителя;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Заявителем предложения после даты и (или) времени, </w:t>
      </w:r>
      <w:proofErr w:type="gramStart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proofErr w:type="gramEnd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его подачи;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     Порядок предоставления Заявителям разъяснений объявления о проведении Отбора, дата начала и окончания срока такого предоставления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принятом решении, указанном в Уполномоченный орган в течение 5 рабочих дней </w:t>
      </w:r>
      <w:proofErr w:type="gramStart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Комиссии принимает решение в форме акта, содержащего сведения о Заявителях, признанных Получателями, сведения о Заявителях, которым отказано в предоставлении Субсидии (с изложением оснований отказа).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Уполномоченный орган письменно извещает Заявителя в течение 3 рабочих дней </w:t>
      </w:r>
      <w:proofErr w:type="gramStart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принятия (в случае отказа в предоставлении субсидии с изложением оснований отказа), одновременно направляя Получателю Соглашение для подписания.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Срок, в течение которого Получатели должны подписать Соглашение.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 в течение 15 рабочих дней со дня получения Соглашения подписывает его и представляет в Уполномоченный орган.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в течение 10 рабочих дней </w:t>
      </w:r>
      <w:proofErr w:type="gramStart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 подписывает его при отсутствии оснований, указанных </w:t>
      </w:r>
      <w:r w:rsidR="0051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7381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пункте </w:t>
      </w:r>
      <w:r w:rsidR="0051016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2.8</w:t>
      </w: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Порядка, и направляет заявку на финансирование в Департамент </w:t>
      </w:r>
      <w:proofErr w:type="spellStart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недропользования</w:t>
      </w:r>
      <w:proofErr w:type="spellEnd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природных ресурсов              Ханты-Мансийского автономного округа - </w:t>
      </w:r>
      <w:proofErr w:type="spellStart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Условия признания Получателей</w:t>
      </w:r>
      <w:r w:rsidR="0040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873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73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уклонившимися</w:t>
      </w:r>
      <w:proofErr w:type="gramEnd"/>
      <w:r w:rsidRPr="00873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заключения Соглашения.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 подписывает его и представляет в Уполномоченный орган. В случае непредставления Получателем Соглашения в течение 15 рабочих дней со дня получения Соглашения, подписания Соглашения с нарушением установленной формы, подписания Соглашения неуполномоченным лицом Получатель считается отказавшимся от получения Субсидии и Соглашение не заключается.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 Дата размещения результатов Отбора на едином портале (при наличии технической возможности) на официальном сайте органов местного самоуправления </w:t>
      </w:r>
      <w:proofErr w:type="spellStart"/>
      <w:r w:rsidRPr="00873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Нижневартовского</w:t>
      </w:r>
      <w:proofErr w:type="spellEnd"/>
      <w:r w:rsidRPr="00873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района.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в течение 10 дней после принятия решения в форме акта, содержащего сведения о Заявителях, признанных Получателями </w:t>
      </w: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субсидии размещает на официальном сайте органов местного </w:t>
      </w:r>
      <w:bookmarkStart w:id="0" w:name="_GoBack"/>
      <w:r w:rsid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</w:t>
      </w:r>
      <w:proofErr w:type="spellStart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Нижневартовского</w:t>
      </w:r>
      <w:proofErr w:type="spellEnd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</w:t>
      </w:r>
      <w:hyperlink r:id="rId22" w:history="1">
        <w:r w:rsidRPr="008738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https://www.nvraion.ru</w:t>
        </w:r>
      </w:hyperlink>
      <w:bookmarkEnd w:id="0"/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информацию о результатах рассмотрения предложений, включающую следующие сведения: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время и место рассмотрения предложений;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Заявителях, предложения которых были рассмотрены;</w:t>
      </w:r>
    </w:p>
    <w:p w:rsidR="00D445FC" w:rsidRPr="00873817" w:rsidRDefault="00D445FC" w:rsidP="00D4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Заявителях,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D445FC" w:rsidRPr="00873817" w:rsidRDefault="00D445FC" w:rsidP="00D44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наименование Получателей, с которыми заключаются Соглашения, и размер предоставляемой Субсидии.</w:t>
      </w:r>
    </w:p>
    <w:p w:rsidR="00D445FC" w:rsidRPr="00873817" w:rsidRDefault="00D445FC" w:rsidP="00FC7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45FC" w:rsidRPr="00873817" w:rsidSect="0025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5B1B"/>
    <w:multiLevelType w:val="hybridMultilevel"/>
    <w:tmpl w:val="3E56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4B8"/>
    <w:rsid w:val="000F7B9B"/>
    <w:rsid w:val="001A51B8"/>
    <w:rsid w:val="00245C22"/>
    <w:rsid w:val="00251975"/>
    <w:rsid w:val="00404A1C"/>
    <w:rsid w:val="00461843"/>
    <w:rsid w:val="00470F08"/>
    <w:rsid w:val="00486CC6"/>
    <w:rsid w:val="004B285B"/>
    <w:rsid w:val="0051016D"/>
    <w:rsid w:val="00635590"/>
    <w:rsid w:val="007D0283"/>
    <w:rsid w:val="00852AD9"/>
    <w:rsid w:val="00873817"/>
    <w:rsid w:val="009E17A6"/>
    <w:rsid w:val="00A02F59"/>
    <w:rsid w:val="00A234B8"/>
    <w:rsid w:val="00AA3293"/>
    <w:rsid w:val="00BC1F4E"/>
    <w:rsid w:val="00BC5249"/>
    <w:rsid w:val="00CA45EF"/>
    <w:rsid w:val="00D445FC"/>
    <w:rsid w:val="00DC1B9F"/>
    <w:rsid w:val="00DE4A51"/>
    <w:rsid w:val="00FC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2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5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fin.admhmao.ru/" TargetMode="External"/><Relationship Id="rId13" Type="http://schemas.openxmlformats.org/officeDocument/2006/relationships/hyperlink" Target="consultantplus://offline/ref=D408D007B0ACB8B5692D84FA612AB0CB44C63D3A0C56256C9D9BF60D68D08DAE3B35C6B3D3F5335891A05A3B065953F89C011B30DEFFC30E5425364968XAG" TargetMode="External"/><Relationship Id="rId18" Type="http://schemas.openxmlformats.org/officeDocument/2006/relationships/hyperlink" Target="consultantplus://offline/ref=E73DCA0C42445F86E9D529D94EDAAAF5BE3654A1B38C3BFED4FB5ABBC6D1E53DA2A565DB66149F167BFDAEB1836FC484ABA9DD246FC568A2B703DC72B4M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3DCA0C42445F86E9D529D94EDAAAF5BE3654A1B38C3BFED4FB5ABBC6D1E53DA2A565DB66149F167BFDAEB5866FC484ABA9DD246FC568A2B703DC72B4MAG" TargetMode="External"/><Relationship Id="rId7" Type="http://schemas.openxmlformats.org/officeDocument/2006/relationships/hyperlink" Target="https://www.depprirod.admhmao.ru/" TargetMode="External"/><Relationship Id="rId12" Type="http://schemas.openxmlformats.org/officeDocument/2006/relationships/hyperlink" Target="consultantplus://offline/ref=D408D007B0ACB8B5692D84FA612AB0CB44C63D3A0C56256C9D9BF60D68D08DAE3B35C6B3D3F5335891A05B31075953F89C011B30DEFFC30E5425364968XAG" TargetMode="External"/><Relationship Id="rId17" Type="http://schemas.openxmlformats.org/officeDocument/2006/relationships/hyperlink" Target="consultantplus://offline/ref=E73DCA0C42445F86E9D529D94EDAAAF5BE3654A1B38C3BFED4FB5ABBC6D1E53DA2A565DB66149F167BFDAEB3866FC484ABA9DD246FC568A2B703DC72B4M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3DCA0C42445F86E9D529D94EDAAAF5BE3654A1B38C3BFED4FB5ABBC6D1E53DA2A565DB66149F167BFDAEB2856FC484ABA9DD246FC568A2B703DC72B4MAG" TargetMode="External"/><Relationship Id="rId20" Type="http://schemas.openxmlformats.org/officeDocument/2006/relationships/hyperlink" Target="consultantplus://offline/ref=E73DCA0C42445F86E9D529D94EDAAAF5BE3654A1B38C3BFED4FB5ABBC6D1E53DA2A565DB66149F167BFDAFBF876FC484ABA9DD246FC568A2B703DC72B4MA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pprirod.admhmao.ru/" TargetMode="External"/><Relationship Id="rId11" Type="http://schemas.openxmlformats.org/officeDocument/2006/relationships/hyperlink" Target="consultantplus://offline/ref=222288E2C7E0A8877F38DE30C39EDA43348F7CFF7EE491933F8E2EB737BC328D0E42782306C103BF36265D81AF68982A5A5471C0959685A6DC4EC274R0o9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8962FF5A3D78A3AE29D8802B4F92AFA76FC770BF1EFE744D1A95244DA451EFBB24019A24F9274D9289FE865896F33E8C8X5K9K" TargetMode="External"/><Relationship Id="rId15" Type="http://schemas.openxmlformats.org/officeDocument/2006/relationships/hyperlink" Target="consultantplus://offline/ref=E73DCA0C42445F86E9D529D94EDAAAF5BE3654A1B38C3BFED4FB5ABBC6D1E53DA2A565DB66149F167BFDAEB5866FC484ABA9DD246FC568A2B703DC72B4MA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epprirod.admhmao.ru/" TargetMode="External"/><Relationship Id="rId19" Type="http://schemas.openxmlformats.org/officeDocument/2006/relationships/hyperlink" Target="consultantplus://offline/ref=E73DCA0C42445F86E9D529D94EDAAAF5BE3654A1B38C3BFED4FB5ABBC6D1E53DA2A565DB66149F167BFDAEBE806FC484ABA9DD246FC568A2B703DC72B4M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pprirod.admhmao.ru/" TargetMode="External"/><Relationship Id="rId14" Type="http://schemas.openxmlformats.org/officeDocument/2006/relationships/hyperlink" Target="consultantplus://offline/ref=E73DCA0C42445F86E9D529D94EDAAAF5BE3654A1B38C3BFED4FB5ABBC6D1E53DA2A565DB66149F167BFDAFBF876FC484ABA9DD246FC568A2B703DC72B4MAG" TargetMode="External"/><Relationship Id="rId22" Type="http://schemas.openxmlformats.org/officeDocument/2006/relationships/hyperlink" Target="https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ZarbalievaEM</dc:creator>
  <cp:keywords/>
  <dc:description/>
  <cp:lastModifiedBy>ZarbalievaEM</cp:lastModifiedBy>
  <cp:revision>28</cp:revision>
  <dcterms:created xsi:type="dcterms:W3CDTF">2022-06-01T08:23:00Z</dcterms:created>
  <dcterms:modified xsi:type="dcterms:W3CDTF">2022-06-03T04:33:00Z</dcterms:modified>
</cp:coreProperties>
</file>