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29" w:rsidRDefault="00025E29" w:rsidP="00A2793F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>Методические рекомендации</w:t>
      </w:r>
      <w:r w:rsidR="00EC78CB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 xml:space="preserve">, подготовленные </w:t>
      </w:r>
      <w:r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 xml:space="preserve"> </w:t>
      </w:r>
      <w:r w:rsidR="00EC78CB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 xml:space="preserve">территориальной комиссии по делам несовершеннолетних и защите их прав администрации района </w:t>
      </w:r>
      <w:r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 xml:space="preserve">по вопросу </w:t>
      </w:r>
    </w:p>
    <w:p w:rsidR="00A816FD" w:rsidRDefault="00025E29" w:rsidP="00A2793F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>«</w:t>
      </w:r>
      <w:r w:rsidR="00A816FD" w:rsidRPr="00A816FD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>Алгоритм проведения служб примирения в учреждения</w:t>
      </w:r>
      <w:r w:rsidR="005F4E38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>х</w:t>
      </w:r>
      <w:r w:rsidR="00A816FD" w:rsidRPr="00A816FD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 xml:space="preserve"> Нижневартовского района</w:t>
      </w:r>
      <w:r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  <w:t>»</w:t>
      </w:r>
    </w:p>
    <w:p w:rsidR="00E61380" w:rsidRPr="00A816FD" w:rsidRDefault="00E61380" w:rsidP="00A2793F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en-US"/>
        </w:rPr>
      </w:pPr>
    </w:p>
    <w:p w:rsidR="0001563D" w:rsidRPr="001D5265" w:rsidRDefault="0001563D" w:rsidP="001045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65">
        <w:rPr>
          <w:rFonts w:ascii="Times New Roman" w:hAnsi="Times New Roman" w:cs="Times New Roman"/>
          <w:sz w:val="28"/>
          <w:szCs w:val="28"/>
        </w:rPr>
        <w:t>Актуальность вопроса досудебного сопровождения несовершеннолетних, совершивших</w:t>
      </w:r>
      <w:r w:rsidR="001D5265" w:rsidRPr="001D5265">
        <w:rPr>
          <w:rFonts w:ascii="Times New Roman" w:hAnsi="Times New Roman" w:cs="Times New Roman"/>
          <w:sz w:val="28"/>
          <w:szCs w:val="28"/>
        </w:rPr>
        <w:t xml:space="preserve"> противоправные действия и </w:t>
      </w:r>
      <w:r w:rsidR="001D5265"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 опасные деяния, не достигших возраста, с которого наступает уголовная ответственность, </w:t>
      </w:r>
      <w:r w:rsidRPr="001D5265">
        <w:rPr>
          <w:rFonts w:ascii="Times New Roman" w:hAnsi="Times New Roman" w:cs="Times New Roman"/>
          <w:sz w:val="28"/>
          <w:szCs w:val="28"/>
        </w:rPr>
        <w:t>а также проведение профилактической работы в рамках рассмотрения административных протоколов</w:t>
      </w:r>
      <w:r w:rsidR="001D5265" w:rsidRPr="001D5265">
        <w:rPr>
          <w:rFonts w:ascii="Times New Roman" w:hAnsi="Times New Roman" w:cs="Times New Roman"/>
          <w:sz w:val="28"/>
          <w:szCs w:val="28"/>
        </w:rPr>
        <w:t xml:space="preserve"> с участниками конфликта, </w:t>
      </w:r>
      <w:r w:rsidRPr="001D5265">
        <w:rPr>
          <w:rFonts w:ascii="Times New Roman" w:hAnsi="Times New Roman" w:cs="Times New Roman"/>
          <w:sz w:val="28"/>
          <w:szCs w:val="28"/>
        </w:rPr>
        <w:t xml:space="preserve">продиктована самой жизнью. </w:t>
      </w:r>
    </w:p>
    <w:p w:rsidR="00C436E1" w:rsidRDefault="001D5265" w:rsidP="00C436E1">
      <w:pPr>
        <w:spacing w:after="0" w:line="240" w:lineRule="auto"/>
        <w:ind w:left="-567" w:right="-143" w:firstLine="567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1D526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Задачи:</w:t>
      </w:r>
      <w:r w:rsidR="00C436E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</w:t>
      </w:r>
    </w:p>
    <w:p w:rsidR="001D3D77" w:rsidRDefault="00C436E1" w:rsidP="0077444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1.  </w:t>
      </w:r>
      <w:proofErr w:type="gramStart"/>
      <w:r w:rsidR="002F7941">
        <w:rPr>
          <w:rFonts w:ascii="Times New Roman" w:hAnsi="Times New Roman" w:cs="Times New Roman"/>
          <w:sz w:val="28"/>
          <w:szCs w:val="28"/>
        </w:rPr>
        <w:t xml:space="preserve">Проведение терапевтических встреч при нарушении </w:t>
      </w:r>
      <w:r w:rsidR="008A5796">
        <w:rPr>
          <w:rFonts w:ascii="Times New Roman" w:hAnsi="Times New Roman" w:cs="Times New Roman"/>
          <w:sz w:val="28"/>
          <w:szCs w:val="28"/>
        </w:rPr>
        <w:t xml:space="preserve">социально – значимых </w:t>
      </w:r>
      <w:r w:rsidR="002F7941">
        <w:rPr>
          <w:rFonts w:ascii="Times New Roman" w:hAnsi="Times New Roman" w:cs="Times New Roman"/>
          <w:sz w:val="28"/>
          <w:szCs w:val="28"/>
        </w:rPr>
        <w:t>связей: ребенок –</w:t>
      </w:r>
      <w:r w:rsidR="00AF5E27">
        <w:rPr>
          <w:rFonts w:ascii="Times New Roman" w:hAnsi="Times New Roman" w:cs="Times New Roman"/>
          <w:sz w:val="28"/>
          <w:szCs w:val="28"/>
        </w:rPr>
        <w:t xml:space="preserve"> </w:t>
      </w:r>
      <w:r w:rsidR="002F7941">
        <w:rPr>
          <w:rFonts w:ascii="Times New Roman" w:hAnsi="Times New Roman" w:cs="Times New Roman"/>
          <w:sz w:val="28"/>
          <w:szCs w:val="28"/>
        </w:rPr>
        <w:t xml:space="preserve">родитель, </w:t>
      </w:r>
      <w:r w:rsidR="00AF5E27">
        <w:rPr>
          <w:rFonts w:ascii="Times New Roman" w:hAnsi="Times New Roman" w:cs="Times New Roman"/>
          <w:sz w:val="28"/>
          <w:szCs w:val="28"/>
        </w:rPr>
        <w:t xml:space="preserve">ребенок – ребенок (дети), </w:t>
      </w:r>
      <w:r w:rsidR="002F7941">
        <w:rPr>
          <w:rFonts w:ascii="Times New Roman" w:hAnsi="Times New Roman" w:cs="Times New Roman"/>
          <w:sz w:val="28"/>
          <w:szCs w:val="28"/>
        </w:rPr>
        <w:t>родитель – учитель, ученик – 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5265" w:rsidRPr="00C436E1" w:rsidRDefault="001D5265" w:rsidP="00D6725B">
      <w:pPr>
        <w:pStyle w:val="a6"/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hAnsi="Times New Roman" w:cs="Times New Roman"/>
          <w:sz w:val="28"/>
          <w:szCs w:val="28"/>
        </w:rPr>
        <w:t xml:space="preserve">Организация своевременного социально – психологического и иного досудебного сопровождения несовершеннолетних – как одного из механизмов </w:t>
      </w:r>
      <w:proofErr w:type="spellStart"/>
      <w:r w:rsidRPr="00C436E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436E1">
        <w:rPr>
          <w:rFonts w:ascii="Times New Roman" w:hAnsi="Times New Roman" w:cs="Times New Roman"/>
          <w:sz w:val="28"/>
          <w:szCs w:val="28"/>
        </w:rPr>
        <w:t xml:space="preserve"> несовершеннолетних, совершивших противоправные действия</w:t>
      </w:r>
      <w:r w:rsidR="00D6725B">
        <w:rPr>
          <w:rFonts w:ascii="Times New Roman" w:hAnsi="Times New Roman" w:cs="Times New Roman"/>
          <w:sz w:val="28"/>
          <w:szCs w:val="28"/>
        </w:rPr>
        <w:t>.</w:t>
      </w:r>
    </w:p>
    <w:p w:rsidR="001D5265" w:rsidRPr="001D5265" w:rsidRDefault="001D5265" w:rsidP="00C436E1">
      <w:pPr>
        <w:pStyle w:val="a6"/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5265">
        <w:rPr>
          <w:rFonts w:ascii="Times New Roman" w:hAnsi="Times New Roman" w:cs="Times New Roman"/>
          <w:sz w:val="28"/>
          <w:szCs w:val="28"/>
        </w:rPr>
        <w:t xml:space="preserve">азработка и внедрение технологий </w:t>
      </w:r>
      <w:r w:rsidR="00127152">
        <w:rPr>
          <w:rFonts w:ascii="Times New Roman" w:hAnsi="Times New Roman" w:cs="Times New Roman"/>
          <w:sz w:val="28"/>
          <w:szCs w:val="28"/>
        </w:rPr>
        <w:t xml:space="preserve">работы с подростками, склонными к </w:t>
      </w:r>
      <w:proofErr w:type="spellStart"/>
      <w:r w:rsidR="00127152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127152">
        <w:rPr>
          <w:rFonts w:ascii="Times New Roman" w:hAnsi="Times New Roman" w:cs="Times New Roman"/>
          <w:sz w:val="28"/>
          <w:szCs w:val="28"/>
        </w:rPr>
        <w:t xml:space="preserve"> поведению, организации </w:t>
      </w:r>
      <w:r w:rsidRPr="001D5265">
        <w:rPr>
          <w:rFonts w:ascii="Times New Roman" w:hAnsi="Times New Roman" w:cs="Times New Roman"/>
          <w:sz w:val="28"/>
          <w:szCs w:val="28"/>
        </w:rPr>
        <w:t xml:space="preserve">досудебного </w:t>
      </w:r>
      <w:r w:rsidRPr="001D5265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несовершеннолетних в </w:t>
      </w:r>
      <w:r w:rsidRPr="001D5265">
        <w:rPr>
          <w:rFonts w:ascii="Times New Roman" w:hAnsi="Times New Roman" w:cs="Times New Roman"/>
          <w:sz w:val="28"/>
          <w:szCs w:val="28"/>
        </w:rPr>
        <w:t>деятельность «служб примирения»:</w:t>
      </w:r>
      <w:r w:rsidRPr="001D526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и реализация планов психолого-педагогического сопровождения несовершеннолетних учащихся </w:t>
      </w:r>
      <w:r w:rsidR="00127152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личностных установок, </w:t>
      </w:r>
      <w:proofErr w:type="spellStart"/>
      <w:r w:rsidR="00127152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="00127152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участников конфликта, в том числе, </w:t>
      </w:r>
      <w:r w:rsidRPr="001D5265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 с учетом участия подростка в процессуальных действиях.</w:t>
      </w:r>
    </w:p>
    <w:p w:rsidR="001D5265" w:rsidRPr="001D5265" w:rsidRDefault="001D5265" w:rsidP="00C436E1">
      <w:pPr>
        <w:pStyle w:val="a6"/>
        <w:numPr>
          <w:ilvl w:val="0"/>
          <w:numId w:val="5"/>
        </w:num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65">
        <w:rPr>
          <w:rFonts w:ascii="Times New Roman" w:hAnsi="Times New Roman" w:cs="Times New Roman"/>
          <w:sz w:val="28"/>
          <w:szCs w:val="28"/>
        </w:rPr>
        <w:t xml:space="preserve">Мониторинг организации внеурочной занятости и временного трудоустройства несовершеннолетних, совершивших противоправные действия, в досудебный период – как одна из мер по предупреждению совершения повторного деяния </w:t>
      </w:r>
    </w:p>
    <w:p w:rsidR="001D5265" w:rsidRPr="001D5265" w:rsidRDefault="001D5265" w:rsidP="00C436E1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265">
        <w:rPr>
          <w:rFonts w:ascii="Times New Roman" w:hAnsi="Times New Roman" w:cs="Times New Roman"/>
          <w:sz w:val="28"/>
          <w:szCs w:val="28"/>
        </w:rPr>
        <w:t>Организация оказания специализированной психиатрической и наркологической помощи нуждающимся несовершеннолетним, совершившим противоправные действия</w:t>
      </w:r>
      <w:r w:rsidRPr="001D52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5265">
        <w:rPr>
          <w:rFonts w:ascii="Times New Roman" w:hAnsi="Times New Roman" w:cs="Times New Roman"/>
          <w:sz w:val="28"/>
          <w:szCs w:val="28"/>
        </w:rPr>
        <w:t xml:space="preserve">оказание бесплатной юридической помощи нуждающимся несовершеннолетним и семьям,  в досудебный период и после. </w:t>
      </w:r>
    </w:p>
    <w:p w:rsidR="001D5265" w:rsidRPr="001D5265" w:rsidRDefault="001D5265" w:rsidP="00C436E1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26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06599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1D5265">
        <w:rPr>
          <w:rFonts w:ascii="Times New Roman" w:hAnsi="Times New Roman" w:cs="Times New Roman"/>
          <w:sz w:val="28"/>
          <w:szCs w:val="28"/>
        </w:rPr>
        <w:t>медиации при разрешении конфликтов и споров в школьных коллективах, и семейных конфликтов с участием несовершеннолетних обучающихся.</w:t>
      </w:r>
    </w:p>
    <w:p w:rsidR="001D5265" w:rsidRPr="001D5265" w:rsidRDefault="001D5265" w:rsidP="0010459A">
      <w:pPr>
        <w:pStyle w:val="a6"/>
        <w:tabs>
          <w:tab w:val="left" w:pos="2415"/>
        </w:tabs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265">
        <w:rPr>
          <w:rFonts w:ascii="Times New Roman" w:hAnsi="Times New Roman" w:cs="Times New Roman"/>
          <w:sz w:val="28"/>
          <w:szCs w:val="28"/>
        </w:rPr>
        <w:t xml:space="preserve"> </w:t>
      </w:r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Межведомственное взаимодействие органов и учреждений системы профилактики безнадзорности и правонарушений несовершеннолетних </w:t>
      </w:r>
      <w:r w:rsidR="00C4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Нижневартовского района </w:t>
      </w:r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мероприятий досудебного сопровождения, обеспечивает:</w:t>
      </w:r>
    </w:p>
    <w:p w:rsidR="001D5265" w:rsidRPr="001D5265" w:rsidRDefault="001D5265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устранение причин и условий, способствующих совершению несовершеннолетними противоправных действий;</w:t>
      </w:r>
    </w:p>
    <w:p w:rsidR="001D5265" w:rsidRPr="001D5265" w:rsidRDefault="001D5265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</w:t>
      </w:r>
      <w:r w:rsidR="0009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</w:t>
      </w:r>
      <w:r w:rsidR="009778C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934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ременно</w:t>
      </w:r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помощи семьям и несовершеннолетним, </w:t>
      </w:r>
      <w:proofErr w:type="gramStart"/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находящимися</w:t>
      </w:r>
      <w:proofErr w:type="gramEnd"/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социально опасном положении;</w:t>
      </w:r>
    </w:p>
    <w:p w:rsidR="006D29C5" w:rsidRDefault="006D29C5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восстановление доброжелательных отношений между несовершеннолетним, совершившим </w:t>
      </w:r>
      <w:r w:rsidRPr="001D5265">
        <w:rPr>
          <w:rFonts w:ascii="Times New Roman" w:hAnsi="Times New Roman" w:cs="Times New Roman"/>
          <w:sz w:val="28"/>
          <w:szCs w:val="28"/>
        </w:rPr>
        <w:t>противоправные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и его семьей, </w:t>
      </w:r>
      <w:r w:rsidR="00C00F12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безопасно</w:t>
      </w:r>
      <w:r w:rsidR="00C00F1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C00F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подростком произошедшего, </w:t>
      </w:r>
      <w:r w:rsidR="00C00F12">
        <w:rPr>
          <w:rFonts w:ascii="Times New Roman" w:hAnsi="Times New Roman" w:cs="Times New Roman"/>
          <w:sz w:val="28"/>
          <w:szCs w:val="28"/>
        </w:rPr>
        <w:t xml:space="preserve">направленного на </w:t>
      </w:r>
      <w:r>
        <w:rPr>
          <w:rFonts w:ascii="Times New Roman" w:hAnsi="Times New Roman" w:cs="Times New Roman"/>
          <w:sz w:val="28"/>
          <w:szCs w:val="28"/>
        </w:rPr>
        <w:t>раскаяние, мотивацию извиниться</w:t>
      </w:r>
      <w:r w:rsidR="00C00F12">
        <w:rPr>
          <w:rFonts w:ascii="Times New Roman" w:hAnsi="Times New Roman" w:cs="Times New Roman"/>
          <w:sz w:val="28"/>
          <w:szCs w:val="28"/>
        </w:rPr>
        <w:t xml:space="preserve">, выслушать </w:t>
      </w:r>
      <w:r>
        <w:rPr>
          <w:rFonts w:ascii="Times New Roman" w:hAnsi="Times New Roman" w:cs="Times New Roman"/>
          <w:sz w:val="28"/>
          <w:szCs w:val="28"/>
        </w:rPr>
        <w:t>и загладить причиненный вред;</w:t>
      </w:r>
    </w:p>
    <w:p w:rsidR="001D5265" w:rsidRPr="001D5265" w:rsidRDefault="001D5265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реализацию восстановительного правосудия в отношении несовершеннолетних, совершивших </w:t>
      </w:r>
      <w:r w:rsidRPr="001D5265">
        <w:rPr>
          <w:rFonts w:ascii="Times New Roman" w:hAnsi="Times New Roman" w:cs="Times New Roman"/>
          <w:sz w:val="28"/>
          <w:szCs w:val="28"/>
        </w:rPr>
        <w:t xml:space="preserve">противоправные действия и </w:t>
      </w:r>
      <w:r w:rsidRPr="001D52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 опасные деяния, не достигших возраста, с которого наступает уголовная ответственность.</w:t>
      </w:r>
    </w:p>
    <w:p w:rsidR="00F66413" w:rsidRPr="00436F9A" w:rsidRDefault="00436F9A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>А именно: несовершеннолетние</w:t>
      </w:r>
      <w:r w:rsidR="0097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склонные к </w:t>
      </w:r>
      <w:proofErr w:type="spellStart"/>
      <w:r w:rsidR="009778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девиантному</w:t>
      </w:r>
      <w:proofErr w:type="spellEnd"/>
      <w:r w:rsidR="0097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поведению, </w:t>
      </w:r>
      <w:r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6413"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подозреваемые, обвиняемые, подсудимые, не взятые под стражу;</w:t>
      </w:r>
    </w:p>
    <w:p w:rsidR="00F66413" w:rsidRPr="00436F9A" w:rsidRDefault="00F66413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осужденные;</w:t>
      </w:r>
    </w:p>
    <w:p w:rsidR="00F66413" w:rsidRPr="00436F9A" w:rsidRDefault="00F66413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освобожденные судом от наказания в связи с </w:t>
      </w:r>
      <w:r w:rsidR="004F6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примирением сторон, </w:t>
      </w:r>
      <w:r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мер воспитательного воздействия;</w:t>
      </w:r>
    </w:p>
    <w:p w:rsidR="00F66413" w:rsidRPr="00436F9A" w:rsidRDefault="00F66413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выпускники </w:t>
      </w:r>
      <w:r w:rsidR="0097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учреждений </w:t>
      </w:r>
      <w:r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закрытого типа.</w:t>
      </w:r>
    </w:p>
    <w:p w:rsidR="00436F9A" w:rsidRPr="00B17142" w:rsidRDefault="00053E00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36F9A" w:rsidRPr="00436F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лужба примирения (медиация) – </w:t>
      </w:r>
      <w:r w:rsidR="00436F9A" w:rsidRPr="00DA035C">
        <w:rPr>
          <w:rFonts w:ascii="Times New Roman" w:eastAsia="Times New Roman" w:hAnsi="Times New Roman" w:cs="Times New Roman"/>
          <w:sz w:val="28"/>
          <w:szCs w:val="28"/>
        </w:rPr>
        <w:t>это методика, позволяющая охватить в</w:t>
      </w:r>
      <w:r w:rsidR="00436F9A" w:rsidRPr="00436F9A">
        <w:rPr>
          <w:rFonts w:ascii="Times New Roman" w:eastAsia="Times New Roman" w:hAnsi="Times New Roman" w:cs="Times New Roman"/>
          <w:sz w:val="28"/>
          <w:szCs w:val="28"/>
        </w:rPr>
        <w:t xml:space="preserve">сех заинтересованных лиц и специалистов, </w:t>
      </w:r>
      <w:r w:rsidR="00436F9A" w:rsidRPr="00DA035C">
        <w:rPr>
          <w:rFonts w:ascii="Times New Roman" w:eastAsia="Times New Roman" w:hAnsi="Times New Roman" w:cs="Times New Roman"/>
          <w:sz w:val="28"/>
          <w:szCs w:val="28"/>
        </w:rPr>
        <w:t>принимающих участие в формировании личности ребенка от семьи, дошкольных учреждений до высшей школы, его воспитании и социальном образовании.</w:t>
      </w:r>
      <w:r w:rsidR="00436F9A" w:rsidRPr="00DA035C">
        <w:rPr>
          <w:rFonts w:ascii="Times New Roman" w:eastAsia="Times New Roman" w:hAnsi="Times New Roman" w:cs="Times New Roman"/>
          <w:sz w:val="28"/>
          <w:szCs w:val="28"/>
        </w:rPr>
        <w:br/>
      </w:r>
      <w:r w:rsidR="00661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A32C6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Несовершеннолетнего на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досудебном этапе сопровождает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специалист-куратор</w:t>
      </w:r>
      <w:r w:rsidR="00B42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53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классный руководитель,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социальный педагог</w:t>
      </w:r>
      <w:r w:rsidR="00436F9A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психолог,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по социальной работе, который проводит комплексный анализ социальной ситуации развития несовершеннолетнего посредством взаимодействия с семьей и ближайшим окружением, образовательным учреждением, комиссией по делам несовершеннолетних и защите их прав, </w:t>
      </w:r>
      <w:proofErr w:type="spellStart"/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досуговыми</w:t>
      </w:r>
      <w:proofErr w:type="spellEnd"/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спортивными учреждениями. </w:t>
      </w:r>
    </w:p>
    <w:p w:rsidR="00F66413" w:rsidRPr="00B17142" w:rsidRDefault="00F66413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полученных данных специалист</w:t>
      </w:r>
      <w:r w:rsidR="00A32C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куратор</w:t>
      </w:r>
      <w:r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план индивидуальной работы со случаем, обобщает информацию для досудебного доклада</w:t>
      </w:r>
      <w:r w:rsidR="00A32C6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подготавливает  заключение  о личности несовершеннолетнего, его социальном окружении и результатах проведения медиативных встреч</w:t>
      </w:r>
      <w:r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6413" w:rsidRPr="00B17142" w:rsidRDefault="00AC4931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суде специалисты </w:t>
      </w:r>
      <w:r w:rsidR="002C2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должны предоставить информацию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ребенке и его семье, ресурсах к </w:t>
      </w:r>
      <w:proofErr w:type="spellStart"/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прямых и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косвенных социальных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условиях и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причинах, приведших к совершению преступления. Именно эта информация, дополненная результатами ПМПК,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ложится в основу представляемой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</w:t>
      </w:r>
      <w:r w:rsidR="00436F9A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которая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учитывается при вынесении судебного решения.</w:t>
      </w:r>
    </w:p>
    <w:p w:rsidR="00F66413" w:rsidRPr="00B17142" w:rsidRDefault="002C24C2" w:rsidP="0010459A">
      <w:pPr>
        <w:spacing w:after="0" w:line="240" w:lineRule="auto"/>
        <w:ind w:left="-567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Служба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7142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примирения </w:t>
      </w:r>
      <w:r w:rsidR="00F66413" w:rsidRPr="00B171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помогает осуществлять заглаживание вреда перед потерпевшей стороной, формировать реальное чувство ответственности за совершенное деяние у правонарушителя и, зачастую, предотвращать направление дела в суд в связи с примирением сторон.</w:t>
      </w:r>
    </w:p>
    <w:p w:rsidR="008956F3" w:rsidRDefault="00F66413" w:rsidP="001045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142">
        <w:rPr>
          <w:rFonts w:ascii="Times New Roman" w:hAnsi="Times New Roman" w:cs="Times New Roman"/>
          <w:sz w:val="28"/>
          <w:szCs w:val="28"/>
        </w:rPr>
        <w:t xml:space="preserve">Ведущие во всех этих </w:t>
      </w:r>
      <w:r w:rsidR="00271DF1">
        <w:rPr>
          <w:rFonts w:ascii="Times New Roman" w:hAnsi="Times New Roman" w:cs="Times New Roman"/>
          <w:sz w:val="28"/>
          <w:szCs w:val="28"/>
        </w:rPr>
        <w:t>встреч</w:t>
      </w:r>
      <w:r w:rsidR="00D91181">
        <w:rPr>
          <w:rFonts w:ascii="Times New Roman" w:hAnsi="Times New Roman" w:cs="Times New Roman"/>
          <w:sz w:val="28"/>
          <w:szCs w:val="28"/>
        </w:rPr>
        <w:t>ах</w:t>
      </w:r>
      <w:r w:rsidR="00271DF1">
        <w:rPr>
          <w:rFonts w:ascii="Times New Roman" w:hAnsi="Times New Roman" w:cs="Times New Roman"/>
          <w:sz w:val="28"/>
          <w:szCs w:val="28"/>
        </w:rPr>
        <w:t xml:space="preserve"> </w:t>
      </w:r>
      <w:r w:rsidRPr="00B17142">
        <w:rPr>
          <w:rFonts w:ascii="Times New Roman" w:hAnsi="Times New Roman" w:cs="Times New Roman"/>
          <w:sz w:val="28"/>
          <w:szCs w:val="28"/>
        </w:rPr>
        <w:t xml:space="preserve">создают условия для того, чтобы </w:t>
      </w:r>
      <w:r w:rsidR="004B78B0">
        <w:rPr>
          <w:rFonts w:ascii="Times New Roman" w:hAnsi="Times New Roman" w:cs="Times New Roman"/>
          <w:sz w:val="28"/>
          <w:szCs w:val="28"/>
        </w:rPr>
        <w:t xml:space="preserve">участники службы примирения </w:t>
      </w:r>
      <w:r w:rsidRPr="00B17142">
        <w:rPr>
          <w:rFonts w:ascii="Times New Roman" w:hAnsi="Times New Roman" w:cs="Times New Roman"/>
          <w:sz w:val="28"/>
          <w:szCs w:val="28"/>
        </w:rPr>
        <w:t xml:space="preserve">услышали друг друга, осознали долю своей </w:t>
      </w:r>
      <w:r w:rsidR="0039125F">
        <w:rPr>
          <w:rFonts w:ascii="Times New Roman" w:hAnsi="Times New Roman" w:cs="Times New Roman"/>
          <w:sz w:val="28"/>
          <w:szCs w:val="28"/>
        </w:rPr>
        <w:t xml:space="preserve">ответственности в произошедшем, согласились </w:t>
      </w:r>
      <w:r w:rsidRPr="00B17142">
        <w:rPr>
          <w:rFonts w:ascii="Times New Roman" w:hAnsi="Times New Roman" w:cs="Times New Roman"/>
          <w:sz w:val="28"/>
          <w:szCs w:val="28"/>
        </w:rPr>
        <w:t>заглади</w:t>
      </w:r>
      <w:r w:rsidR="0039125F">
        <w:rPr>
          <w:rFonts w:ascii="Times New Roman" w:hAnsi="Times New Roman" w:cs="Times New Roman"/>
          <w:sz w:val="28"/>
          <w:szCs w:val="28"/>
        </w:rPr>
        <w:t>ть причиненный</w:t>
      </w:r>
      <w:r w:rsidRPr="00B17142">
        <w:rPr>
          <w:rFonts w:ascii="Times New Roman" w:hAnsi="Times New Roman" w:cs="Times New Roman"/>
          <w:sz w:val="28"/>
          <w:szCs w:val="28"/>
        </w:rPr>
        <w:t xml:space="preserve"> вред</w:t>
      </w:r>
      <w:r w:rsidR="0039125F">
        <w:rPr>
          <w:rFonts w:ascii="Times New Roman" w:hAnsi="Times New Roman" w:cs="Times New Roman"/>
          <w:sz w:val="28"/>
          <w:szCs w:val="28"/>
        </w:rPr>
        <w:t xml:space="preserve">, </w:t>
      </w:r>
      <w:r w:rsidRPr="00B17142">
        <w:rPr>
          <w:rFonts w:ascii="Times New Roman" w:hAnsi="Times New Roman" w:cs="Times New Roman"/>
          <w:sz w:val="28"/>
          <w:szCs w:val="28"/>
        </w:rPr>
        <w:t>смогли договориться</w:t>
      </w:r>
      <w:r w:rsidR="0039125F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B17142">
        <w:rPr>
          <w:rFonts w:ascii="Times New Roman" w:hAnsi="Times New Roman" w:cs="Times New Roman"/>
          <w:sz w:val="28"/>
          <w:szCs w:val="28"/>
        </w:rPr>
        <w:t>восстановить разрушенные связи</w:t>
      </w:r>
      <w:r w:rsidR="0039125F">
        <w:rPr>
          <w:rFonts w:ascii="Times New Roman" w:hAnsi="Times New Roman" w:cs="Times New Roman"/>
          <w:sz w:val="28"/>
          <w:szCs w:val="28"/>
        </w:rPr>
        <w:t>,</w:t>
      </w:r>
      <w:r w:rsidRPr="00B17142">
        <w:rPr>
          <w:rFonts w:ascii="Times New Roman" w:hAnsi="Times New Roman" w:cs="Times New Roman"/>
          <w:sz w:val="28"/>
          <w:szCs w:val="28"/>
        </w:rPr>
        <w:t xml:space="preserve"> о том, чтобы подобное в будущем не повторилось.</w:t>
      </w:r>
      <w:proofErr w:type="gramEnd"/>
      <w:r w:rsidR="001D3D77">
        <w:rPr>
          <w:rFonts w:ascii="Times New Roman" w:hAnsi="Times New Roman" w:cs="Times New Roman"/>
          <w:sz w:val="28"/>
          <w:szCs w:val="28"/>
        </w:rPr>
        <w:t xml:space="preserve"> </w:t>
      </w:r>
      <w:r w:rsidR="00DB16C8">
        <w:rPr>
          <w:rFonts w:ascii="Times New Roman" w:hAnsi="Times New Roman" w:cs="Times New Roman"/>
          <w:sz w:val="28"/>
          <w:szCs w:val="28"/>
        </w:rPr>
        <w:t>Заинтересованность в разрешении конфликта, к</w:t>
      </w:r>
      <w:r w:rsidR="001D3D77">
        <w:rPr>
          <w:rFonts w:ascii="Times New Roman" w:hAnsi="Times New Roman" w:cs="Times New Roman"/>
          <w:sz w:val="28"/>
          <w:szCs w:val="28"/>
        </w:rPr>
        <w:t xml:space="preserve">оммуникативная компетентность </w:t>
      </w:r>
      <w:r w:rsidR="0039125F">
        <w:rPr>
          <w:rFonts w:ascii="Times New Roman" w:hAnsi="Times New Roman" w:cs="Times New Roman"/>
          <w:sz w:val="28"/>
          <w:szCs w:val="28"/>
        </w:rPr>
        <w:t>ведущего (</w:t>
      </w:r>
      <w:r w:rsidR="001D3D77">
        <w:rPr>
          <w:rFonts w:ascii="Times New Roman" w:hAnsi="Times New Roman" w:cs="Times New Roman"/>
          <w:sz w:val="28"/>
          <w:szCs w:val="28"/>
        </w:rPr>
        <w:t>медиатора</w:t>
      </w:r>
      <w:r w:rsidR="0039125F">
        <w:rPr>
          <w:rFonts w:ascii="Times New Roman" w:hAnsi="Times New Roman" w:cs="Times New Roman"/>
          <w:sz w:val="28"/>
          <w:szCs w:val="28"/>
        </w:rPr>
        <w:t>)</w:t>
      </w:r>
      <w:r w:rsidR="001D3D77">
        <w:rPr>
          <w:rFonts w:ascii="Times New Roman" w:hAnsi="Times New Roman" w:cs="Times New Roman"/>
          <w:sz w:val="28"/>
          <w:szCs w:val="28"/>
        </w:rPr>
        <w:t xml:space="preserve"> является ключевым моментом в проведении встречи.</w:t>
      </w:r>
      <w:r w:rsidR="00A6343F">
        <w:rPr>
          <w:rFonts w:ascii="Times New Roman" w:hAnsi="Times New Roman" w:cs="Times New Roman"/>
          <w:sz w:val="28"/>
          <w:szCs w:val="28"/>
        </w:rPr>
        <w:t xml:space="preserve"> </w:t>
      </w:r>
      <w:r w:rsidR="005A2FF8" w:rsidRPr="005A2FF8"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  <w:r w:rsidR="005A2FF8">
        <w:rPr>
          <w:rFonts w:ascii="Times New Roman" w:hAnsi="Times New Roman" w:cs="Times New Roman"/>
          <w:sz w:val="28"/>
          <w:szCs w:val="28"/>
        </w:rPr>
        <w:t xml:space="preserve"> «</w:t>
      </w:r>
      <w:r w:rsidR="00A6343F" w:rsidRPr="00A6343F">
        <w:rPr>
          <w:rFonts w:ascii="Times New Roman" w:hAnsi="Times New Roman" w:cs="Times New Roman"/>
          <w:sz w:val="28"/>
          <w:szCs w:val="28"/>
        </w:rPr>
        <w:t xml:space="preserve">Представим себе ситуацию, когда два человека ссорятся в </w:t>
      </w:r>
      <w:r w:rsidR="00A6343F" w:rsidRPr="00A6343F">
        <w:rPr>
          <w:rFonts w:ascii="Times New Roman" w:hAnsi="Times New Roman" w:cs="Times New Roman"/>
          <w:sz w:val="28"/>
          <w:szCs w:val="28"/>
        </w:rPr>
        <w:lastRenderedPageBreak/>
        <w:t>библиотеке. Один из них хочет открыть окно, другой предпочитает закрытое окно. Они спорят, на</w:t>
      </w:r>
      <w:r w:rsidR="00A6343F" w:rsidRPr="00A6343F">
        <w:rPr>
          <w:rFonts w:ascii="Times New Roman" w:hAnsi="Times New Roman" w:cs="Times New Roman"/>
          <w:sz w:val="28"/>
          <w:szCs w:val="28"/>
        </w:rPr>
        <w:softHyphen/>
        <w:t>сколько его открыть: оставить щелочку, открыть наполо</w:t>
      </w:r>
      <w:r w:rsidR="00A6343F" w:rsidRPr="00A6343F">
        <w:rPr>
          <w:rFonts w:ascii="Times New Roman" w:hAnsi="Times New Roman" w:cs="Times New Roman"/>
          <w:sz w:val="28"/>
          <w:szCs w:val="28"/>
        </w:rPr>
        <w:softHyphen/>
        <w:t>вину или на три четверти. Ни одно из решений не устраивает обоих.</w:t>
      </w:r>
      <w:r w:rsidR="005A2FF8">
        <w:rPr>
          <w:rFonts w:ascii="Times New Roman" w:hAnsi="Times New Roman" w:cs="Times New Roman"/>
          <w:sz w:val="28"/>
          <w:szCs w:val="28"/>
        </w:rPr>
        <w:t xml:space="preserve"> </w:t>
      </w:r>
      <w:r w:rsidR="00A6343F" w:rsidRPr="00A6343F">
        <w:rPr>
          <w:rFonts w:ascii="Times New Roman" w:hAnsi="Times New Roman" w:cs="Times New Roman"/>
          <w:sz w:val="28"/>
          <w:szCs w:val="28"/>
        </w:rPr>
        <w:t xml:space="preserve">Входит библиотекарь и спрашивает одного из них, почему он хочет открыть окно. Тот отвечает: «Для свежего воздуха». Она спрашивает второго, почему он хочет, чтобы окно было закрыто. «Чтобы избежать сквозняка», </w:t>
      </w:r>
      <w:r w:rsidR="00A6343F" w:rsidRPr="00A6343F">
        <w:rPr>
          <w:rFonts w:ascii="Times New Roman" w:hAnsi="Times New Roman" w:cs="Times New Roman"/>
          <w:color w:val="725981"/>
          <w:sz w:val="28"/>
          <w:szCs w:val="28"/>
        </w:rPr>
        <w:t xml:space="preserve">- </w:t>
      </w:r>
      <w:r w:rsidR="00A6343F" w:rsidRPr="00A6343F">
        <w:rPr>
          <w:rFonts w:ascii="Times New Roman" w:hAnsi="Times New Roman" w:cs="Times New Roman"/>
          <w:sz w:val="28"/>
          <w:szCs w:val="28"/>
        </w:rPr>
        <w:t>отве</w:t>
      </w:r>
      <w:r w:rsidR="00A6343F" w:rsidRPr="00A6343F">
        <w:rPr>
          <w:rFonts w:ascii="Times New Roman" w:hAnsi="Times New Roman" w:cs="Times New Roman"/>
          <w:sz w:val="28"/>
          <w:szCs w:val="28"/>
        </w:rPr>
        <w:softHyphen/>
        <w:t>чает тот. После минутного раздумья она широко открыва</w:t>
      </w:r>
      <w:r w:rsidR="00A6343F" w:rsidRPr="00A6343F">
        <w:rPr>
          <w:rFonts w:ascii="Times New Roman" w:hAnsi="Times New Roman" w:cs="Times New Roman"/>
          <w:sz w:val="28"/>
          <w:szCs w:val="28"/>
        </w:rPr>
        <w:softHyphen/>
        <w:t>ет окно в соседней комнате, и свежий воздух поступает без сквозняка</w:t>
      </w:r>
      <w:r w:rsidR="00490D11">
        <w:rPr>
          <w:rFonts w:ascii="Times New Roman" w:hAnsi="Times New Roman" w:cs="Times New Roman"/>
          <w:sz w:val="28"/>
          <w:szCs w:val="28"/>
        </w:rPr>
        <w:t>»</w:t>
      </w:r>
      <w:r w:rsidR="00A6343F" w:rsidRPr="00A6343F">
        <w:rPr>
          <w:rFonts w:ascii="Times New Roman" w:hAnsi="Times New Roman" w:cs="Times New Roman"/>
          <w:sz w:val="28"/>
          <w:szCs w:val="28"/>
        </w:rPr>
        <w:t>.</w:t>
      </w:r>
      <w:r w:rsidR="0089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42" w:rsidRPr="00B17142" w:rsidRDefault="00436F9A" w:rsidP="001045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462F26"/>
          <w:sz w:val="28"/>
          <w:szCs w:val="28"/>
        </w:rPr>
      </w:pPr>
      <w:r w:rsidRPr="00B17142">
        <w:rPr>
          <w:rFonts w:ascii="Times New Roman" w:hAnsi="Times New Roman" w:cs="Times New Roman"/>
          <w:color w:val="462F26"/>
          <w:sz w:val="28"/>
          <w:szCs w:val="28"/>
        </w:rPr>
        <w:t>Ведущий (м</w:t>
      </w:r>
      <w:r w:rsidR="0001563D" w:rsidRPr="00B17142">
        <w:rPr>
          <w:rFonts w:ascii="Times New Roman" w:hAnsi="Times New Roman" w:cs="Times New Roman"/>
          <w:color w:val="462F26"/>
          <w:sz w:val="28"/>
          <w:szCs w:val="28"/>
        </w:rPr>
        <w:t>едиатор</w:t>
      </w:r>
      <w:r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) </w:t>
      </w:r>
      <w:r w:rsidR="0001563D"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 – это независимое физическое лицо, которому участники спора довер</w:t>
      </w:r>
      <w:r w:rsidR="00126E94">
        <w:rPr>
          <w:rFonts w:ascii="Times New Roman" w:hAnsi="Times New Roman" w:cs="Times New Roman"/>
          <w:color w:val="462F26"/>
          <w:sz w:val="28"/>
          <w:szCs w:val="28"/>
        </w:rPr>
        <w:t>яют</w:t>
      </w:r>
      <w:r w:rsidR="0001563D"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 разрешение возникшего между ними конфликта. П</w:t>
      </w:r>
      <w:r w:rsidR="00B17142"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ри необходимости </w:t>
      </w:r>
      <w:r w:rsidR="0001563D"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медиаторов в процессе может быть несколько. </w:t>
      </w:r>
      <w:r w:rsidR="00B17142" w:rsidRPr="00B17142">
        <w:rPr>
          <w:rFonts w:ascii="Times New Roman" w:hAnsi="Times New Roman" w:cs="Times New Roman"/>
          <w:color w:val="462F26"/>
          <w:sz w:val="28"/>
          <w:szCs w:val="28"/>
        </w:rPr>
        <w:t>Медиатор выступает как нейтральное лицо, однако при этом</w:t>
      </w:r>
      <w:r w:rsidR="006641DD">
        <w:rPr>
          <w:rFonts w:ascii="Times New Roman" w:hAnsi="Times New Roman" w:cs="Times New Roman"/>
          <w:color w:val="462F26"/>
          <w:sz w:val="28"/>
          <w:szCs w:val="28"/>
        </w:rPr>
        <w:t>,</w:t>
      </w:r>
      <w:r w:rsidR="00B17142"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 он руководит ходом процедуры, вникает, изучает проблему спора и содействует принятию решения самими конфликтующими сторонами. </w:t>
      </w:r>
    </w:p>
    <w:p w:rsidR="00B17142" w:rsidRPr="00B17142" w:rsidRDefault="00B17142" w:rsidP="001045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462F26"/>
          <w:sz w:val="28"/>
          <w:szCs w:val="28"/>
        </w:rPr>
      </w:pPr>
      <w:r w:rsidRPr="00DA035C">
        <w:rPr>
          <w:rFonts w:ascii="Times New Roman" w:eastAsia="Times New Roman" w:hAnsi="Times New Roman" w:cs="Times New Roman"/>
          <w:sz w:val="28"/>
          <w:szCs w:val="28"/>
        </w:rPr>
        <w:t>В Федеральном законе от 27.07.2010г. «Об альтернативной процедуре урегулирования споров с участием посредника (процедуре медиации)» (далее – закон о медиации)</w:t>
      </w:r>
      <w:r w:rsidRPr="00B17142">
        <w:rPr>
          <w:rFonts w:ascii="Times New Roman" w:eastAsia="Times New Roman" w:hAnsi="Times New Roman" w:cs="Times New Roman"/>
          <w:sz w:val="28"/>
          <w:szCs w:val="28"/>
        </w:rPr>
        <w:t xml:space="preserve"> отмечено</w:t>
      </w:r>
      <w:r w:rsidRPr="00B17142">
        <w:rPr>
          <w:rFonts w:ascii="Times New Roman" w:hAnsi="Times New Roman" w:cs="Times New Roman"/>
          <w:color w:val="462F26"/>
          <w:sz w:val="28"/>
          <w:szCs w:val="28"/>
        </w:rPr>
        <w:t>, что м</w:t>
      </w:r>
      <w:r w:rsidR="0001563D"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едиатор может быть профессиональным и </w:t>
      </w:r>
      <w:r w:rsidR="0001563D" w:rsidRPr="008956F3">
        <w:rPr>
          <w:rFonts w:ascii="Times New Roman" w:hAnsi="Times New Roman" w:cs="Times New Roman"/>
          <w:b/>
          <w:color w:val="462F26"/>
          <w:sz w:val="28"/>
          <w:szCs w:val="28"/>
          <w:u w:val="single"/>
        </w:rPr>
        <w:t>непрофессиональным.</w:t>
      </w:r>
      <w:r w:rsidR="0001563D"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 </w:t>
      </w:r>
    </w:p>
    <w:p w:rsidR="00B17142" w:rsidRPr="00B17142" w:rsidRDefault="0001563D" w:rsidP="001045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462F26"/>
          <w:sz w:val="28"/>
          <w:szCs w:val="28"/>
        </w:rPr>
      </w:pPr>
      <w:r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К непрофессиональным медиаторам можно обращаться, если нет необходимости формализовать достигнутые соглашения. Например, споры в образовательной системе, некоторые споры в трудовом коллективе, </w:t>
      </w:r>
      <w:r w:rsidR="00B17142" w:rsidRPr="00B17142">
        <w:rPr>
          <w:rFonts w:ascii="Times New Roman" w:hAnsi="Times New Roman" w:cs="Times New Roman"/>
          <w:color w:val="462F26"/>
          <w:sz w:val="28"/>
          <w:szCs w:val="28"/>
        </w:rPr>
        <w:t>бытовые</w:t>
      </w:r>
      <w:r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 споры. </w:t>
      </w:r>
    </w:p>
    <w:p w:rsidR="0003201E" w:rsidRDefault="0001563D" w:rsidP="001045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462F26"/>
          <w:sz w:val="28"/>
          <w:szCs w:val="28"/>
        </w:rPr>
      </w:pPr>
      <w:r w:rsidRPr="00B17142">
        <w:rPr>
          <w:rFonts w:ascii="Times New Roman" w:hAnsi="Times New Roman" w:cs="Times New Roman"/>
          <w:color w:val="462F26"/>
          <w:sz w:val="28"/>
          <w:szCs w:val="28"/>
        </w:rPr>
        <w:t xml:space="preserve">Однако в любом случае необходимо, чтобы </w:t>
      </w:r>
      <w:r w:rsidR="00AB282B">
        <w:rPr>
          <w:rFonts w:ascii="Times New Roman" w:hAnsi="Times New Roman" w:cs="Times New Roman"/>
          <w:color w:val="462F26"/>
          <w:sz w:val="28"/>
          <w:szCs w:val="28"/>
        </w:rPr>
        <w:t xml:space="preserve">в ходе проведения школьной службы примирения, </w:t>
      </w:r>
      <w:r w:rsidRPr="00B17142">
        <w:rPr>
          <w:rFonts w:ascii="Times New Roman" w:hAnsi="Times New Roman" w:cs="Times New Roman"/>
          <w:color w:val="462F26"/>
          <w:sz w:val="28"/>
          <w:szCs w:val="28"/>
        </w:rPr>
        <w:t>стороны закрепили свои договорённости в медиативном соглашении.</w:t>
      </w:r>
      <w:r w:rsidR="0003201E">
        <w:rPr>
          <w:rFonts w:ascii="Times New Roman" w:hAnsi="Times New Roman" w:cs="Times New Roman"/>
          <w:color w:val="462F26"/>
          <w:sz w:val="28"/>
          <w:szCs w:val="28"/>
        </w:rPr>
        <w:t xml:space="preserve"> </w:t>
      </w:r>
    </w:p>
    <w:p w:rsidR="0003201E" w:rsidRDefault="002C24C2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(</w:t>
      </w:r>
      <w:r w:rsidR="0001563D" w:rsidRPr="006074D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1563D" w:rsidRPr="00607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63D" w:rsidRPr="006074D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в определенной среде человек, авторитет которого у спорщиков бесспорен.</w:t>
      </w:r>
      <w:r w:rsidR="00032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6F3" w:rsidRDefault="008956F3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медиатором выступает несовершеннолетний, для него это возможность </w:t>
      </w:r>
      <w:r w:rsidR="006D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проявить такие качества, как справедливость, честность, умение выслушать точку зрения другого человека, умение прощать, умение договариваться.</w:t>
      </w:r>
    </w:p>
    <w:p w:rsidR="00C4536B" w:rsidRDefault="00C364C5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(м</w:t>
      </w:r>
      <w:r w:rsidR="00C4536B">
        <w:rPr>
          <w:rFonts w:ascii="Times New Roman" w:eastAsia="Times New Roman" w:hAnsi="Times New Roman" w:cs="Times New Roman"/>
          <w:sz w:val="28"/>
          <w:szCs w:val="28"/>
        </w:rPr>
        <w:t>едиатор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536B">
        <w:rPr>
          <w:rFonts w:ascii="Times New Roman" w:eastAsia="Times New Roman" w:hAnsi="Times New Roman" w:cs="Times New Roman"/>
          <w:sz w:val="28"/>
          <w:szCs w:val="28"/>
        </w:rPr>
        <w:t xml:space="preserve"> как субъект, способствующий примирительному процессу, не имеет консультативных функций. Вместо этого он оказывает помощь в выработке общего понимания конфликта,  действует в русле урегулирования спора.</w:t>
      </w:r>
    </w:p>
    <w:p w:rsidR="00C4536B" w:rsidRPr="00E7548C" w:rsidRDefault="00C364C5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(медиатор) </w:t>
      </w:r>
      <w:r w:rsidR="00C4536B">
        <w:rPr>
          <w:rFonts w:ascii="Times New Roman" w:eastAsia="Times New Roman" w:hAnsi="Times New Roman" w:cs="Times New Roman"/>
          <w:sz w:val="28"/>
          <w:szCs w:val="28"/>
        </w:rPr>
        <w:t>сосредоточен на будущем после конфликта, а не на  прошлом и существе конфликта.</w:t>
      </w:r>
    </w:p>
    <w:p w:rsidR="006D29C5" w:rsidRPr="00E7548C" w:rsidRDefault="006D29C5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48C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примирительных встреч </w:t>
      </w:r>
      <w:r w:rsidR="00C364C5">
        <w:rPr>
          <w:rFonts w:ascii="Times New Roman" w:eastAsia="Times New Roman" w:hAnsi="Times New Roman" w:cs="Times New Roman"/>
          <w:sz w:val="28"/>
          <w:szCs w:val="28"/>
        </w:rPr>
        <w:t xml:space="preserve">ведущий (медиатор) </w:t>
      </w:r>
      <w:r w:rsidRPr="00E7548C">
        <w:rPr>
          <w:rFonts w:ascii="Times New Roman" w:eastAsia="Times New Roman" w:hAnsi="Times New Roman" w:cs="Times New Roman"/>
          <w:sz w:val="28"/>
          <w:szCs w:val="28"/>
        </w:rPr>
        <w:t xml:space="preserve">должен быть ориентирован </w:t>
      </w:r>
      <w:proofErr w:type="gramStart"/>
      <w:r w:rsidRPr="00E7548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754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4B1" w:rsidRPr="00E7548C" w:rsidRDefault="006F42C9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04B1" w:rsidRPr="00E7548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proofErr w:type="spellEnd"/>
      <w:r w:rsidR="00F904B1" w:rsidRPr="00E754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мотивирование сторон конфликта.</w:t>
      </w:r>
    </w:p>
    <w:p w:rsidR="001D3D77" w:rsidRPr="00E7548C" w:rsidRDefault="00E7548C" w:rsidP="0010459A">
      <w:pPr>
        <w:tabs>
          <w:tab w:val="left" w:pos="28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4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3D77" w:rsidRPr="00E7548C">
        <w:rPr>
          <w:rFonts w:ascii="Times New Roman" w:eastAsia="Times New Roman" w:hAnsi="Times New Roman" w:cs="Times New Roman"/>
          <w:sz w:val="28"/>
          <w:szCs w:val="28"/>
        </w:rPr>
        <w:t>роведение предварительной  работы с участниками встречи, направленной на осознание и переосмысление произошедшего, разрешение собственных личных проблем каждого из участников медиации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DE2" w:rsidRPr="00E7548C" w:rsidRDefault="006F42C9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</w:t>
      </w:r>
      <w:r w:rsidR="004B2DE2" w:rsidRPr="00E7548C">
        <w:rPr>
          <w:rFonts w:ascii="Times New Roman" w:eastAsia="Times New Roman" w:hAnsi="Times New Roman" w:cs="Times New Roman"/>
          <w:sz w:val="28"/>
          <w:szCs w:val="28"/>
        </w:rPr>
        <w:t>ыявление интересов спорящих сторон, разделение уровней конфликта: «видимый конфликт» и «скрытые причины»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63D" w:rsidRPr="00E7548C" w:rsidRDefault="00E7548C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48C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4B2DE2" w:rsidRPr="00E7548C">
        <w:rPr>
          <w:rFonts w:ascii="Times New Roman" w:eastAsia="Times New Roman" w:hAnsi="Times New Roman" w:cs="Times New Roman"/>
          <w:sz w:val="28"/>
          <w:szCs w:val="28"/>
        </w:rPr>
        <w:t xml:space="preserve">ыстраивание «пространства»  человеческих отношений, </w:t>
      </w:r>
      <w:r w:rsidR="0001563D" w:rsidRPr="00E7548C">
        <w:rPr>
          <w:rFonts w:ascii="Times New Roman" w:eastAsia="Times New Roman" w:hAnsi="Times New Roman" w:cs="Times New Roman"/>
          <w:sz w:val="28"/>
          <w:szCs w:val="28"/>
        </w:rPr>
        <w:t>достижение варианта разрешения спора (конфликта), устраивающего обе стороны    медиации; </w:t>
      </w:r>
    </w:p>
    <w:p w:rsidR="004B2DE2" w:rsidRPr="00E7548C" w:rsidRDefault="00E7548C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4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01563D" w:rsidRPr="00E7548C">
        <w:rPr>
          <w:rFonts w:ascii="Times New Roman" w:eastAsia="Times New Roman" w:hAnsi="Times New Roman" w:cs="Times New Roman"/>
          <w:sz w:val="28"/>
          <w:szCs w:val="28"/>
        </w:rPr>
        <w:t>нижение уровня конфликтности сторон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DE2" w:rsidRPr="00E7548C" w:rsidRDefault="00E7548C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4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4B2DE2" w:rsidRPr="00E7548C">
        <w:rPr>
          <w:rFonts w:ascii="Times New Roman" w:eastAsia="Times New Roman" w:hAnsi="Times New Roman" w:cs="Times New Roman"/>
          <w:sz w:val="28"/>
          <w:szCs w:val="28"/>
        </w:rPr>
        <w:t>оиск объективных критериев оценки решения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DE2" w:rsidRPr="00E7548C" w:rsidRDefault="00E7548C" w:rsidP="0010459A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E754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42C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E848F5">
        <w:rPr>
          <w:rFonts w:ascii="Times New Roman" w:hAnsi="Times New Roman"/>
          <w:sz w:val="28"/>
          <w:szCs w:val="28"/>
        </w:rPr>
        <w:t>азработку и реализацию плана</w:t>
      </w:r>
      <w:r w:rsidR="004B2DE2" w:rsidRPr="00E7548C">
        <w:rPr>
          <w:rFonts w:ascii="Times New Roman" w:hAnsi="Times New Roman"/>
          <w:sz w:val="28"/>
          <w:szCs w:val="28"/>
        </w:rPr>
        <w:t xml:space="preserve"> психолого-педагогического </w:t>
      </w:r>
      <w:r w:rsidR="00E848F5">
        <w:rPr>
          <w:rFonts w:ascii="Times New Roman" w:hAnsi="Times New Roman"/>
          <w:sz w:val="28"/>
          <w:szCs w:val="28"/>
        </w:rPr>
        <w:t>сопровождения несовершеннолетнего</w:t>
      </w:r>
      <w:r w:rsidR="004B2DE2" w:rsidRPr="00E7548C">
        <w:rPr>
          <w:rFonts w:ascii="Times New Roman" w:hAnsi="Times New Roman"/>
          <w:sz w:val="28"/>
          <w:szCs w:val="28"/>
        </w:rPr>
        <w:t xml:space="preserve"> на период следствия и судебного разбирательства, организация учебного процесса с учетом участия подростка в процессуальных действиях</w:t>
      </w:r>
      <w:r w:rsidR="006F42C9">
        <w:rPr>
          <w:rFonts w:ascii="Times New Roman" w:hAnsi="Times New Roman"/>
          <w:sz w:val="28"/>
          <w:szCs w:val="28"/>
        </w:rPr>
        <w:t>.</w:t>
      </w:r>
    </w:p>
    <w:p w:rsidR="004B2DE2" w:rsidRPr="00E7548C" w:rsidRDefault="00E7548C" w:rsidP="0010459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7548C">
        <w:rPr>
          <w:rFonts w:ascii="Times New Roman" w:hAnsi="Times New Roman"/>
          <w:sz w:val="28"/>
          <w:szCs w:val="28"/>
        </w:rPr>
        <w:t>8</w:t>
      </w:r>
      <w:r w:rsidR="006F42C9">
        <w:rPr>
          <w:rFonts w:ascii="Times New Roman" w:hAnsi="Times New Roman"/>
          <w:sz w:val="28"/>
          <w:szCs w:val="28"/>
        </w:rPr>
        <w:t>. М</w:t>
      </w:r>
      <w:r w:rsidR="004B2DE2" w:rsidRPr="00E7548C">
        <w:rPr>
          <w:rFonts w:ascii="Times New Roman" w:eastAsia="Times New Roman" w:hAnsi="Times New Roman"/>
          <w:sz w:val="28"/>
          <w:szCs w:val="28"/>
        </w:rPr>
        <w:t>ониторинг организации внеурочной занятости и временного трудоустройства несовершеннолетних, совершивших противоправные действия, в досудебный период – как одна из мер по предупреждению совершения повторного деяния.</w:t>
      </w:r>
    </w:p>
    <w:p w:rsidR="00834D38" w:rsidRDefault="00834D38" w:rsidP="0010459A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10459A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10459A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10459A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10459A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26" w:rsidRDefault="00B11226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26" w:rsidRDefault="00B11226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26" w:rsidRDefault="00B11226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15" w:rsidRDefault="00E41B15" w:rsidP="0083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D38" w:rsidRPr="00E7548C" w:rsidRDefault="001D320E" w:rsidP="00834D38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задачей в </w:t>
      </w:r>
      <w:r w:rsidR="00834D3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Создание эффективной системы профилактики правонарушений, совершаемых в отношении детей, и правонарушений самих несовершеннолетних. </w:t>
      </w:r>
    </w:p>
    <w:p w:rsidR="0001563D" w:rsidRDefault="00655D7C" w:rsidP="00436F9A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 этой связи возникает необходимость координации деятельности служб примирения в интересах ребенка, посредством проведения аудита эффективнос</w:t>
      </w:r>
      <w:r w:rsidR="00565C09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ти деятельности служб, </w:t>
      </w:r>
      <w:r w:rsidR="00AC7C2D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что </w:t>
      </w:r>
      <w:r w:rsidR="00565C09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предполагает независимую оценку эффективности и результативности проводимых мероприятий, их соответствия поставленным задачам.</w:t>
      </w:r>
    </w:p>
    <w:p w:rsidR="0001563D" w:rsidRPr="00E7548C" w:rsidRDefault="0001563D" w:rsidP="00436F9A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01563D" w:rsidRPr="0003201E" w:rsidRDefault="0001563D" w:rsidP="00436F9A">
      <w:pPr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2E2C12" w:rsidRPr="0003201E" w:rsidRDefault="002E2C12" w:rsidP="00436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C12" w:rsidRPr="0003201E" w:rsidRDefault="002E2C12" w:rsidP="00D05098">
      <w:pPr>
        <w:rPr>
          <w:rFonts w:ascii="Times New Roman" w:hAnsi="Times New Roman" w:cs="Times New Roman"/>
          <w:sz w:val="28"/>
          <w:szCs w:val="28"/>
        </w:rPr>
      </w:pPr>
    </w:p>
    <w:p w:rsidR="002E2C12" w:rsidRPr="0003201E" w:rsidRDefault="002E2C12" w:rsidP="00D05098">
      <w:pPr>
        <w:rPr>
          <w:rFonts w:ascii="Times New Roman" w:hAnsi="Times New Roman" w:cs="Times New Roman"/>
          <w:sz w:val="28"/>
          <w:szCs w:val="28"/>
        </w:rPr>
      </w:pPr>
    </w:p>
    <w:p w:rsidR="002E2C12" w:rsidRPr="0003201E" w:rsidRDefault="002E2C12" w:rsidP="00D05098">
      <w:pPr>
        <w:rPr>
          <w:rFonts w:ascii="Times New Roman" w:hAnsi="Times New Roman" w:cs="Times New Roman"/>
          <w:sz w:val="28"/>
          <w:szCs w:val="28"/>
        </w:rPr>
      </w:pPr>
    </w:p>
    <w:p w:rsidR="002E2C12" w:rsidRPr="0003201E" w:rsidRDefault="002E2C12" w:rsidP="00D05098">
      <w:pPr>
        <w:rPr>
          <w:rFonts w:ascii="Times New Roman" w:hAnsi="Times New Roman" w:cs="Times New Roman"/>
          <w:sz w:val="28"/>
          <w:szCs w:val="28"/>
        </w:rPr>
      </w:pPr>
    </w:p>
    <w:p w:rsidR="002E2C12" w:rsidRPr="0003201E" w:rsidRDefault="002E2C12" w:rsidP="00D05098">
      <w:pPr>
        <w:rPr>
          <w:rFonts w:ascii="Times New Roman" w:hAnsi="Times New Roman" w:cs="Times New Roman"/>
          <w:sz w:val="28"/>
          <w:szCs w:val="28"/>
        </w:rPr>
      </w:pPr>
    </w:p>
    <w:p w:rsidR="00C06B70" w:rsidRDefault="00C06B70" w:rsidP="00D05098">
      <w:pPr>
        <w:rPr>
          <w:rFonts w:ascii="Times New Roman" w:eastAsia="Times New Roman" w:hAnsi="Times New Roman"/>
          <w:sz w:val="21"/>
          <w:szCs w:val="21"/>
        </w:rPr>
      </w:pPr>
    </w:p>
    <w:p w:rsidR="00C06B70" w:rsidRDefault="00C06B70" w:rsidP="00D05098">
      <w:pPr>
        <w:rPr>
          <w:rFonts w:ascii="Times New Roman" w:eastAsia="Times New Roman" w:hAnsi="Times New Roman"/>
          <w:sz w:val="21"/>
          <w:szCs w:val="21"/>
        </w:rPr>
      </w:pPr>
    </w:p>
    <w:p w:rsidR="00C06B70" w:rsidRDefault="00C06B70" w:rsidP="00D05098">
      <w:pPr>
        <w:rPr>
          <w:rFonts w:ascii="Times New Roman" w:eastAsia="Times New Roman" w:hAnsi="Times New Roman"/>
          <w:sz w:val="21"/>
          <w:szCs w:val="21"/>
        </w:rPr>
      </w:pPr>
    </w:p>
    <w:p w:rsidR="00C06B70" w:rsidRDefault="00C06B70" w:rsidP="00C06B70">
      <w:pPr>
        <w:spacing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C06B70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Гарольд И. </w:t>
      </w:r>
      <w:proofErr w:type="spellStart"/>
      <w:r w:rsidRPr="00C06B70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Абрамсон</w:t>
      </w:r>
      <w:proofErr w:type="spellEnd"/>
      <w:r w:rsidRPr="00C06B70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 «Сопровождение сторон в процедуре медиации»</w:t>
      </w:r>
    </w:p>
    <w:p w:rsidR="008C66C6" w:rsidRPr="008C66C6" w:rsidRDefault="008C66C6" w:rsidP="008C66C6">
      <w:pPr>
        <w:spacing w:line="360" w:lineRule="atLeast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</w:pPr>
      <w:proofErr w:type="spellStart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Ролло</w:t>
      </w:r>
      <w:proofErr w:type="spellEnd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Мэй</w:t>
      </w:r>
      <w:proofErr w:type="spellEnd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«чувство вины есть субъективное переживание неосуществленной ответственности, те </w:t>
      </w:r>
      <w:proofErr w:type="spellStart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невоплощения</w:t>
      </w:r>
      <w:proofErr w:type="spellEnd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в жизнь присущих нам возможностей</w:t>
      </w:r>
      <w:proofErr w:type="gramStart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,</w:t>
      </w:r>
      <w:proofErr w:type="gramEnd"/>
      <w:r w:rsidRPr="008C66C6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в том числе возможностей в отношениях с другими людьми и группами……..»</w:t>
      </w:r>
    </w:p>
    <w:p w:rsidR="00C06B70" w:rsidRDefault="00C06B70" w:rsidP="00D05098"/>
    <w:sectPr w:rsidR="00C06B70" w:rsidSect="00C436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9EE"/>
    <w:multiLevelType w:val="multilevel"/>
    <w:tmpl w:val="25D2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31105"/>
    <w:multiLevelType w:val="multilevel"/>
    <w:tmpl w:val="AAC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91C21"/>
    <w:multiLevelType w:val="hybridMultilevel"/>
    <w:tmpl w:val="40B27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17403"/>
    <w:multiLevelType w:val="hybridMultilevel"/>
    <w:tmpl w:val="F398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21B8"/>
    <w:multiLevelType w:val="multilevel"/>
    <w:tmpl w:val="849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098"/>
    <w:rsid w:val="0001563D"/>
    <w:rsid w:val="00025E29"/>
    <w:rsid w:val="0003201E"/>
    <w:rsid w:val="00053E00"/>
    <w:rsid w:val="000612D2"/>
    <w:rsid w:val="0009346A"/>
    <w:rsid w:val="00095DA2"/>
    <w:rsid w:val="0010459A"/>
    <w:rsid w:val="001250B1"/>
    <w:rsid w:val="00126E94"/>
    <w:rsid w:val="00127152"/>
    <w:rsid w:val="001B6783"/>
    <w:rsid w:val="001D320E"/>
    <w:rsid w:val="001D3D77"/>
    <w:rsid w:val="001D5265"/>
    <w:rsid w:val="002549D3"/>
    <w:rsid w:val="00271DF1"/>
    <w:rsid w:val="002C24C2"/>
    <w:rsid w:val="002E2C12"/>
    <w:rsid w:val="002F7941"/>
    <w:rsid w:val="003264D9"/>
    <w:rsid w:val="0039125F"/>
    <w:rsid w:val="003D4999"/>
    <w:rsid w:val="00436F9A"/>
    <w:rsid w:val="00490D11"/>
    <w:rsid w:val="004B2DE2"/>
    <w:rsid w:val="004B78B0"/>
    <w:rsid w:val="004F6661"/>
    <w:rsid w:val="0052227C"/>
    <w:rsid w:val="005319CA"/>
    <w:rsid w:val="00565C09"/>
    <w:rsid w:val="00577930"/>
    <w:rsid w:val="005A2FF8"/>
    <w:rsid w:val="005F3FAE"/>
    <w:rsid w:val="005F4E38"/>
    <w:rsid w:val="006074D9"/>
    <w:rsid w:val="00655D7C"/>
    <w:rsid w:val="006619E1"/>
    <w:rsid w:val="006641DD"/>
    <w:rsid w:val="006D29C5"/>
    <w:rsid w:val="006F42C9"/>
    <w:rsid w:val="00706599"/>
    <w:rsid w:val="00774448"/>
    <w:rsid w:val="007A5D77"/>
    <w:rsid w:val="00834D38"/>
    <w:rsid w:val="008475C5"/>
    <w:rsid w:val="008752AC"/>
    <w:rsid w:val="008956F3"/>
    <w:rsid w:val="008A5796"/>
    <w:rsid w:val="008B0180"/>
    <w:rsid w:val="008C66C6"/>
    <w:rsid w:val="008D7D52"/>
    <w:rsid w:val="008F6E0C"/>
    <w:rsid w:val="00932A71"/>
    <w:rsid w:val="009778CA"/>
    <w:rsid w:val="00990DAB"/>
    <w:rsid w:val="009D5F78"/>
    <w:rsid w:val="00A2793F"/>
    <w:rsid w:val="00A32C62"/>
    <w:rsid w:val="00A3442A"/>
    <w:rsid w:val="00A55A63"/>
    <w:rsid w:val="00A6343F"/>
    <w:rsid w:val="00A6662E"/>
    <w:rsid w:val="00A7324E"/>
    <w:rsid w:val="00A816FD"/>
    <w:rsid w:val="00AB282B"/>
    <w:rsid w:val="00AC4931"/>
    <w:rsid w:val="00AC7C2D"/>
    <w:rsid w:val="00AF5E27"/>
    <w:rsid w:val="00B11226"/>
    <w:rsid w:val="00B17142"/>
    <w:rsid w:val="00B42AB3"/>
    <w:rsid w:val="00C00F12"/>
    <w:rsid w:val="00C06B70"/>
    <w:rsid w:val="00C364C5"/>
    <w:rsid w:val="00C436E1"/>
    <w:rsid w:val="00C4536B"/>
    <w:rsid w:val="00D05098"/>
    <w:rsid w:val="00D6725B"/>
    <w:rsid w:val="00D8693C"/>
    <w:rsid w:val="00D91181"/>
    <w:rsid w:val="00DA035C"/>
    <w:rsid w:val="00DB16C8"/>
    <w:rsid w:val="00DE2235"/>
    <w:rsid w:val="00E41B15"/>
    <w:rsid w:val="00E536DA"/>
    <w:rsid w:val="00E61380"/>
    <w:rsid w:val="00E7548C"/>
    <w:rsid w:val="00E848F5"/>
    <w:rsid w:val="00EC78CB"/>
    <w:rsid w:val="00ED40E5"/>
    <w:rsid w:val="00EE5467"/>
    <w:rsid w:val="00F66413"/>
    <w:rsid w:val="00F6780F"/>
    <w:rsid w:val="00F904B1"/>
    <w:rsid w:val="00F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F"/>
  </w:style>
  <w:style w:type="paragraph" w:styleId="1">
    <w:name w:val="heading 1"/>
    <w:basedOn w:val="a"/>
    <w:link w:val="10"/>
    <w:uiPriority w:val="9"/>
    <w:qFormat/>
    <w:rsid w:val="00C06B70"/>
    <w:pPr>
      <w:spacing w:after="27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DAB"/>
    <w:rPr>
      <w:b/>
      <w:bCs/>
    </w:rPr>
  </w:style>
  <w:style w:type="paragraph" w:customStyle="1" w:styleId="text">
    <w:name w:val="text"/>
    <w:basedOn w:val="a"/>
    <w:rsid w:val="00DA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A03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6B70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a6">
    <w:name w:val="List Paragraph"/>
    <w:basedOn w:val="a"/>
    <w:uiPriority w:val="34"/>
    <w:qFormat/>
    <w:rsid w:val="001D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1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YashinaEM</dc:creator>
  <cp:lastModifiedBy>Batyreva</cp:lastModifiedBy>
  <cp:revision>2</cp:revision>
  <cp:lastPrinted>2015-10-19T08:47:00Z</cp:lastPrinted>
  <dcterms:created xsi:type="dcterms:W3CDTF">2015-10-19T12:27:00Z</dcterms:created>
  <dcterms:modified xsi:type="dcterms:W3CDTF">2015-10-19T12:27:00Z</dcterms:modified>
</cp:coreProperties>
</file>