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7D535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253106">
              <w:t>29.02.2012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253106">
            <w:pPr>
              <w:jc w:val="right"/>
            </w:pPr>
            <w:r w:rsidRPr="00233C54">
              <w:t xml:space="preserve">№ </w:t>
            </w:r>
            <w:r w:rsidR="00253106">
              <w:t>364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AD6CAC" w:rsidRDefault="00AD6CAC" w:rsidP="003F6E1F"/>
    <w:p w:rsidR="00EA3148" w:rsidRDefault="00EA3148" w:rsidP="00B80BFC">
      <w:pPr>
        <w:ind w:right="5102"/>
        <w:jc w:val="both"/>
        <w:rPr>
          <w:i/>
        </w:rPr>
      </w:pPr>
      <w:r>
        <w:rPr>
          <w:bCs/>
        </w:rPr>
        <w:t>О внесении изменений в постановл</w:t>
      </w:r>
      <w:r>
        <w:rPr>
          <w:bCs/>
        </w:rPr>
        <w:t>е</w:t>
      </w:r>
      <w:r>
        <w:rPr>
          <w:bCs/>
        </w:rPr>
        <w:t xml:space="preserve">ние администрации района </w:t>
      </w:r>
      <w:r w:rsidR="00C92B85">
        <w:rPr>
          <w:bCs/>
        </w:rPr>
        <w:t xml:space="preserve">              </w:t>
      </w:r>
      <w:r>
        <w:rPr>
          <w:bCs/>
        </w:rPr>
        <w:t xml:space="preserve">от </w:t>
      </w:r>
      <w:r>
        <w:t>08.11.2010 № 1676</w:t>
      </w:r>
      <w:r>
        <w:rPr>
          <w:bCs/>
        </w:rPr>
        <w:t xml:space="preserve"> «Об утвержд</w:t>
      </w:r>
      <w:r>
        <w:rPr>
          <w:bCs/>
        </w:rPr>
        <w:t>е</w:t>
      </w:r>
      <w:r>
        <w:rPr>
          <w:bCs/>
        </w:rPr>
        <w:t xml:space="preserve">нии муниципальной целевой </w:t>
      </w:r>
      <w:r>
        <w:t>пр</w:t>
      </w:r>
      <w:r>
        <w:t>о</w:t>
      </w:r>
      <w:r>
        <w:t>граммы «Поддержка малого и сре</w:t>
      </w:r>
      <w:r>
        <w:t>д</w:t>
      </w:r>
      <w:r>
        <w:t>него предпринимательства в Нижн</w:t>
      </w:r>
      <w:r>
        <w:t>е</w:t>
      </w:r>
      <w:r>
        <w:t>вартовском районе на 2011–2013 г</w:t>
      </w:r>
      <w:r>
        <w:t>о</w:t>
      </w:r>
      <w:r>
        <w:t xml:space="preserve">ды» </w:t>
      </w:r>
    </w:p>
    <w:p w:rsidR="00EA3148" w:rsidRPr="00C92B85" w:rsidRDefault="00EA3148" w:rsidP="00EA31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B80BFC" w:rsidRPr="00C92B85" w:rsidRDefault="00B80BFC" w:rsidP="00EA31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EA3148" w:rsidRDefault="00EA3148" w:rsidP="00EA3148">
      <w:pPr>
        <w:pStyle w:val="af1"/>
        <w:spacing w:after="0"/>
        <w:ind w:left="0" w:firstLine="709"/>
        <w:jc w:val="both"/>
      </w:pPr>
      <w:r>
        <w:t>В целях уточнения мероприятий, предусмотренных муниципальной цел</w:t>
      </w:r>
      <w:r>
        <w:t>е</w:t>
      </w:r>
      <w:r>
        <w:t>вой программой «Поддержка малого и среднего предпринимательства в Ни</w:t>
      </w:r>
      <w:r>
        <w:t>ж</w:t>
      </w:r>
      <w:r>
        <w:t>невартовском районе на 2011–2013 годы», утвержденной постановлением а</w:t>
      </w:r>
      <w:r>
        <w:t>д</w:t>
      </w:r>
      <w:r>
        <w:t>министрации района от 08.11.2010 № 1676:</w:t>
      </w:r>
    </w:p>
    <w:p w:rsidR="00EA3148" w:rsidRDefault="00EA3148" w:rsidP="00EA3148">
      <w:pPr>
        <w:pStyle w:val="af1"/>
        <w:spacing w:after="0"/>
        <w:ind w:left="0" w:firstLine="709"/>
        <w:jc w:val="both"/>
        <w:rPr>
          <w:sz w:val="24"/>
        </w:rPr>
      </w:pPr>
    </w:p>
    <w:p w:rsidR="00EA3148" w:rsidRDefault="00EA3148" w:rsidP="00EA3148">
      <w:pPr>
        <w:ind w:firstLine="709"/>
        <w:jc w:val="both"/>
      </w:pPr>
      <w:r>
        <w:t>1. Внести изменения в постановление администрации района                          от 08.11.2010 № 1676</w:t>
      </w:r>
      <w:r>
        <w:rPr>
          <w:bCs/>
        </w:rPr>
        <w:t xml:space="preserve"> «Об утверждении муниципальной целевой </w:t>
      </w:r>
      <w:r>
        <w:t>программы «Поддержка малого и среднего предпринимательства в Нижневартовском ра</w:t>
      </w:r>
      <w:r>
        <w:t>й</w:t>
      </w:r>
      <w:r>
        <w:t>оне на 2011–2013 годы»:</w:t>
      </w:r>
    </w:p>
    <w:p w:rsidR="00EA3148" w:rsidRDefault="00EA3148" w:rsidP="00EA3148">
      <w:pPr>
        <w:ind w:firstLine="709"/>
        <w:jc w:val="both"/>
      </w:pPr>
      <w:r>
        <w:t>1.1. Пункты 3,</w:t>
      </w:r>
      <w:r w:rsidR="00843453">
        <w:t xml:space="preserve"> </w:t>
      </w:r>
      <w:r>
        <w:t xml:space="preserve">4 </w:t>
      </w:r>
      <w:r w:rsidR="00843453">
        <w:t xml:space="preserve">постановления </w:t>
      </w:r>
      <w:r>
        <w:t>изложить в новой редакции:</w:t>
      </w:r>
    </w:p>
    <w:p w:rsidR="00EA3148" w:rsidRDefault="00EA3148" w:rsidP="00EA3148">
      <w:pPr>
        <w:ind w:firstLine="709"/>
        <w:jc w:val="both"/>
      </w:pPr>
      <w:r>
        <w:t>«3. Определить общий объем финансирования муниципальной целевой программы за счет средств бюджетов района и округа, внебюджетных источн</w:t>
      </w:r>
      <w:r>
        <w:t>и</w:t>
      </w:r>
      <w:r>
        <w:t xml:space="preserve">ков на 2011–2013 годы – 22 526,165 тыс. руб., в том числе: </w:t>
      </w:r>
    </w:p>
    <w:p w:rsidR="00EA3148" w:rsidRDefault="00EA3148" w:rsidP="00EA3148">
      <w:pPr>
        <w:ind w:firstLine="709"/>
        <w:jc w:val="both"/>
      </w:pPr>
      <w:r>
        <w:t>на 2011 год – 14 964,56 тыс. руб., из бюджета округа – 10 248, 19 тыс. руб., из бюджета района – 4 100,00 тыс. руб., из внебюджетных источников – 616,37 тыс. руб.;</w:t>
      </w:r>
    </w:p>
    <w:p w:rsidR="00EA3148" w:rsidRDefault="00EA3148" w:rsidP="00EA3148">
      <w:pPr>
        <w:ind w:firstLine="709"/>
        <w:jc w:val="both"/>
      </w:pPr>
      <w:r>
        <w:t>на 2012 год – 5 561,605 тыс. руб., из бюджета округа 1 461,605 тыс. руб., из бюджета района – 4 100,00 тыс. руб.;</w:t>
      </w:r>
    </w:p>
    <w:p w:rsidR="00EA3148" w:rsidRDefault="00EA3148" w:rsidP="00EA3148">
      <w:pPr>
        <w:ind w:firstLine="709"/>
        <w:jc w:val="both"/>
      </w:pPr>
      <w:r>
        <w:t xml:space="preserve">на 2013 год – 2 000,00 тыс. руб. из бюджета района. </w:t>
      </w:r>
    </w:p>
    <w:p w:rsidR="00EA3148" w:rsidRDefault="00EA3148" w:rsidP="00EA3148">
      <w:pPr>
        <w:ind w:firstLine="709"/>
        <w:jc w:val="both"/>
      </w:pPr>
      <w:r>
        <w:t>Объемы финансирования целевой программы могут подлежать коррект</w:t>
      </w:r>
      <w:r>
        <w:t>и</w:t>
      </w:r>
      <w:r>
        <w:t>ровке в течение финансового года, исходя из возможностей бюджета района, округа и внебюджетных источников путем уточнения.</w:t>
      </w:r>
    </w:p>
    <w:p w:rsidR="00EA3148" w:rsidRDefault="00EA3148" w:rsidP="00EA3148">
      <w:pPr>
        <w:ind w:firstLine="709"/>
        <w:jc w:val="both"/>
      </w:pPr>
      <w:r>
        <w:t>4. Департаменту финансов администрации района (А.И. Кидяева) вкл</w:t>
      </w:r>
      <w:r>
        <w:t>ю</w:t>
      </w:r>
      <w:r>
        <w:t>чить муниципальную целевую программу «Поддержка малого и среднего пре</w:t>
      </w:r>
      <w:r>
        <w:t>д</w:t>
      </w:r>
      <w:r>
        <w:lastRenderedPageBreak/>
        <w:t xml:space="preserve">принимательства в Нижневартовском районе на 2011–2013 годы» в перечень целевых программ района на 2011–2013 годы, подлежащих финансированию, </w:t>
      </w:r>
      <w:r w:rsidR="00843453">
        <w:t xml:space="preserve">         </w:t>
      </w:r>
      <w:r>
        <w:t>с предельным объемом ассигнований в бюджете района на 2011 год – 14 964,56 тыс. руб., за счет средств окружного бюджета – 10 248, 19 тыс. руб., за счет средств бюджета района – 4 100,00 тыс. руб., за счет средств внебюджетных и</w:t>
      </w:r>
      <w:r>
        <w:t>с</w:t>
      </w:r>
      <w:r>
        <w:t>точников – 616,37 тыс. руб., на 2012 год – 5 561,605 тыс. руб., из бюджета окр</w:t>
      </w:r>
      <w:r>
        <w:t>у</w:t>
      </w:r>
      <w:r>
        <w:t>га 1 461,605 тыс. руб., из бюджета района – 4 100,00 тыс. руб., на 2013 год – 2 000,00 тыс. руб., за счет средств бюджета района – 2 000,00 тыс. руб.».</w:t>
      </w:r>
    </w:p>
    <w:p w:rsidR="00EA3148" w:rsidRDefault="00EA3148" w:rsidP="00EA3148">
      <w:pPr>
        <w:ind w:firstLine="709"/>
        <w:jc w:val="both"/>
      </w:pPr>
      <w:r>
        <w:t>1.2. В приложении к постановлению раздел «Объемы и источники фина</w:t>
      </w:r>
      <w:r>
        <w:t>н</w:t>
      </w:r>
      <w:r>
        <w:t xml:space="preserve">сирования целевой программы» Паспорта муниципальной целевой программы, раздел </w:t>
      </w:r>
      <w:r>
        <w:rPr>
          <w:lang w:val="en-US"/>
        </w:rPr>
        <w:t>IV</w:t>
      </w:r>
      <w:r w:rsidRPr="00EA3148">
        <w:t xml:space="preserve"> </w:t>
      </w:r>
      <w:r>
        <w:t>«Обоснование ресурсного обеспечения целевой программы» изл</w:t>
      </w:r>
      <w:r>
        <w:t>о</w:t>
      </w:r>
      <w:r>
        <w:t>жить в новой редакции согласно приложению 1.</w:t>
      </w:r>
    </w:p>
    <w:p w:rsidR="00EA3148" w:rsidRDefault="00EA3148" w:rsidP="00EA3148">
      <w:pPr>
        <w:ind w:firstLine="709"/>
        <w:jc w:val="both"/>
      </w:pPr>
      <w:r>
        <w:t>1.3. Приложение 1</w:t>
      </w:r>
      <w:r w:rsidR="00843453">
        <w:t xml:space="preserve"> </w:t>
      </w:r>
      <w:r>
        <w:t>к муниципальной целевой программе «Поддержка м</w:t>
      </w:r>
      <w:r>
        <w:t>а</w:t>
      </w:r>
      <w:r>
        <w:t xml:space="preserve">лого и среднего предпринимательства в Нижневартовском районе на 2011–2013 годы» изложить в новой редакции согласно приложению 2. </w:t>
      </w:r>
    </w:p>
    <w:p w:rsidR="00EA3148" w:rsidRDefault="00EA3148" w:rsidP="00EA3148">
      <w:pPr>
        <w:ind w:firstLine="709"/>
        <w:jc w:val="both"/>
        <w:rPr>
          <w:sz w:val="24"/>
        </w:rPr>
      </w:pPr>
    </w:p>
    <w:p w:rsidR="00EA3148" w:rsidRDefault="00EA3148" w:rsidP="00EA3148">
      <w:pPr>
        <w:ind w:firstLine="709"/>
        <w:jc w:val="both"/>
      </w:pPr>
      <w:r>
        <w:t>2. Комитету экономики администрации района (А.Ю. Бурылов) внести изменения в реестр муниципальных целевых программ Нижневартовского ра</w:t>
      </w:r>
      <w:r>
        <w:t>й</w:t>
      </w:r>
      <w:r>
        <w:t>она.</w:t>
      </w:r>
    </w:p>
    <w:p w:rsidR="00EA3148" w:rsidRDefault="00EA3148" w:rsidP="00EA3148">
      <w:pPr>
        <w:ind w:firstLine="709"/>
        <w:jc w:val="both"/>
        <w:rPr>
          <w:sz w:val="24"/>
        </w:rPr>
      </w:pPr>
    </w:p>
    <w:p w:rsidR="00EA3148" w:rsidRDefault="00EA3148" w:rsidP="00EA3148">
      <w:pPr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EA3148" w:rsidRDefault="00EA3148" w:rsidP="00EA3148">
      <w:pPr>
        <w:ind w:firstLine="709"/>
        <w:jc w:val="both"/>
        <w:rPr>
          <w:sz w:val="24"/>
        </w:rPr>
      </w:pPr>
    </w:p>
    <w:p w:rsidR="00EA3148" w:rsidRDefault="00EA3148" w:rsidP="00EA3148">
      <w:pPr>
        <w:ind w:firstLine="709"/>
        <w:jc w:val="both"/>
      </w:pPr>
      <w:r>
        <w:t>4. Контроль за выполнением постановления возложить на заместителя главы администрации района по потребительскому рынку, местной промы</w:t>
      </w:r>
      <w:r>
        <w:t>ш</w:t>
      </w:r>
      <w:r>
        <w:t>ленности, транспорту и связи С.М. Пичугина.</w:t>
      </w:r>
    </w:p>
    <w:p w:rsidR="00EA3148" w:rsidRDefault="00EA3148" w:rsidP="00EA3148">
      <w:pPr>
        <w:pStyle w:val="22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A3148" w:rsidRDefault="00EA3148" w:rsidP="00EA3148">
      <w:pPr>
        <w:pStyle w:val="22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A3148" w:rsidRDefault="00EA3148" w:rsidP="00EA3148">
      <w:pPr>
        <w:pStyle w:val="22"/>
        <w:tabs>
          <w:tab w:val="left" w:pos="0"/>
          <w:tab w:val="left" w:pos="284"/>
          <w:tab w:val="left" w:pos="1418"/>
        </w:tabs>
        <w:spacing w:after="0" w:line="240" w:lineRule="auto"/>
        <w:ind w:firstLine="709"/>
        <w:jc w:val="both"/>
      </w:pPr>
    </w:p>
    <w:p w:rsidR="00EA3148" w:rsidRDefault="00EA3148" w:rsidP="00EA3148">
      <w:pPr>
        <w:pStyle w:val="2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администрации района         </w:t>
      </w:r>
      <w:r w:rsidR="00843453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                             Б.А. Саломатин</w:t>
      </w:r>
    </w:p>
    <w:p w:rsidR="00EA3148" w:rsidRDefault="00EA3148" w:rsidP="00EA3148">
      <w:pPr>
        <w:ind w:firstLine="709"/>
        <w:jc w:val="both"/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85" w:rsidRDefault="00C92B85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ind w:left="4956" w:firstLine="708"/>
        <w:jc w:val="both"/>
      </w:pPr>
      <w:r>
        <w:lastRenderedPageBreak/>
        <w:t>Приложение 1 к постановлению</w:t>
      </w:r>
    </w:p>
    <w:p w:rsidR="00EA3148" w:rsidRDefault="00EA3148" w:rsidP="00EA3148">
      <w:pPr>
        <w:ind w:left="4956" w:firstLine="708"/>
        <w:jc w:val="both"/>
      </w:pPr>
      <w:r>
        <w:t>администрации района</w:t>
      </w:r>
    </w:p>
    <w:p w:rsidR="00EA3148" w:rsidRDefault="00EA3148" w:rsidP="00EA3148">
      <w:pPr>
        <w:ind w:left="4956" w:firstLine="708"/>
        <w:jc w:val="both"/>
      </w:pPr>
      <w:r>
        <w:t xml:space="preserve">от </w:t>
      </w:r>
      <w:r w:rsidR="00253106">
        <w:t>29.02.2012</w:t>
      </w:r>
      <w:r w:rsidR="00843453">
        <w:t xml:space="preserve"> </w:t>
      </w:r>
      <w:r>
        <w:t xml:space="preserve">№ </w:t>
      </w:r>
      <w:r w:rsidR="00253106">
        <w:t>364</w:t>
      </w:r>
    </w:p>
    <w:p w:rsidR="00EA3148" w:rsidRDefault="00EA3148" w:rsidP="00EA3148">
      <w:pPr>
        <w:ind w:left="4956" w:firstLine="708"/>
        <w:jc w:val="both"/>
      </w:pPr>
    </w:p>
    <w:p w:rsidR="00AE1D40" w:rsidRDefault="00AE1D40" w:rsidP="00EA3148">
      <w:pPr>
        <w:ind w:left="4956" w:firstLine="708"/>
        <w:jc w:val="both"/>
      </w:pPr>
    </w:p>
    <w:p w:rsidR="00EA3148" w:rsidRDefault="00EA3148" w:rsidP="00EA3148">
      <w:pPr>
        <w:jc w:val="center"/>
        <w:rPr>
          <w:b/>
        </w:rPr>
      </w:pPr>
      <w:r>
        <w:rPr>
          <w:b/>
        </w:rPr>
        <w:t>Изменения, которые вносятся в приложение к постановлению</w:t>
      </w:r>
    </w:p>
    <w:p w:rsidR="00AE1D40" w:rsidRDefault="00EA3148" w:rsidP="00EA3148">
      <w:pPr>
        <w:jc w:val="center"/>
        <w:rPr>
          <w:b/>
          <w:bCs/>
        </w:rPr>
      </w:pPr>
      <w:r>
        <w:rPr>
          <w:b/>
          <w:bCs/>
        </w:rPr>
        <w:t xml:space="preserve">администрации района от </w:t>
      </w:r>
      <w:r>
        <w:rPr>
          <w:b/>
        </w:rPr>
        <w:t>08.11.2010 № 1676</w:t>
      </w:r>
      <w:r>
        <w:rPr>
          <w:b/>
          <w:bCs/>
        </w:rPr>
        <w:t xml:space="preserve"> «Об утверждении </w:t>
      </w:r>
    </w:p>
    <w:p w:rsidR="00AE1D40" w:rsidRDefault="00EA3148" w:rsidP="00EA3148">
      <w:pPr>
        <w:jc w:val="center"/>
        <w:rPr>
          <w:b/>
        </w:rPr>
      </w:pPr>
      <w:r>
        <w:rPr>
          <w:b/>
          <w:bCs/>
        </w:rPr>
        <w:t xml:space="preserve">муниципальной целевой </w:t>
      </w:r>
      <w:r>
        <w:rPr>
          <w:b/>
        </w:rPr>
        <w:t xml:space="preserve">программы «Поддержка малого и среднего </w:t>
      </w:r>
    </w:p>
    <w:p w:rsidR="00EA3148" w:rsidRDefault="00EA3148" w:rsidP="00EA3148">
      <w:pPr>
        <w:jc w:val="center"/>
        <w:rPr>
          <w:b/>
        </w:rPr>
      </w:pPr>
      <w:r>
        <w:rPr>
          <w:b/>
        </w:rPr>
        <w:t>предпринимательства в Нижневартовском районе на 2011–2013 годы»</w:t>
      </w:r>
    </w:p>
    <w:p w:rsidR="00EA3148" w:rsidRDefault="00EA3148" w:rsidP="00EA3148">
      <w:pPr>
        <w:jc w:val="center"/>
        <w:rPr>
          <w:b/>
        </w:rPr>
      </w:pPr>
    </w:p>
    <w:p w:rsidR="00EA3148" w:rsidRDefault="00843453" w:rsidP="00EA3148">
      <w:pPr>
        <w:jc w:val="center"/>
        <w:rPr>
          <w:b/>
        </w:rPr>
      </w:pPr>
      <w:r>
        <w:rPr>
          <w:b/>
        </w:rPr>
        <w:t>«</w:t>
      </w:r>
      <w:r w:rsidR="00EA3148">
        <w:rPr>
          <w:b/>
        </w:rPr>
        <w:t xml:space="preserve">Паспорт муниципальной целевой программы </w:t>
      </w:r>
    </w:p>
    <w:p w:rsidR="00EA3148" w:rsidRDefault="00EA3148" w:rsidP="00EA3148">
      <w:pPr>
        <w:jc w:val="center"/>
        <w:rPr>
          <w:b/>
        </w:rPr>
      </w:pPr>
      <w:r>
        <w:rPr>
          <w:b/>
        </w:rPr>
        <w:t>«Поддержка малого и среднего предпринимательства в Нижневартовском районе на 2011–2013 годы»</w:t>
      </w:r>
    </w:p>
    <w:p w:rsidR="00EA3148" w:rsidRDefault="00EA3148" w:rsidP="00EA3148">
      <w:pPr>
        <w:jc w:val="center"/>
        <w:rPr>
          <w:b/>
        </w:rPr>
      </w:pPr>
    </w:p>
    <w:tbl>
      <w:tblPr>
        <w:tblW w:w="9747" w:type="dxa"/>
        <w:tblLook w:val="01E0"/>
      </w:tblPr>
      <w:tblGrid>
        <w:gridCol w:w="3652"/>
        <w:gridCol w:w="360"/>
        <w:gridCol w:w="5735"/>
      </w:tblGrid>
      <w:tr w:rsidR="00EA3148" w:rsidTr="00EA3148">
        <w:tc>
          <w:tcPr>
            <w:tcW w:w="3652" w:type="dxa"/>
            <w:hideMark/>
          </w:tcPr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5" w:type="dxa"/>
          </w:tcPr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– 22 526,165 тыс. руб., в том числе:</w:t>
            </w:r>
          </w:p>
          <w:p w:rsidR="00EA3148" w:rsidRDefault="00EA3148">
            <w:pPr>
              <w:jc w:val="both"/>
            </w:pPr>
            <w:r>
              <w:t>2011 год – 14 964,56 тыс. руб., из бюджета округа – 10 248,19 тыс. руб., из бюджета ра</w:t>
            </w:r>
            <w:r>
              <w:t>й</w:t>
            </w:r>
            <w:r>
              <w:t>она – 4 100,00 тыс. руб., внебюджетные и</w:t>
            </w:r>
            <w:r>
              <w:t>с</w:t>
            </w:r>
            <w:r>
              <w:t>точники – 616,37 тыс. руб.;</w:t>
            </w:r>
          </w:p>
          <w:p w:rsidR="00EA3148" w:rsidRDefault="00EA3148">
            <w:pPr>
              <w:jc w:val="both"/>
            </w:pPr>
            <w:r>
              <w:t>2012 год –5561,605 тыс. руб., из бюджета о</w:t>
            </w:r>
            <w:r>
              <w:t>к</w:t>
            </w:r>
            <w:r>
              <w:t>руга 1 461,605 тыс. руб., из бюджета района – 4 100,00 тыс. руб.;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 – 2000,00 тыс. руб., из бюджета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– 2000,00 тыс. руб.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являются бюджет округа, бюджет района, внебюджетные источники.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объемы финансирования целевой программы уточняются при составлении и уточнении бюджета района на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вующий финансовый год.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целевая программа может финансироваться из окружного бюджета, внебюджетных средств. 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округа на финансирование мероприятий целевой программы привлек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согласно предоставленным субсидиям на софинансирование целевой программы в рамках:</w:t>
            </w:r>
          </w:p>
          <w:p w:rsidR="00EA3148" w:rsidRDefault="00EA3148">
            <w:pPr>
              <w:autoSpaceDE w:val="0"/>
              <w:autoSpaceDN w:val="0"/>
              <w:adjustRightInd w:val="0"/>
              <w:jc w:val="both"/>
            </w:pPr>
            <w:r>
              <w:t>Закона Ханты-Мансийского автономного о</w:t>
            </w:r>
            <w:r>
              <w:t>к</w:t>
            </w:r>
            <w:r>
              <w:t>руга – Югры от 29.12.2007 № 213-оз «О ра</w:t>
            </w:r>
            <w:r>
              <w:t>з</w:t>
            </w:r>
            <w:r>
              <w:t>витии малого и среднего предпринимател</w:t>
            </w:r>
            <w:r>
              <w:t>ь</w:t>
            </w:r>
            <w:r>
              <w:t>ства в Ханты-Мансийском автономном окр</w:t>
            </w:r>
            <w:r>
              <w:t>у</w:t>
            </w:r>
            <w:r>
              <w:t>ге – Югре»;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автономного округа – Югры от 09.10.2010 № 241-п «О целевой программе Ханты-</w:t>
            </w:r>
            <w:r w:rsidR="00AE1D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ансийского автономного округа – Югры «Развитие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 в Ханты-мансийском автоно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округе – Югре на 2011–2013 годы и на период до 2015 года».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на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нансирование мероприятий целевой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привлекаются путем заключения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глашений с хозяйствующими субъектами.</w:t>
            </w:r>
          </w:p>
          <w:p w:rsidR="00EA3148" w:rsidRDefault="00EA314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48" w:rsidRDefault="00EA3148" w:rsidP="00EA3148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 целевой программы</w:t>
      </w:r>
    </w:p>
    <w:p w:rsidR="00EA3148" w:rsidRDefault="00EA3148" w:rsidP="00EA3148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148" w:rsidRDefault="00EA3148" w:rsidP="00EA3148">
      <w:pPr>
        <w:ind w:firstLine="709"/>
        <w:jc w:val="both"/>
      </w:pPr>
      <w:r>
        <w:t xml:space="preserve">4.1. Общий объем финансирования целевой программы за счет средств бюджетов района и округа, внебюджетных источников на 2011–2013 годы – 22 526,165 тыс. руб., в том числе: </w:t>
      </w:r>
    </w:p>
    <w:p w:rsidR="00EA3148" w:rsidRDefault="00EA3148" w:rsidP="00EA3148">
      <w:pPr>
        <w:ind w:firstLine="709"/>
        <w:jc w:val="both"/>
      </w:pPr>
      <w:r>
        <w:t>на 2011 год – 14 964,56 тыс. руб., из бюджета округа – 10 248, 19 тыс. руб., из бюджета района – 4 100,00 тыс. руб., из внебюджетных источников – 616,37 тыс. руб.;</w:t>
      </w:r>
    </w:p>
    <w:p w:rsidR="00EA3148" w:rsidRDefault="00EA3148" w:rsidP="00EA3148">
      <w:pPr>
        <w:ind w:firstLine="709"/>
        <w:jc w:val="both"/>
      </w:pPr>
      <w:r>
        <w:t>на 2012 год – 5 561,605 тыс. руб., из бюджета округа 1 461,605 тыс. руб., из бюджета района – 4 100,00 тыс. руб.;</w:t>
      </w:r>
    </w:p>
    <w:p w:rsidR="00EA3148" w:rsidRDefault="00EA3148" w:rsidP="00EA3148">
      <w:pPr>
        <w:ind w:firstLine="709"/>
        <w:jc w:val="both"/>
      </w:pPr>
      <w:r>
        <w:t xml:space="preserve">на 2013 год – 2 000,00 тыс. руб. из бюджета района. </w:t>
      </w:r>
    </w:p>
    <w:p w:rsidR="00EA3148" w:rsidRDefault="00EA3148" w:rsidP="00EA3148">
      <w:pPr>
        <w:ind w:firstLine="709"/>
        <w:jc w:val="both"/>
      </w:pPr>
      <w:r>
        <w:t>4.2. Объемы финансирования на 2011–2013 годы могут подлежать ко</w:t>
      </w:r>
      <w:r>
        <w:t>р</w:t>
      </w:r>
      <w:r>
        <w:t>ректировке в течение финансового года, исходя из возможностей бюджета ра</w:t>
      </w:r>
      <w:r>
        <w:t>й</w:t>
      </w:r>
      <w:r>
        <w:t>она, округа и внебюджетных источников</w:t>
      </w:r>
      <w:r w:rsidR="00843453">
        <w:t>,</w:t>
      </w:r>
      <w:r>
        <w:t xml:space="preserve"> путем уточнения по сумме и мер</w:t>
      </w:r>
      <w:r>
        <w:t>о</w:t>
      </w:r>
      <w:r>
        <w:t>приятиям.</w:t>
      </w: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  <w:r>
        <w:t>Объемы финансирования по годам и мероприятиям приведены в прил</w:t>
      </w:r>
      <w:r>
        <w:t>о</w:t>
      </w:r>
      <w:r>
        <w:t>жении 1 к муниципальной целевой программе.</w:t>
      </w:r>
    </w:p>
    <w:p w:rsidR="00EA3148" w:rsidRDefault="00EA3148" w:rsidP="00EA314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Финансирование мероприятий целевой программы осуществляется за счет средств бюджета округа, бюджета района, внебюджетных источников.</w:t>
      </w:r>
    </w:p>
    <w:p w:rsidR="00EA3148" w:rsidRDefault="00EA3148" w:rsidP="00EA314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объемы финансирования целевой программы уточняются при составлении и уточнении бюджета района на соответствующий финансовый год.</w:t>
      </w:r>
    </w:p>
    <w:p w:rsidR="00EA3148" w:rsidRDefault="00EA3148" w:rsidP="00EA314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Программа может финансироваться из окружного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жета, внебюджетных средств. </w:t>
      </w:r>
    </w:p>
    <w:p w:rsidR="00EA3148" w:rsidRDefault="00EA3148" w:rsidP="00EA314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округа на финансирование мероприятий целевой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привлекаются согласно предоставленным субсидиям на софинансир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целевой программы в рамках:</w:t>
      </w: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  <w:r>
        <w:t>Закона Ханты-Мансийского автономного округа – Югры от 29.12.2007           № 213-оз «О развитии малого и среднего предпринимательства в Ханты-Мансийском автономном округе – Югре»;</w:t>
      </w:r>
    </w:p>
    <w:p w:rsidR="00EA3148" w:rsidRDefault="00EA3148" w:rsidP="00EA3148">
      <w:pPr>
        <w:pStyle w:val="ConsPlusNormal"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автономного округа – Югры от 09.10.2010 № 241-п «О целевой программе Ханты-</w:t>
      </w:r>
      <w:r w:rsidR="00AE1D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номного округа – Югры «Развитие малого и среднего предпринимательства </w:t>
      </w:r>
      <w:r w:rsidR="00AE1D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на 2011–2013 годы и на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од до 2015 года».</w:t>
      </w: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 внебюджетных источников на финансирование мероприятий целевой программы предполагается привлекать путем заключения соглашений с хозяйствующими субъектами.</w:t>
      </w: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4.4. Ежегодные объемы финансирования уточняются при составлении </w:t>
      </w:r>
      <w:r w:rsidR="00AE1D40">
        <w:t xml:space="preserve">           </w:t>
      </w:r>
      <w:r>
        <w:t>и уточнении бюджета района на соответствующий финансовый год.</w:t>
      </w: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  <w:r>
        <w:t>4.5. Контроль за расходованием бюджетных средств и выполнением м</w:t>
      </w:r>
      <w:r>
        <w:t>е</w:t>
      </w:r>
      <w:r>
        <w:t>роприятий целевой программы осуществляется в порядке, установленном де</w:t>
      </w:r>
      <w:r>
        <w:t>й</w:t>
      </w:r>
      <w:r>
        <w:t>ствующим законодательством</w:t>
      </w:r>
      <w:r w:rsidR="00843453">
        <w:t>.»</w:t>
      </w:r>
      <w:r>
        <w:t>.</w:t>
      </w: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</w:pPr>
    </w:p>
    <w:p w:rsidR="00EA3148" w:rsidRDefault="00EA3148" w:rsidP="00EA3148">
      <w:pPr>
        <w:widowControl w:val="0"/>
        <w:autoSpaceDE w:val="0"/>
        <w:autoSpaceDN w:val="0"/>
        <w:adjustRightInd w:val="0"/>
        <w:ind w:firstLine="709"/>
        <w:jc w:val="both"/>
        <w:sectPr w:rsidR="00EA3148" w:rsidSect="00C92B85">
          <w:headerReference w:type="default" r:id="rId9"/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</w:p>
    <w:p w:rsidR="00EA3148" w:rsidRDefault="00EA3148" w:rsidP="00EA3148">
      <w:pPr>
        <w:ind w:left="10348"/>
        <w:jc w:val="both"/>
      </w:pPr>
      <w:r>
        <w:lastRenderedPageBreak/>
        <w:t>Приложение 2 к постановлению</w:t>
      </w:r>
    </w:p>
    <w:p w:rsidR="00EA3148" w:rsidRDefault="00EA3148" w:rsidP="00EA3148">
      <w:pPr>
        <w:ind w:left="10348"/>
        <w:jc w:val="both"/>
      </w:pPr>
      <w:r>
        <w:t>администрации района</w:t>
      </w:r>
    </w:p>
    <w:p w:rsidR="006239F2" w:rsidRDefault="006239F2" w:rsidP="00EA3148">
      <w:pPr>
        <w:ind w:left="10348"/>
        <w:jc w:val="both"/>
      </w:pPr>
      <w:r>
        <w:t xml:space="preserve">от </w:t>
      </w:r>
      <w:r w:rsidR="00253106">
        <w:t>29.02.2012</w:t>
      </w:r>
      <w:r>
        <w:t xml:space="preserve"> № </w:t>
      </w:r>
      <w:r w:rsidR="00253106">
        <w:t>364</w:t>
      </w:r>
    </w:p>
    <w:p w:rsidR="00306C6D" w:rsidRDefault="00306C6D" w:rsidP="003F6E1F"/>
    <w:p w:rsidR="00EA3148" w:rsidRDefault="00B117F3" w:rsidP="00EA3148">
      <w:pPr>
        <w:ind w:left="10348"/>
        <w:jc w:val="both"/>
      </w:pPr>
      <w:r>
        <w:t>«</w:t>
      </w:r>
      <w:r w:rsidR="00EA3148">
        <w:t xml:space="preserve">Приложение 1 к </w:t>
      </w:r>
      <w:r w:rsidR="006239F2">
        <w:t>муниципальной</w:t>
      </w:r>
      <w:r w:rsidR="00EA3148">
        <w:t xml:space="preserve"> целевой программе «Поддержка м</w:t>
      </w:r>
      <w:r w:rsidR="00EA3148">
        <w:t>а</w:t>
      </w:r>
      <w:r w:rsidR="00EA3148">
        <w:t>лого и среднего предпринимательс</w:t>
      </w:r>
      <w:r w:rsidR="00EA3148">
        <w:t>т</w:t>
      </w:r>
      <w:r w:rsidR="00EA3148">
        <w:t>ва в Нижневартовском районе на 2011–2013 годы»</w:t>
      </w:r>
    </w:p>
    <w:p w:rsidR="00EA3148" w:rsidRDefault="00EA3148" w:rsidP="00EA3148">
      <w:pPr>
        <w:ind w:right="611"/>
        <w:jc w:val="center"/>
        <w:rPr>
          <w:b/>
        </w:rPr>
      </w:pPr>
    </w:p>
    <w:p w:rsidR="00843453" w:rsidRDefault="00843453" w:rsidP="00EA3148">
      <w:pPr>
        <w:ind w:right="611"/>
        <w:jc w:val="center"/>
        <w:rPr>
          <w:b/>
        </w:rPr>
      </w:pPr>
    </w:p>
    <w:p w:rsidR="00EA3148" w:rsidRDefault="00EA3148" w:rsidP="00EA3148">
      <w:pPr>
        <w:ind w:right="611"/>
        <w:jc w:val="center"/>
        <w:rPr>
          <w:b/>
        </w:rPr>
      </w:pPr>
      <w:r>
        <w:rPr>
          <w:b/>
        </w:rPr>
        <w:t>Перечень программных мероприятий муниципальной целевой программы</w:t>
      </w:r>
    </w:p>
    <w:p w:rsidR="00EA3148" w:rsidRDefault="00EA3148" w:rsidP="00EA3148">
      <w:pPr>
        <w:ind w:right="611"/>
        <w:jc w:val="center"/>
        <w:rPr>
          <w:b/>
        </w:rPr>
      </w:pPr>
      <w:r>
        <w:rPr>
          <w:b/>
        </w:rPr>
        <w:t>«Поддержка малого и среднего предпринимательства в Нижневартовском районе на 2011–2013 годы»</w:t>
      </w:r>
    </w:p>
    <w:p w:rsidR="00EA3148" w:rsidRDefault="00EA3148" w:rsidP="00EA3148">
      <w:pPr>
        <w:ind w:right="611"/>
        <w:jc w:val="center"/>
        <w:rPr>
          <w:b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4936"/>
        <w:gridCol w:w="1984"/>
        <w:gridCol w:w="1276"/>
        <w:gridCol w:w="1559"/>
        <w:gridCol w:w="1418"/>
        <w:gridCol w:w="1134"/>
        <w:gridCol w:w="789"/>
        <w:gridCol w:w="1763"/>
      </w:tblGrid>
      <w:tr w:rsidR="00EA3148" w:rsidTr="00843453">
        <w:trPr>
          <w:trHeight w:val="62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(соисполн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Финансовые затраты на </w:t>
            </w:r>
          </w:p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реализацию (тыс. руб.)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</w:tr>
      <w:tr w:rsidR="00EA3148" w:rsidTr="00843453">
        <w:trPr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4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</w:tr>
      <w:tr w:rsidR="00EA3148" w:rsidTr="00843453">
        <w:trPr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2011 </w:t>
            </w:r>
          </w:p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</w:tr>
      <w:tr w:rsidR="00EA3148" w:rsidTr="00843453">
        <w:trPr>
          <w:trHeight w:val="27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 xml:space="preserve">Цель: 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создание условий для устойчивого развития малого и среднего предпринимательства в районе как важнейшего фактора политич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ской и социальной стабильности, обеспеч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вающего повышение конкурентоспособности экономики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 xml:space="preserve">2011–2013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22526,165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14964,56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5561,605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9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4100,00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5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11709,795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10248,19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1461,605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616,37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5438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8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 xml:space="preserve">Задача: 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совершенствование правовой базы для э</w:t>
            </w:r>
            <w:r w:rsidRPr="00843453">
              <w:rPr>
                <w:sz w:val="24"/>
                <w:szCs w:val="24"/>
              </w:rPr>
              <w:t>ф</w:t>
            </w:r>
            <w:r w:rsidRPr="00843453">
              <w:rPr>
                <w:sz w:val="24"/>
                <w:szCs w:val="24"/>
              </w:rPr>
              <w:t>фективной поддержки и развития предпр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Ведение реестра субъектов малого и среднего предпринимательства, получателей поддер</w:t>
            </w:r>
            <w:r w:rsidRPr="00843453">
              <w:rPr>
                <w:sz w:val="24"/>
                <w:szCs w:val="24"/>
              </w:rPr>
              <w:t>ж</w:t>
            </w:r>
            <w:r w:rsidRPr="00843453">
              <w:rPr>
                <w:sz w:val="24"/>
                <w:szCs w:val="24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lastRenderedPageBreak/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 xml:space="preserve">2011–2013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27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 xml:space="preserve">Задача: 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формирование механизма финансово-кредитной и имущественной поддержки представителей малого и среднего предпр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18879,823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11980,13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5124,693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1775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5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9259,70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3654,70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3830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1775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58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9003,753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7709,06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1294,693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616,37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5438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543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6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Проведение заседаний Экспертно-консультативного Совета по содействию ра</w:t>
            </w:r>
            <w:r w:rsidRPr="00843453">
              <w:rPr>
                <w:sz w:val="24"/>
                <w:szCs w:val="24"/>
              </w:rPr>
              <w:t>з</w:t>
            </w:r>
            <w:r w:rsidRPr="00843453">
              <w:rPr>
                <w:sz w:val="24"/>
                <w:szCs w:val="24"/>
              </w:rPr>
              <w:t>витию малого и среднего предпринимател</w:t>
            </w:r>
            <w:r w:rsidRPr="00843453">
              <w:rPr>
                <w:sz w:val="24"/>
                <w:szCs w:val="24"/>
              </w:rPr>
              <w:t>ь</w:t>
            </w:r>
            <w:r w:rsidRPr="00843453">
              <w:rPr>
                <w:sz w:val="24"/>
                <w:szCs w:val="24"/>
              </w:rPr>
              <w:t>ства в районе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еж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квартал</w:t>
            </w:r>
            <w:r w:rsidRPr="00843453">
              <w:rPr>
                <w:sz w:val="24"/>
                <w:szCs w:val="24"/>
              </w:rPr>
              <w:t>ь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rPr>
          <w:trHeight w:val="6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Проведение заседаний Совета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телей при Главе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еж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квартал</w:t>
            </w:r>
            <w:r w:rsidRPr="00843453">
              <w:rPr>
                <w:sz w:val="24"/>
                <w:szCs w:val="24"/>
              </w:rPr>
              <w:t>ь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 субъектами малого и среднего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тельства и организациями, образующими и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фраструктуру поддержки субъектов малого и среднего предпринимательства, и освобо</w:t>
            </w:r>
            <w:r w:rsidRPr="00843453">
              <w:rPr>
                <w:sz w:val="24"/>
                <w:szCs w:val="24"/>
              </w:rPr>
              <w:t>ж</w:t>
            </w:r>
            <w:r w:rsidRPr="00843453">
              <w:rPr>
                <w:sz w:val="24"/>
                <w:szCs w:val="24"/>
              </w:rPr>
              <w:t>дение от арендной платы за пользование м</w:t>
            </w:r>
            <w:r w:rsidRPr="00843453">
              <w:rPr>
                <w:sz w:val="24"/>
                <w:szCs w:val="24"/>
              </w:rPr>
              <w:t>у</w:t>
            </w:r>
            <w:r w:rsidRPr="00843453">
              <w:rPr>
                <w:sz w:val="24"/>
                <w:szCs w:val="24"/>
              </w:rPr>
              <w:t>ниципальным имуществом района (согласно Положению о порядке владения, пользования и распоряжения муниципальной собственн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стью муниципального образования Нижн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вартовский район, утвержденному решением Думы района от 18.04.2007 № 48</w:t>
            </w:r>
            <w:r w:rsidR="00843453" w:rsidRPr="00843453">
              <w:rPr>
                <w:sz w:val="24"/>
                <w:szCs w:val="24"/>
              </w:rPr>
              <w:t>,</w:t>
            </w:r>
            <w:r w:rsidRPr="00843453">
              <w:rPr>
                <w:sz w:val="24"/>
                <w:szCs w:val="24"/>
              </w:rPr>
              <w:t xml:space="preserve"> и согласно </w:t>
            </w:r>
            <w:r w:rsidRPr="00843453">
              <w:rPr>
                <w:sz w:val="24"/>
                <w:szCs w:val="24"/>
              </w:rPr>
              <w:lastRenderedPageBreak/>
              <w:t>Положению об освобождении от арендной платы отдельных категорий юридических лиц и предпринимателей</w:t>
            </w:r>
            <w:r w:rsidR="00843453" w:rsidRPr="00843453">
              <w:rPr>
                <w:sz w:val="24"/>
                <w:szCs w:val="24"/>
              </w:rPr>
              <w:t>,</w:t>
            </w:r>
            <w:r w:rsidRPr="00843453">
              <w:rPr>
                <w:sz w:val="24"/>
                <w:szCs w:val="24"/>
              </w:rPr>
              <w:t xml:space="preserve"> осуществляющи</w:t>
            </w:r>
            <w:r w:rsidR="00843453" w:rsidRPr="00843453">
              <w:rPr>
                <w:sz w:val="24"/>
                <w:szCs w:val="24"/>
              </w:rPr>
              <w:t>х</w:t>
            </w:r>
            <w:r w:rsidRPr="00843453">
              <w:rPr>
                <w:sz w:val="24"/>
                <w:szCs w:val="24"/>
              </w:rPr>
              <w:t xml:space="preserve"> приоритетные виды деятельности</w:t>
            </w:r>
            <w:r w:rsidR="00843453" w:rsidRPr="00843453">
              <w:rPr>
                <w:sz w:val="24"/>
                <w:szCs w:val="24"/>
              </w:rPr>
              <w:t>,</w:t>
            </w:r>
            <w:r w:rsidRPr="00843453">
              <w:rPr>
                <w:sz w:val="24"/>
                <w:szCs w:val="24"/>
              </w:rPr>
              <w:t xml:space="preserve"> и метод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ке определения размера арендной платы за пользование муниципальным имуществом, утвержденно</w:t>
            </w:r>
            <w:r w:rsidR="00843453"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 xml:space="preserve"> решением Думы района от 02.03.2010 № 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>управление по муниципальн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му имуществу и жилищным в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просам;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rPr>
          <w:trHeight w:val="2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Субсидирование процентной по привлече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ным кредитам в российских кредитных орг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низациях</w:t>
            </w:r>
            <w:r w:rsidRPr="00843453">
              <w:rPr>
                <w:i/>
                <w:sz w:val="24"/>
                <w:szCs w:val="24"/>
              </w:rPr>
              <w:t xml:space="preserve"> </w:t>
            </w:r>
            <w:r w:rsidRPr="00843453">
              <w:rPr>
                <w:sz w:val="24"/>
                <w:szCs w:val="24"/>
              </w:rPr>
              <w:t>субъектам малого и среднего пре</w:t>
            </w:r>
            <w:r w:rsidRPr="00843453">
              <w:rPr>
                <w:sz w:val="24"/>
                <w:szCs w:val="24"/>
              </w:rPr>
              <w:t>д</w:t>
            </w:r>
            <w:r w:rsidRPr="00843453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1881,75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831,75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843453">
              <w:rPr>
                <w:sz w:val="24"/>
                <w:szCs w:val="24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843453">
              <w:rPr>
                <w:sz w:val="24"/>
                <w:szCs w:val="24"/>
              </w:rPr>
              <w:t>150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2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843453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843453">
              <w:rPr>
                <w:sz w:val="24"/>
                <w:szCs w:val="24"/>
              </w:rPr>
              <w:t>15</w:t>
            </w:r>
            <w:r w:rsidRPr="0084345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2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302,75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302,75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8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Обеспечение условий субъектам по технол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гическому присоединению к объектам эле</w:t>
            </w:r>
            <w:r w:rsidRPr="00843453">
              <w:rPr>
                <w:sz w:val="24"/>
                <w:szCs w:val="24"/>
              </w:rPr>
              <w:t>к</w:t>
            </w:r>
            <w:r w:rsidRPr="00843453">
              <w:rPr>
                <w:sz w:val="24"/>
                <w:szCs w:val="24"/>
              </w:rPr>
              <w:t xml:space="preserve">тросетевого хозяйства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136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0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 xml:space="preserve">бюджет 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4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Финансовая поддержка Субъектов по добр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вольной и обязательной сертификации пищ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вой продукции и продовольственного сырья и продукции местных товаропроизводителей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 xml:space="preserve">2011–2013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709,985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294,515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</w:t>
            </w:r>
            <w:r w:rsidRPr="008434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</w:tr>
      <w:tr w:rsidR="00EA3148" w:rsidTr="00843453">
        <w:trPr>
          <w:trHeight w:val="56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558,985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339,47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219,515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95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Субсидия на возмещение коммунальных у</w:t>
            </w:r>
            <w:r w:rsidRPr="00843453">
              <w:rPr>
                <w:sz w:val="24"/>
                <w:szCs w:val="24"/>
              </w:rPr>
              <w:t>с</w:t>
            </w:r>
            <w:r w:rsidRPr="00843453">
              <w:rPr>
                <w:sz w:val="24"/>
                <w:szCs w:val="24"/>
              </w:rPr>
              <w:t>луг субъектам малого предпринимательства, оказывающим услуги в сфере бытового о</w:t>
            </w:r>
            <w:r w:rsidRPr="00843453">
              <w:rPr>
                <w:sz w:val="24"/>
                <w:szCs w:val="24"/>
              </w:rPr>
              <w:t>б</w:t>
            </w:r>
            <w:r w:rsidRPr="00843453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28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Развитие семейного бизнеса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lastRenderedPageBreak/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969,778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303,558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5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40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798,358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233,558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2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Финансовая поддержка субъектов по прио</w:t>
            </w:r>
            <w:r w:rsidRPr="00843453">
              <w:rPr>
                <w:sz w:val="24"/>
                <w:szCs w:val="24"/>
              </w:rPr>
              <w:t>б</w:t>
            </w:r>
            <w:r w:rsidRPr="00843453">
              <w:rPr>
                <w:sz w:val="24"/>
                <w:szCs w:val="24"/>
              </w:rPr>
              <w:t>ретению  оборудования (основных средств) и лицензионных программных продуктов, сп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 xml:space="preserve">циализированной техники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2040,61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1690,61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41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380,61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380,61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7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color w:val="000000"/>
                <w:sz w:val="24"/>
                <w:szCs w:val="24"/>
              </w:rPr>
              <w:t>Финансовая поддержка Субъектов, осущес</w:t>
            </w:r>
            <w:r w:rsidRPr="00843453">
              <w:rPr>
                <w:color w:val="000000"/>
                <w:sz w:val="24"/>
                <w:szCs w:val="24"/>
              </w:rPr>
              <w:t>т</w:t>
            </w:r>
            <w:r w:rsidRPr="00843453">
              <w:rPr>
                <w:color w:val="000000"/>
                <w:sz w:val="24"/>
                <w:szCs w:val="24"/>
              </w:rPr>
              <w:t>вляющих производство, реализацию товаров и услуг в социально значимых видах де</w:t>
            </w:r>
            <w:r w:rsidRPr="00843453">
              <w:rPr>
                <w:color w:val="000000"/>
                <w:sz w:val="24"/>
                <w:szCs w:val="24"/>
              </w:rPr>
              <w:t>я</w:t>
            </w:r>
            <w:r w:rsidRPr="00843453">
              <w:rPr>
                <w:color w:val="000000"/>
                <w:sz w:val="24"/>
                <w:szCs w:val="24"/>
              </w:rPr>
              <w:t xml:space="preserve">тельности, определенных муниципальным образованием, </w:t>
            </w:r>
            <w:r w:rsidRPr="00843453">
              <w:rPr>
                <w:sz w:val="24"/>
                <w:szCs w:val="24"/>
              </w:rPr>
              <w:t>в части компенсации арен</w:t>
            </w:r>
            <w:r w:rsidRPr="00843453">
              <w:rPr>
                <w:sz w:val="24"/>
                <w:szCs w:val="24"/>
              </w:rPr>
              <w:t>д</w:t>
            </w:r>
            <w:r w:rsidRPr="00843453">
              <w:rPr>
                <w:sz w:val="24"/>
                <w:szCs w:val="24"/>
              </w:rPr>
              <w:t>ных платежей за нежилые помещения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1877,91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1127,91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2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1612,21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862,21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554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color w:val="000000"/>
                <w:sz w:val="24"/>
                <w:szCs w:val="24"/>
              </w:rPr>
            </w:pPr>
            <w:r w:rsidRPr="00843453">
              <w:rPr>
                <w:color w:val="000000"/>
                <w:sz w:val="24"/>
                <w:szCs w:val="24"/>
              </w:rPr>
              <w:t>Субсидия на возмещение части затрат за пользование электроэнергией субъектам м</w:t>
            </w:r>
            <w:r w:rsidRPr="00843453">
              <w:rPr>
                <w:color w:val="000000"/>
                <w:sz w:val="24"/>
                <w:szCs w:val="24"/>
              </w:rPr>
              <w:t>а</w:t>
            </w:r>
            <w:r w:rsidRPr="00843453">
              <w:rPr>
                <w:color w:val="000000"/>
                <w:sz w:val="24"/>
                <w:szCs w:val="24"/>
              </w:rPr>
              <w:t>лого предпринимательства в социально зн</w:t>
            </w:r>
            <w:r w:rsidRPr="00843453">
              <w:rPr>
                <w:color w:val="000000"/>
                <w:sz w:val="24"/>
                <w:szCs w:val="24"/>
              </w:rPr>
              <w:t>а</w:t>
            </w:r>
            <w:r w:rsidRPr="00843453">
              <w:rPr>
                <w:color w:val="000000"/>
                <w:sz w:val="24"/>
                <w:szCs w:val="24"/>
              </w:rPr>
              <w:t>чимых видах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17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1.2.12.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Развити</w:t>
            </w:r>
            <w:r w:rsidR="00843453"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 xml:space="preserve"> малого и среднего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тельства в области экологии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2689,58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2480,29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159,29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5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2146,98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2122,69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24,29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8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1.2.13.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pStyle w:val="afffffa"/>
              <w:jc w:val="both"/>
              <w:rPr>
                <w:sz w:val="24"/>
                <w:szCs w:val="24"/>
              </w:rPr>
            </w:pPr>
            <w:r w:rsidRPr="00843453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843453" w:rsidRPr="008434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 xml:space="preserve"> условий для развития Субъектов, осуществляющих деятельность в следующих направлениях: быстровозводимое дом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строение, крестьянско-фермерские хозяйства, переработка леса, сбор и переработка дик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росов, переработка отходов, рыбодобыча, рыбопереработка, ремесленническая де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я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тельность, оказание социальных услуг (со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з</w:t>
            </w:r>
            <w:r w:rsidRPr="00843453">
              <w:rPr>
                <w:rFonts w:ascii="Times New Roman" w:hAnsi="Times New Roman"/>
                <w:sz w:val="24"/>
                <w:szCs w:val="24"/>
              </w:rPr>
              <w:lastRenderedPageBreak/>
              <w:t>дание групп по уходу и присмотру за дет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ь</w:t>
            </w:r>
            <w:r w:rsidRPr="00843453">
              <w:rPr>
                <w:rFonts w:ascii="Times New Roman" w:hAnsi="Times New Roman"/>
                <w:sz w:val="24"/>
                <w:szCs w:val="24"/>
              </w:rPr>
              <w:t>ми), въездной и внутренний туризм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3122,553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2641,78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380,773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2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10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2299,173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2258,40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40,773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6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17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1.2.14.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Реализация проектов субъектов предприн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мательства по энергоэффективности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1651,367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955,61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645,757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2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1350,397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824,64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525,757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37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29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1.2.15.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Финансовая поддержка Субъектов, осущес</w:t>
            </w:r>
            <w:r w:rsidRPr="00843453">
              <w:rPr>
                <w:sz w:val="24"/>
                <w:szCs w:val="24"/>
              </w:rPr>
              <w:t>т</w:t>
            </w:r>
            <w:r w:rsidRPr="00843453">
              <w:rPr>
                <w:sz w:val="24"/>
                <w:szCs w:val="24"/>
              </w:rPr>
              <w:t>вляющих производство, реализацию товаров и услуг</w:t>
            </w:r>
            <w:r w:rsidRPr="00843453">
              <w:rPr>
                <w:color w:val="000000"/>
                <w:sz w:val="24"/>
                <w:szCs w:val="24"/>
              </w:rPr>
              <w:t xml:space="preserve"> в социально значимых видах де</w:t>
            </w:r>
            <w:r w:rsidRPr="00843453">
              <w:rPr>
                <w:color w:val="000000"/>
                <w:sz w:val="24"/>
                <w:szCs w:val="24"/>
              </w:rPr>
              <w:t>я</w:t>
            </w:r>
            <w:r w:rsidRPr="00843453">
              <w:rPr>
                <w:color w:val="000000"/>
                <w:sz w:val="24"/>
                <w:szCs w:val="24"/>
              </w:rPr>
              <w:t>тельности, определенных муниципальным образованием,</w:t>
            </w:r>
            <w:r w:rsidRPr="00843453">
              <w:rPr>
                <w:sz w:val="24"/>
                <w:szCs w:val="24"/>
              </w:rPr>
              <w:t xml:space="preserve"> по предоставленным конса</w:t>
            </w:r>
            <w:r w:rsidRPr="00843453">
              <w:rPr>
                <w:sz w:val="24"/>
                <w:szCs w:val="24"/>
              </w:rPr>
              <w:t>л</w:t>
            </w:r>
            <w:r w:rsidRPr="00843453">
              <w:rPr>
                <w:sz w:val="24"/>
                <w:szCs w:val="24"/>
              </w:rPr>
              <w:t>тинговым услугам Организациями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189,8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4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5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Финансовая поддержка субъектов предпр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нимательства организованными лицами с о</w:t>
            </w:r>
            <w:r w:rsidRPr="00843453">
              <w:rPr>
                <w:sz w:val="24"/>
                <w:szCs w:val="24"/>
              </w:rPr>
              <w:t>г</w:t>
            </w:r>
            <w:r w:rsidRPr="00843453">
              <w:rPr>
                <w:sz w:val="24"/>
                <w:szCs w:val="24"/>
              </w:rPr>
              <w:t>раниченными возможностями и субъектов предпринимательства</w:t>
            </w:r>
            <w:r w:rsidR="00843453" w:rsidRPr="00843453">
              <w:rPr>
                <w:sz w:val="24"/>
                <w:szCs w:val="24"/>
              </w:rPr>
              <w:t>,</w:t>
            </w:r>
            <w:r w:rsidRPr="00843453">
              <w:rPr>
                <w:sz w:val="24"/>
                <w:szCs w:val="24"/>
              </w:rPr>
              <w:t xml:space="preserve"> создающих рабочие места для лиц с ограниченными возможн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Финансовая поддержка субъектов предпр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нимательства на перевод земель и провед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 xml:space="preserve">ние межевания земельных участков под строительство производственных объектов в </w:t>
            </w:r>
            <w:r w:rsidRPr="00843453">
              <w:rPr>
                <w:color w:val="000000"/>
                <w:sz w:val="24"/>
                <w:szCs w:val="24"/>
              </w:rPr>
              <w:t>социально значимых видах деятельности</w:t>
            </w:r>
            <w:r w:rsidRPr="00843453">
              <w:rPr>
                <w:sz w:val="24"/>
                <w:szCs w:val="24"/>
              </w:rPr>
              <w:t>, разработку планов освоения лесов для ре</w:t>
            </w:r>
            <w:r w:rsidRPr="00843453">
              <w:rPr>
                <w:sz w:val="24"/>
                <w:szCs w:val="24"/>
              </w:rPr>
              <w:t>к</w:t>
            </w:r>
            <w:r w:rsidRPr="00843453">
              <w:rPr>
                <w:sz w:val="24"/>
                <w:szCs w:val="24"/>
              </w:rPr>
              <w:t>реационной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Финансовая поддержка субъектов малого предпринимательства на организацию мер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приятий по сдерживанию цен на социально</w:t>
            </w:r>
            <w:r w:rsidR="00843453" w:rsidRPr="00843453">
              <w:rPr>
                <w:sz w:val="24"/>
                <w:szCs w:val="24"/>
              </w:rPr>
              <w:t xml:space="preserve"> </w:t>
            </w:r>
            <w:r w:rsidRPr="00843453">
              <w:rPr>
                <w:sz w:val="24"/>
                <w:szCs w:val="24"/>
              </w:rPr>
              <w:t xml:space="preserve">значимые товары  </w:t>
            </w:r>
          </w:p>
          <w:p w:rsidR="00843453" w:rsidRPr="00843453" w:rsidRDefault="00843453" w:rsidP="00843453">
            <w:pPr>
              <w:jc w:val="both"/>
              <w:rPr>
                <w:sz w:val="24"/>
                <w:szCs w:val="24"/>
              </w:rPr>
            </w:pPr>
          </w:p>
          <w:p w:rsidR="00843453" w:rsidRPr="00843453" w:rsidRDefault="00843453" w:rsidP="00843453">
            <w:pPr>
              <w:jc w:val="both"/>
              <w:rPr>
                <w:sz w:val="24"/>
                <w:szCs w:val="24"/>
              </w:rPr>
            </w:pPr>
          </w:p>
          <w:p w:rsidR="00843453" w:rsidRPr="00843453" w:rsidRDefault="00843453" w:rsidP="00843453">
            <w:pPr>
              <w:jc w:val="both"/>
              <w:rPr>
                <w:sz w:val="24"/>
                <w:szCs w:val="24"/>
              </w:rPr>
            </w:pPr>
          </w:p>
          <w:p w:rsidR="00843453" w:rsidRPr="00843453" w:rsidRDefault="00843453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36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>Задача: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711,45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41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603,95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Содействие деятельности Нижневартовского филиала Фонда поддержки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тельства Югры, бизнес-инкубатора, Торгово-промышленной палаты Нижневартовского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rPr>
          <w:trHeight w:val="2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Финансовая поддержка Организаций, осущ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ствляющих деятельность по бизнес-инкубированию, в том числе обучению Субъектов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711,45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0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55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603,95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3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>Задача: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поддержка предпринимательства в области маркетинга, рекламы и информации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2924,882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2327,97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396,912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1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822,79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392,79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1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2102,092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1935,18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166,912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округа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Обновление раздела «Малое и среднее пре</w:t>
            </w:r>
            <w:r w:rsidRPr="00843453">
              <w:rPr>
                <w:sz w:val="24"/>
                <w:szCs w:val="24"/>
              </w:rPr>
              <w:t>д</w:t>
            </w:r>
            <w:r w:rsidRPr="00843453">
              <w:rPr>
                <w:sz w:val="24"/>
                <w:szCs w:val="24"/>
              </w:rPr>
              <w:t xml:space="preserve">принимательство района» на официальном веб-сайте администрации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ежеква</w:t>
            </w:r>
            <w:r w:rsidRPr="00843453">
              <w:rPr>
                <w:sz w:val="24"/>
                <w:szCs w:val="24"/>
              </w:rPr>
              <w:t>р</w:t>
            </w:r>
            <w:r w:rsidRPr="00843453">
              <w:rPr>
                <w:sz w:val="24"/>
                <w:szCs w:val="24"/>
              </w:rPr>
              <w:t>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rPr>
          <w:trHeight w:val="51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Организация и проведение образовательных мероприятий для субъектов малого и средн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го предпринимательства и Организаций и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фраструктуры поддержки предпринимател</w:t>
            </w:r>
            <w:r w:rsidRPr="00843453">
              <w:rPr>
                <w:sz w:val="24"/>
                <w:szCs w:val="24"/>
              </w:rPr>
              <w:t>ь</w:t>
            </w:r>
            <w:r w:rsidRPr="00843453">
              <w:rPr>
                <w:sz w:val="24"/>
                <w:szCs w:val="24"/>
              </w:rPr>
              <w:t>ства</w:t>
            </w:r>
          </w:p>
          <w:p w:rsidR="005438FC" w:rsidRDefault="005438FC" w:rsidP="00843453">
            <w:pPr>
              <w:jc w:val="both"/>
              <w:rPr>
                <w:sz w:val="24"/>
                <w:szCs w:val="24"/>
              </w:rPr>
            </w:pPr>
          </w:p>
          <w:p w:rsidR="005438FC" w:rsidRPr="00843453" w:rsidRDefault="005438FC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658,354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47,354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2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468,354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7,354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5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Организация и проведение публичных мер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приятий с участием Субъектов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тельства и Организаций инфраструктуры поддержки предпринимательства (организ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ция и проведение круглых столов, выставок, конференций, ярмарок, организация участия субъектов малого и среднего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тельства в выездных выставках, форумах, выставках-ярмарках, фестивалях и других мероприятиях районного окружного, реги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нального и федерального значения, оказание содействия в участии субъектов малого и среднего предпринимательства в окружных, федеральных инвестиционных программах, аренда помещений, выставочного оборудов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ния и выставочных площадей для проведения районных выставок, ярмарок, смотров, ко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курсов, фестивалей, конференций, семин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ров, круглых столов с участием предприн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мателей и участия предпринимателей района в окружных, региональных и федеральных выставках, выставках-ярмарках; организация и проведение конкурсов и др.);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субсидии на участие субъектов малого и среднего предпринимательства в Федерал</w:t>
            </w:r>
            <w:r w:rsidRPr="00843453">
              <w:rPr>
                <w:sz w:val="24"/>
                <w:szCs w:val="24"/>
              </w:rPr>
              <w:t>ь</w:t>
            </w:r>
            <w:r w:rsidRPr="00843453">
              <w:rPr>
                <w:sz w:val="24"/>
                <w:szCs w:val="24"/>
              </w:rPr>
              <w:t>ных, международных форумах, конкурсах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372,932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276,43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61,502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5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4345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43453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410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267,932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11,502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521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 xml:space="preserve">Проведение муниципального конкурса «Предприниматель района»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25,092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5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64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305,80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0,092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306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Формирование благоприятного общественн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го мнения о малом и среднем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тельстве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>субсидия на возмещение части затрат на и</w:t>
            </w:r>
            <w:r w:rsidRPr="00843453">
              <w:rPr>
                <w:sz w:val="24"/>
                <w:szCs w:val="24"/>
              </w:rPr>
              <w:t>з</w:t>
            </w:r>
            <w:r w:rsidRPr="00843453">
              <w:rPr>
                <w:sz w:val="24"/>
                <w:szCs w:val="24"/>
              </w:rPr>
              <w:t>готовление и прокат рекламного ролика, и</w:t>
            </w:r>
            <w:r w:rsidRPr="00843453">
              <w:rPr>
                <w:sz w:val="24"/>
                <w:szCs w:val="24"/>
              </w:rPr>
              <w:t>з</w:t>
            </w:r>
            <w:r w:rsidRPr="00843453">
              <w:rPr>
                <w:sz w:val="24"/>
                <w:szCs w:val="24"/>
              </w:rPr>
              <w:t>готовление и размещение уличной рекламы;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изготовление маркетингового материала (буклетов по предпринимательству, самоз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нятости, о формах поддержки предприним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телей) и др.;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изготовление и размещение, публикация 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териалов в средствах массовой информации, сборниках, энциклопедиях, альманахах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 xml:space="preserve">сти и сельского </w:t>
            </w:r>
            <w:r w:rsidRPr="00843453">
              <w:rPr>
                <w:sz w:val="24"/>
                <w:szCs w:val="24"/>
              </w:rPr>
              <w:lastRenderedPageBreak/>
              <w:t>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lastRenderedPageBreak/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676,73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197,964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2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213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388,73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388,73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843453">
              <w:rPr>
                <w:bCs/>
                <w:sz w:val="24"/>
                <w:szCs w:val="24"/>
              </w:rPr>
              <w:t>147,964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7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1.4.6.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1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92,80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</w:tr>
      <w:tr w:rsidR="00EA3148" w:rsidTr="00843453">
        <w:trPr>
          <w:trHeight w:val="5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323,20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323,20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7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Организация мониторинга деятельности м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лого и среднего предпринимательства в м</w:t>
            </w:r>
            <w:r w:rsidRPr="00843453">
              <w:rPr>
                <w:sz w:val="24"/>
                <w:szCs w:val="24"/>
              </w:rPr>
              <w:t>у</w:t>
            </w:r>
            <w:r w:rsidRPr="00843453">
              <w:rPr>
                <w:sz w:val="24"/>
                <w:szCs w:val="24"/>
              </w:rPr>
              <w:t>ниципальном образовании в целях определ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ния приоритетных направлений развития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1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</w:tr>
      <w:tr w:rsidR="00EA3148" w:rsidTr="00843453">
        <w:trPr>
          <w:trHeight w:val="6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8434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84345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бюджет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округа</w:t>
            </w:r>
          </w:p>
        </w:tc>
      </w:tr>
      <w:tr w:rsidR="00EA3148" w:rsidTr="00843453">
        <w:trPr>
          <w:trHeight w:val="73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 xml:space="preserve">Задача: 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обеспечение социальной защищенности и безопасности представителей малого и сре</w:t>
            </w:r>
            <w:r w:rsidRPr="00843453">
              <w:rPr>
                <w:sz w:val="24"/>
                <w:szCs w:val="24"/>
              </w:rPr>
              <w:t>д</w:t>
            </w:r>
            <w:r w:rsidRPr="00843453">
              <w:rPr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Организация практической помощи и услуг предпринимателям по вопросам социально-трудовых отношений, охраны труда и техн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ки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постоя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  <w:u w:val="single"/>
              </w:rPr>
              <w:t>Задача: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международное и межрегиональное сотру</w:t>
            </w:r>
            <w:r w:rsidRPr="00843453">
              <w:rPr>
                <w:sz w:val="24"/>
                <w:szCs w:val="24"/>
              </w:rPr>
              <w:t>д</w:t>
            </w:r>
            <w:r w:rsidRPr="00843453">
              <w:rPr>
                <w:sz w:val="24"/>
                <w:szCs w:val="24"/>
              </w:rPr>
              <w:t>ничество в развитии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Обеспечение участия субъектов малого и среднего бизнеса в реализации районных, о</w:t>
            </w:r>
            <w:r w:rsidRPr="00843453">
              <w:rPr>
                <w:sz w:val="24"/>
                <w:szCs w:val="24"/>
              </w:rPr>
              <w:t>к</w:t>
            </w:r>
            <w:r w:rsidRPr="00843453">
              <w:rPr>
                <w:sz w:val="24"/>
                <w:szCs w:val="24"/>
              </w:rPr>
              <w:t>ружных, региональных и международных программах и проектах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2011–2013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843453">
              <w:rPr>
                <w:bCs/>
                <w:sz w:val="24"/>
                <w:szCs w:val="24"/>
                <w:u w:val="single"/>
              </w:rPr>
              <w:t>Задача:</w:t>
            </w:r>
          </w:p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bCs/>
                <w:sz w:val="24"/>
                <w:szCs w:val="24"/>
              </w:rPr>
              <w:t>ирнформационно-консультативная помощь  представителей малого и среднего предпр</w:t>
            </w:r>
            <w:r w:rsidRPr="00843453">
              <w:rPr>
                <w:bCs/>
                <w:sz w:val="24"/>
                <w:szCs w:val="24"/>
              </w:rPr>
              <w:t>и</w:t>
            </w:r>
            <w:r w:rsidRPr="00843453">
              <w:rPr>
                <w:bCs/>
                <w:sz w:val="24"/>
                <w:szCs w:val="24"/>
              </w:rPr>
              <w:t>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Содействие субъектам малого и среднего предпринимательства в организации внедр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ния в практику научных, методических ра</w:t>
            </w:r>
            <w:r w:rsidRPr="00843453">
              <w:rPr>
                <w:sz w:val="24"/>
                <w:szCs w:val="24"/>
              </w:rPr>
              <w:t>з</w:t>
            </w:r>
            <w:r w:rsidRPr="00843453">
              <w:rPr>
                <w:sz w:val="24"/>
                <w:szCs w:val="24"/>
              </w:rPr>
              <w:t>работок, передового опыта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постоя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  <w:u w:val="single"/>
              </w:rPr>
            </w:pPr>
            <w:r w:rsidRPr="00843453">
              <w:rPr>
                <w:sz w:val="24"/>
                <w:szCs w:val="24"/>
              </w:rPr>
              <w:t>Оказание консультативной помощи предпр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нимателям по вопросам подготовки бизнес-планов и инвестиционных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постоя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Информационно-консультативная помощь представителям малого и среднего предпр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нимательства о правилах и порядке приобр</w:t>
            </w:r>
            <w:r w:rsidRPr="00843453">
              <w:rPr>
                <w:sz w:val="24"/>
                <w:szCs w:val="24"/>
              </w:rPr>
              <w:t>е</w:t>
            </w:r>
            <w:r w:rsidRPr="00843453">
              <w:rPr>
                <w:sz w:val="24"/>
                <w:szCs w:val="24"/>
              </w:rPr>
              <w:t>тения оборудования, техники в лизинг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постоя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Default="00EA3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Организация участия предпринимателей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 в мероприятиях, проводимых Нижнева</w:t>
            </w:r>
            <w:r w:rsidRPr="00843453">
              <w:rPr>
                <w:sz w:val="24"/>
                <w:szCs w:val="24"/>
              </w:rPr>
              <w:t>р</w:t>
            </w:r>
            <w:r w:rsidRPr="00843453">
              <w:rPr>
                <w:sz w:val="24"/>
                <w:szCs w:val="24"/>
              </w:rPr>
              <w:t>товским филиалом Фонда поддержки пре</w:t>
            </w:r>
            <w:r w:rsidRPr="00843453">
              <w:rPr>
                <w:sz w:val="24"/>
                <w:szCs w:val="24"/>
              </w:rPr>
              <w:t>д</w:t>
            </w:r>
            <w:r w:rsidRPr="00843453">
              <w:rPr>
                <w:sz w:val="24"/>
                <w:szCs w:val="24"/>
              </w:rPr>
              <w:t xml:space="preserve">принимательства Югры, </w:t>
            </w:r>
            <w:r w:rsidR="00843453" w:rsidRPr="00843453">
              <w:rPr>
                <w:sz w:val="24"/>
                <w:szCs w:val="24"/>
              </w:rPr>
              <w:t>Б</w:t>
            </w:r>
            <w:r w:rsidRPr="00843453">
              <w:rPr>
                <w:sz w:val="24"/>
                <w:szCs w:val="24"/>
              </w:rPr>
              <w:t>изнес-инкубатором, Торгово-промышленной пал</w:t>
            </w:r>
            <w:r w:rsidRPr="00843453">
              <w:rPr>
                <w:sz w:val="24"/>
                <w:szCs w:val="24"/>
              </w:rPr>
              <w:t>а</w:t>
            </w:r>
            <w:r w:rsidRPr="00843453">
              <w:rPr>
                <w:sz w:val="24"/>
                <w:szCs w:val="24"/>
              </w:rPr>
              <w:t>той Нижневартовского района и другими структурами поддержки предпринимательс</w:t>
            </w:r>
            <w:r w:rsidRPr="00843453">
              <w:rPr>
                <w:sz w:val="24"/>
                <w:szCs w:val="24"/>
              </w:rPr>
              <w:t>т</w:t>
            </w:r>
            <w:r w:rsidRPr="00843453">
              <w:rPr>
                <w:sz w:val="24"/>
                <w:szCs w:val="24"/>
              </w:rPr>
              <w:t>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отдел местной промышленн</w:t>
            </w:r>
            <w:r w:rsidRPr="00843453">
              <w:rPr>
                <w:sz w:val="24"/>
                <w:szCs w:val="24"/>
              </w:rPr>
              <w:t>о</w:t>
            </w:r>
            <w:r w:rsidRPr="00843453">
              <w:rPr>
                <w:sz w:val="24"/>
                <w:szCs w:val="24"/>
              </w:rPr>
              <w:t>сти и сельского хозяйства адм</w:t>
            </w:r>
            <w:r w:rsidRPr="00843453">
              <w:rPr>
                <w:sz w:val="24"/>
                <w:szCs w:val="24"/>
              </w:rPr>
              <w:t>и</w:t>
            </w:r>
            <w:r w:rsidRPr="00843453">
              <w:rPr>
                <w:sz w:val="24"/>
                <w:szCs w:val="24"/>
              </w:rPr>
              <w:t>нистрации ра</w:t>
            </w:r>
            <w:r w:rsidRPr="00843453">
              <w:rPr>
                <w:sz w:val="24"/>
                <w:szCs w:val="24"/>
              </w:rPr>
              <w:t>й</w:t>
            </w:r>
            <w:r w:rsidRPr="00843453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постоя</w:t>
            </w:r>
            <w:r w:rsidRPr="00843453">
              <w:rPr>
                <w:sz w:val="24"/>
                <w:szCs w:val="24"/>
              </w:rPr>
              <w:t>н</w:t>
            </w:r>
            <w:r w:rsidRPr="00843453">
              <w:rPr>
                <w:sz w:val="24"/>
                <w:szCs w:val="24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843453" w:rsidRDefault="00EA3148" w:rsidP="0084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843453" w:rsidRDefault="00EA3148" w:rsidP="00843453">
            <w:pPr>
              <w:jc w:val="both"/>
              <w:rPr>
                <w:sz w:val="24"/>
                <w:szCs w:val="24"/>
              </w:rPr>
            </w:pPr>
            <w:r w:rsidRPr="00843453">
              <w:rPr>
                <w:sz w:val="24"/>
                <w:szCs w:val="24"/>
              </w:rPr>
              <w:t>*</w:t>
            </w:r>
          </w:p>
        </w:tc>
      </w:tr>
      <w:tr w:rsidR="00EA3148" w:rsidTr="00843453">
        <w:trPr>
          <w:trHeight w:val="5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Итого по Программе</w:t>
            </w:r>
            <w:r w:rsidRPr="00022109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22526,165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14964,56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022109">
              <w:rPr>
                <w:sz w:val="24"/>
                <w:szCs w:val="24"/>
              </w:rPr>
              <w:t>5561,605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4100,00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бюджет</w:t>
            </w:r>
          </w:p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6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10248,19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10248,19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1461,605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1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8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616,37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616,37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02210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внебюджетные источники</w:t>
            </w:r>
          </w:p>
        </w:tc>
      </w:tr>
      <w:tr w:rsidR="00EA3148" w:rsidTr="00843453">
        <w:trPr>
          <w:trHeight w:val="5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Default="00EA31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022109" w:rsidRDefault="00EA3148" w:rsidP="00843453">
            <w:pPr>
              <w:jc w:val="both"/>
              <w:rPr>
                <w:bCs/>
                <w:sz w:val="24"/>
                <w:szCs w:val="24"/>
              </w:rPr>
            </w:pPr>
            <w:r w:rsidRPr="00022109">
              <w:rPr>
                <w:bCs/>
                <w:sz w:val="24"/>
                <w:szCs w:val="24"/>
              </w:rPr>
              <w:t>В том числе в разрезе исполнителей</w:t>
            </w:r>
          </w:p>
          <w:p w:rsidR="00EA3148" w:rsidRPr="00022109" w:rsidRDefault="00EA3148" w:rsidP="00843453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  <w:r w:rsidRPr="00022109">
              <w:rPr>
                <w:bCs/>
                <w:sz w:val="24"/>
                <w:szCs w:val="24"/>
              </w:rPr>
              <w:t>(соисполнителей) программы</w:t>
            </w:r>
            <w:r w:rsidRPr="00022109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отдел местной промышленн</w:t>
            </w:r>
            <w:r w:rsidRPr="00022109">
              <w:rPr>
                <w:sz w:val="24"/>
                <w:szCs w:val="24"/>
              </w:rPr>
              <w:t>о</w:t>
            </w:r>
            <w:r w:rsidRPr="00022109">
              <w:rPr>
                <w:sz w:val="24"/>
                <w:szCs w:val="24"/>
              </w:rPr>
              <w:t>сти и сельского хозяйства адм</w:t>
            </w:r>
            <w:r w:rsidRPr="00022109">
              <w:rPr>
                <w:sz w:val="24"/>
                <w:szCs w:val="24"/>
              </w:rPr>
              <w:t>и</w:t>
            </w:r>
            <w:r w:rsidRPr="00022109">
              <w:rPr>
                <w:sz w:val="24"/>
                <w:szCs w:val="24"/>
              </w:rPr>
              <w:t>нистрации ра</w:t>
            </w:r>
            <w:r w:rsidRPr="00022109">
              <w:rPr>
                <w:sz w:val="24"/>
                <w:szCs w:val="24"/>
              </w:rPr>
              <w:t>й</w:t>
            </w:r>
            <w:r w:rsidRPr="00022109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22526,165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14964,56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  <w:lang w:val="en-US"/>
              </w:rPr>
            </w:pPr>
            <w:r w:rsidRPr="00022109">
              <w:rPr>
                <w:sz w:val="24"/>
                <w:szCs w:val="24"/>
              </w:rPr>
              <w:t>5561,605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</w:p>
        </w:tc>
      </w:tr>
      <w:tr w:rsidR="00EA3148" w:rsidTr="00843453">
        <w:trPr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4100,00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бюджет</w:t>
            </w:r>
          </w:p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района</w:t>
            </w:r>
          </w:p>
        </w:tc>
      </w:tr>
      <w:tr w:rsidR="00EA3148" w:rsidTr="00843453">
        <w:trPr>
          <w:trHeight w:val="6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11709,795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10248,19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1461,605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бюджет округа</w:t>
            </w:r>
          </w:p>
        </w:tc>
      </w:tr>
      <w:tr w:rsidR="00EA3148" w:rsidTr="00843453">
        <w:trPr>
          <w:trHeight w:val="21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Default="00EA3148">
            <w:pPr>
              <w:rPr>
                <w:b/>
                <w:sz w:val="24"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616,37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616,37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bCs/>
                <w:sz w:val="24"/>
                <w:szCs w:val="24"/>
              </w:rPr>
            </w:pPr>
            <w:r w:rsidRPr="0002210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843453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48" w:rsidRPr="00022109" w:rsidRDefault="00EA3148" w:rsidP="00022109">
            <w:pPr>
              <w:jc w:val="center"/>
              <w:rPr>
                <w:sz w:val="24"/>
                <w:szCs w:val="24"/>
              </w:rPr>
            </w:pPr>
            <w:r w:rsidRPr="00022109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EA3148" w:rsidRDefault="00C92B85" w:rsidP="00C92B85">
      <w:pPr>
        <w:jc w:val="right"/>
      </w:pPr>
      <w:r>
        <w:t>».</w:t>
      </w:r>
    </w:p>
    <w:p w:rsidR="00EA3148" w:rsidRDefault="00EA3148" w:rsidP="00EA3148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* реализация мероприятий осуществляется  за счет финансирования основной деятельности исполнителя</w:t>
      </w:r>
    </w:p>
    <w:p w:rsidR="00EA3148" w:rsidRDefault="00EA3148" w:rsidP="00EA3148">
      <w:pPr>
        <w:jc w:val="both"/>
        <w:rPr>
          <w:sz w:val="20"/>
          <w:szCs w:val="20"/>
        </w:rPr>
      </w:pPr>
    </w:p>
    <w:p w:rsidR="00EA3148" w:rsidRDefault="00EA3148" w:rsidP="00EA3148">
      <w:pPr>
        <w:jc w:val="both"/>
        <w:rPr>
          <w:sz w:val="20"/>
          <w:szCs w:val="20"/>
        </w:rPr>
      </w:pPr>
      <w:r>
        <w:rPr>
          <w:sz w:val="20"/>
          <w:szCs w:val="20"/>
        </w:rPr>
        <w:t>Внебюджетные источники – средства предпринимателей</w:t>
      </w:r>
      <w:r w:rsidR="00843453">
        <w:rPr>
          <w:sz w:val="20"/>
          <w:szCs w:val="20"/>
        </w:rPr>
        <w:t>».</w:t>
      </w:r>
      <w:r>
        <w:rPr>
          <w:sz w:val="20"/>
          <w:szCs w:val="20"/>
        </w:rPr>
        <w:t xml:space="preserve"> </w:t>
      </w:r>
    </w:p>
    <w:p w:rsidR="00EA3148" w:rsidRDefault="00EA3148" w:rsidP="00EA3148">
      <w:pPr>
        <w:ind w:right="611"/>
        <w:jc w:val="center"/>
      </w:pPr>
    </w:p>
    <w:p w:rsidR="00EA3148" w:rsidRDefault="00EA3148" w:rsidP="00EA3148">
      <w:pPr>
        <w:ind w:left="10348"/>
        <w:jc w:val="both"/>
      </w:pPr>
    </w:p>
    <w:p w:rsidR="00EA3148" w:rsidRDefault="00EA3148" w:rsidP="00EA3148">
      <w:pPr>
        <w:ind w:left="10348"/>
        <w:jc w:val="both"/>
      </w:pPr>
    </w:p>
    <w:p w:rsidR="00EA3148" w:rsidRDefault="00EA3148" w:rsidP="00EA3148">
      <w:pPr>
        <w:ind w:left="10348"/>
        <w:jc w:val="both"/>
      </w:pPr>
    </w:p>
    <w:p w:rsidR="00EA3148" w:rsidRDefault="00EA3148" w:rsidP="00EA3148">
      <w:pPr>
        <w:ind w:left="10348"/>
        <w:jc w:val="both"/>
      </w:pPr>
    </w:p>
    <w:p w:rsidR="00EA3148" w:rsidRDefault="00EA3148" w:rsidP="00EA3148">
      <w:pPr>
        <w:ind w:left="10348"/>
        <w:jc w:val="both"/>
      </w:pPr>
    </w:p>
    <w:p w:rsidR="00EA3148" w:rsidRDefault="00EA3148" w:rsidP="003F6E1F"/>
    <w:sectPr w:rsidR="00EA3148" w:rsidSect="00EA3148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53" w:rsidRDefault="00843453">
      <w:r>
        <w:separator/>
      </w:r>
    </w:p>
  </w:endnote>
  <w:endnote w:type="continuationSeparator" w:id="0">
    <w:p w:rsidR="00843453" w:rsidRDefault="0084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53" w:rsidRDefault="00843453">
      <w:r>
        <w:separator/>
      </w:r>
    </w:p>
  </w:footnote>
  <w:footnote w:type="continuationSeparator" w:id="0">
    <w:p w:rsidR="00843453" w:rsidRDefault="00843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53" w:rsidRDefault="007D535D" w:rsidP="00D401FC">
    <w:pPr>
      <w:pStyle w:val="a5"/>
      <w:jc w:val="center"/>
    </w:pPr>
    <w:fldSimple w:instr=" PAGE   \* MERGEFORMAT ">
      <w:r w:rsidR="00253106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25"/>
  </w:num>
  <w:num w:numId="24">
    <w:abstractNumId w:val="11"/>
  </w:num>
  <w:num w:numId="2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2109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106"/>
    <w:rsid w:val="00254921"/>
    <w:rsid w:val="00254D96"/>
    <w:rsid w:val="002563D5"/>
    <w:rsid w:val="00261AB6"/>
    <w:rsid w:val="0026216F"/>
    <w:rsid w:val="002626AD"/>
    <w:rsid w:val="002637C0"/>
    <w:rsid w:val="002657EC"/>
    <w:rsid w:val="00266B41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38FC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9F2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535D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453"/>
    <w:rsid w:val="00843710"/>
    <w:rsid w:val="008528DE"/>
    <w:rsid w:val="008538C1"/>
    <w:rsid w:val="008616CA"/>
    <w:rsid w:val="008643E0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1D40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17F3"/>
    <w:rsid w:val="00B1219A"/>
    <w:rsid w:val="00B15591"/>
    <w:rsid w:val="00B16917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449A"/>
    <w:rsid w:val="00B65845"/>
    <w:rsid w:val="00B66923"/>
    <w:rsid w:val="00B7165E"/>
    <w:rsid w:val="00B80BFC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2B8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AC7"/>
    <w:rsid w:val="00CE271F"/>
    <w:rsid w:val="00CF1EE8"/>
    <w:rsid w:val="00CF372C"/>
    <w:rsid w:val="00CF3C0C"/>
    <w:rsid w:val="00CF3F72"/>
    <w:rsid w:val="00CF4146"/>
    <w:rsid w:val="00CF64BE"/>
    <w:rsid w:val="00CF7E4B"/>
    <w:rsid w:val="00D00174"/>
    <w:rsid w:val="00D06FB0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3148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1B5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basedOn w:val="a1"/>
    <w:link w:val="a0"/>
    <w:rsid w:val="00986A2F"/>
    <w:rPr>
      <w:sz w:val="28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8FDA-B2C0-48F9-BAF5-9F14F8BB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2801</Words>
  <Characters>20240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9</cp:revision>
  <cp:lastPrinted>2012-02-28T05:43:00Z</cp:lastPrinted>
  <dcterms:created xsi:type="dcterms:W3CDTF">2012-02-27T05:21:00Z</dcterms:created>
  <dcterms:modified xsi:type="dcterms:W3CDTF">2012-03-01T08:15:00Z</dcterms:modified>
</cp:coreProperties>
</file>