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60" w:rsidRDefault="003B5BD4" w:rsidP="003B5B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B5BD4" w:rsidRPr="003B5BD4" w:rsidRDefault="003B5BD4" w:rsidP="003B5B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>об экспертизе муниципального нормативного правового акта</w:t>
      </w:r>
    </w:p>
    <w:p w:rsidR="003B5BD4" w:rsidRPr="003B5BD4" w:rsidRDefault="003B5BD4" w:rsidP="003B5B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635"/>
      </w:tblGrid>
      <w:tr w:rsidR="003B5BD4" w:rsidRPr="003B5BD4" w:rsidTr="00590205">
        <w:trPr>
          <w:trHeight w:val="1182"/>
        </w:trPr>
        <w:tc>
          <w:tcPr>
            <w:tcW w:w="3652" w:type="dxa"/>
            <w:shd w:val="clear" w:color="auto" w:fill="auto"/>
          </w:tcPr>
          <w:p w:rsidR="003B5BD4" w:rsidRPr="003B5BD4" w:rsidRDefault="003B5BD4" w:rsidP="006F6B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Pr="003B5B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_______</w:t>
            </w:r>
            <w:r w:rsidR="00590205" w:rsidRPr="0059020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</w:t>
            </w:r>
            <w:r w:rsidRPr="003B5BD4">
              <w:rPr>
                <w:rFonts w:ascii="Times New Roman" w:hAnsi="Times New Roman" w:cs="Times New Roman"/>
                <w:i/>
                <w:sz w:val="28"/>
                <w:szCs w:val="28"/>
              </w:rPr>
              <w:t>________</w:t>
            </w:r>
          </w:p>
          <w:p w:rsidR="003B5BD4" w:rsidRPr="00590205" w:rsidRDefault="003B5BD4" w:rsidP="006F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присваивается органом, осущ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ствляющим экспе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тизу </w:t>
            </w:r>
          </w:p>
        </w:tc>
        <w:tc>
          <w:tcPr>
            <w:tcW w:w="5635" w:type="dxa"/>
            <w:shd w:val="clear" w:color="auto" w:fill="auto"/>
          </w:tcPr>
          <w:p w:rsidR="003B5BD4" w:rsidRPr="00590205" w:rsidRDefault="003B5BD4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обсуждения:</w:t>
            </w:r>
          </w:p>
          <w:p w:rsidR="003B5BD4" w:rsidRPr="00590205" w:rsidRDefault="003B5BD4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D4" w:rsidRPr="00590205" w:rsidRDefault="003B5BD4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начало: «11» июля  2016г.;</w:t>
            </w:r>
          </w:p>
          <w:p w:rsidR="003B5BD4" w:rsidRPr="003B5BD4" w:rsidRDefault="003B5BD4" w:rsidP="00590205">
            <w:pPr>
              <w:pStyle w:val="a3"/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окончание: «11» августа  2016г.</w:t>
            </w:r>
          </w:p>
        </w:tc>
      </w:tr>
    </w:tbl>
    <w:p w:rsidR="003B5BD4" w:rsidRPr="003B5BD4" w:rsidRDefault="003B5BD4" w:rsidP="0059020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>1. Общая информация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1"/>
      </w:tblGrid>
      <w:tr w:rsidR="003B5BD4" w:rsidRPr="003B5BD4" w:rsidTr="006F6B08">
        <w:tc>
          <w:tcPr>
            <w:tcW w:w="9321" w:type="dxa"/>
            <w:shd w:val="clear" w:color="auto" w:fill="auto"/>
          </w:tcPr>
          <w:p w:rsidR="003B5BD4" w:rsidRPr="00590205" w:rsidRDefault="003B5BD4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1.1. Орган местного самоуправления, выполняющий функции по нормативному прав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вому регулированию в соответствующих сферах общественных отношений (далее – о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ган, осуществляющий экспертизу муниципал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ных нормативных правовых актов):</w:t>
            </w:r>
          </w:p>
          <w:p w:rsidR="0011009D" w:rsidRPr="00590205" w:rsidRDefault="0011009D" w:rsidP="005902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BD4" w:rsidRDefault="0011009D" w:rsidP="00590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Отдел потребительского рынка и защиты прав потребителей администрации </w:t>
            </w:r>
            <w:proofErr w:type="spellStart"/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Нижнева</w:t>
            </w: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товского</w:t>
            </w:r>
            <w:proofErr w:type="spellEnd"/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района</w:t>
            </w:r>
          </w:p>
          <w:p w:rsidR="00590205" w:rsidRPr="00590205" w:rsidRDefault="00590205" w:rsidP="0059020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4561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(указываются полное и краткое наименования)</w:t>
            </w:r>
          </w:p>
        </w:tc>
      </w:tr>
      <w:tr w:rsidR="003B5BD4" w:rsidRPr="003B5BD4" w:rsidTr="006F6B08">
        <w:tc>
          <w:tcPr>
            <w:tcW w:w="9321" w:type="dxa"/>
            <w:shd w:val="clear" w:color="auto" w:fill="auto"/>
          </w:tcPr>
          <w:p w:rsidR="003B5BD4" w:rsidRPr="00590205" w:rsidRDefault="003B5BD4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1.2. Сведения о структурных подразделениях администрации района, муниципальных учре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дениях, учредителем которых является администрация района – соисполнителях:</w:t>
            </w:r>
          </w:p>
          <w:p w:rsidR="003B5BD4" w:rsidRDefault="00481A24" w:rsidP="00590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Комитет экономики администрации </w:t>
            </w:r>
            <w:proofErr w:type="spellStart"/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Нижневартовского</w:t>
            </w:r>
            <w:proofErr w:type="spellEnd"/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района</w:t>
            </w:r>
          </w:p>
          <w:p w:rsidR="00590205" w:rsidRPr="00590205" w:rsidRDefault="00590205" w:rsidP="00590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561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(указываются полное и краткое наименования)</w:t>
            </w:r>
          </w:p>
        </w:tc>
      </w:tr>
      <w:tr w:rsidR="003B5BD4" w:rsidRPr="003B5BD4" w:rsidTr="006F6B08">
        <w:tc>
          <w:tcPr>
            <w:tcW w:w="9321" w:type="dxa"/>
            <w:shd w:val="clear" w:color="auto" w:fill="auto"/>
          </w:tcPr>
          <w:p w:rsidR="003B5BD4" w:rsidRPr="00590205" w:rsidRDefault="003B5BD4" w:rsidP="005902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1.3. Вид и наименование муниципального нормативного правового акта:</w:t>
            </w:r>
          </w:p>
          <w:p w:rsidR="003B5BD4" w:rsidRDefault="0011009D" w:rsidP="00590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Постановление администрации </w:t>
            </w:r>
            <w:proofErr w:type="spellStart"/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Нижневартовского</w:t>
            </w:r>
            <w:proofErr w:type="spellEnd"/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района от</w:t>
            </w:r>
            <w:r w:rsidR="00481A24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81A24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04.04.2016 № 981 «О п</w:t>
            </w:r>
            <w:r w:rsidR="00481A24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="00481A24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рядке определения покупателей (хозяйствующих субъектов) по договорам поставки в рамках централизованной поставки продукции (товаров) для муниципального образ</w:t>
            </w:r>
            <w:r w:rsidR="00481A24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="00481A24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вания </w:t>
            </w:r>
            <w:proofErr w:type="spellStart"/>
            <w:r w:rsidR="00481A24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Нижневартовский</w:t>
            </w:r>
            <w:proofErr w:type="spellEnd"/>
            <w:r w:rsidR="00481A24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район»</w:t>
            </w:r>
          </w:p>
          <w:p w:rsidR="00590205" w:rsidRPr="00590205" w:rsidRDefault="00590205" w:rsidP="00590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5610">
              <w:rPr>
                <w:rFonts w:ascii="Times New Roman" w:hAnsi="Times New Roman" w:cs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3B5BD4" w:rsidRPr="003B5BD4" w:rsidTr="00590205">
        <w:trPr>
          <w:trHeight w:val="2009"/>
        </w:trPr>
        <w:tc>
          <w:tcPr>
            <w:tcW w:w="9321" w:type="dxa"/>
            <w:shd w:val="clear" w:color="auto" w:fill="auto"/>
          </w:tcPr>
          <w:p w:rsidR="003B5BD4" w:rsidRPr="00590205" w:rsidRDefault="003B5BD4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1.4. Контактная информация исполнителя органа, осуществляющего экспертизу мун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ципального нормативного правового акта:</w:t>
            </w:r>
          </w:p>
          <w:p w:rsidR="003B5BD4" w:rsidRPr="00590205" w:rsidRDefault="003B5BD4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proofErr w:type="spellStart"/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1009D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Овсиенко</w:t>
            </w:r>
            <w:proofErr w:type="spellEnd"/>
            <w:r w:rsidR="0011009D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Екатерина Борисовна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B5BD4" w:rsidRPr="00590205" w:rsidRDefault="003B5BD4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proofErr w:type="spellStart"/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1009D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</w:t>
            </w:r>
            <w:proofErr w:type="spellEnd"/>
            <w:r w:rsidR="0011009D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специалист отдела потребительского рынка и защиты прав п</w:t>
            </w:r>
            <w:r w:rsidR="0011009D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11009D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требителей администрации </w:t>
            </w:r>
            <w:proofErr w:type="spellStart"/>
            <w:r w:rsidR="0011009D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Нижневартовского</w:t>
            </w:r>
            <w:proofErr w:type="spellEnd"/>
            <w:r w:rsidR="0011009D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района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B5BD4" w:rsidRPr="00590205" w:rsidRDefault="003B5BD4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="0011009D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8(3466) 49 47 25</w:t>
            </w:r>
          </w:p>
          <w:p w:rsidR="003B5BD4" w:rsidRPr="00590205" w:rsidRDefault="003B5BD4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11009D" w:rsidRPr="00590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09D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OvsienkoEB@</w:t>
            </w:r>
            <w:r w:rsidR="0011009D" w:rsidRPr="0059020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nvraion</w:t>
            </w:r>
            <w:proofErr w:type="spellEnd"/>
            <w:r w:rsidR="0011009D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11009D" w:rsidRPr="0059020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</w:tbl>
    <w:p w:rsidR="003B5BD4" w:rsidRPr="00A70FD4" w:rsidRDefault="003B5BD4" w:rsidP="00590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05">
        <w:rPr>
          <w:rFonts w:ascii="Times New Roman" w:hAnsi="Times New Roman" w:cs="Times New Roman"/>
          <w:b/>
          <w:sz w:val="28"/>
          <w:szCs w:val="28"/>
        </w:rPr>
        <w:t>2.</w:t>
      </w:r>
      <w:r w:rsidRPr="00A70FD4">
        <w:rPr>
          <w:rFonts w:ascii="Times New Roman" w:hAnsi="Times New Roman" w:cs="Times New Roman"/>
          <w:sz w:val="28"/>
          <w:szCs w:val="28"/>
        </w:rPr>
        <w:t> </w:t>
      </w:r>
      <w:r w:rsidRPr="00A70FD4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способ</w:t>
      </w:r>
    </w:p>
    <w:p w:rsidR="003B5BD4" w:rsidRPr="00A70FD4" w:rsidRDefault="003B5BD4" w:rsidP="001100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FD4">
        <w:rPr>
          <w:rFonts w:ascii="Times New Roman" w:hAnsi="Times New Roman" w:cs="Times New Roman"/>
          <w:b/>
          <w:sz w:val="28"/>
          <w:szCs w:val="28"/>
        </w:rPr>
        <w:t xml:space="preserve">регулирования, оценка необходимости регулирования </w:t>
      </w:r>
      <w:proofErr w:type="gramStart"/>
      <w:r w:rsidRPr="00A70FD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B5BD4" w:rsidRPr="00590205" w:rsidRDefault="003B5BD4" w:rsidP="00590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FD4">
        <w:rPr>
          <w:rFonts w:ascii="Times New Roman" w:hAnsi="Times New Roman" w:cs="Times New Roman"/>
          <w:b/>
          <w:sz w:val="28"/>
          <w:szCs w:val="28"/>
        </w:rPr>
        <w:t>соответствующей сфере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3B5BD4" w:rsidRPr="003B5BD4" w:rsidTr="006F6B08">
        <w:trPr>
          <w:trHeight w:val="707"/>
        </w:trPr>
        <w:tc>
          <w:tcPr>
            <w:tcW w:w="9287" w:type="dxa"/>
            <w:shd w:val="clear" w:color="auto" w:fill="auto"/>
          </w:tcPr>
          <w:p w:rsidR="003B5BD4" w:rsidRPr="00590205" w:rsidRDefault="003B5BD4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2.1. Описание проблемы, на решение которой направлен способ регулирования, уст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новленный рассматриваемым муниципальным нормативным правовым актом:</w:t>
            </w:r>
          </w:p>
          <w:p w:rsidR="00590205" w:rsidRDefault="008F4D60" w:rsidP="00590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 сфере</w:t>
            </w:r>
            <w:r w:rsidR="00F3145A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F3145A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обеспечения жизнедеятельности населения муниципального образования</w:t>
            </w:r>
            <w:proofErr w:type="gramEnd"/>
          </w:p>
          <w:p w:rsidR="00E4776F" w:rsidRDefault="00F3145A" w:rsidP="00590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Ни</w:t>
            </w:r>
            <w:r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ж</w:t>
            </w:r>
            <w:r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невартовский</w:t>
            </w:r>
            <w:proofErr w:type="spellEnd"/>
            <w:r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</w:t>
            </w:r>
            <w:r w:rsidR="008F4D60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йон</w:t>
            </w:r>
          </w:p>
          <w:p w:rsidR="00590205" w:rsidRPr="00590205" w:rsidRDefault="00590205" w:rsidP="005902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610">
              <w:rPr>
                <w:rFonts w:ascii="Times New Roman" w:hAnsi="Times New Roman" w:cs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3B5BD4" w:rsidRPr="003B5BD4" w:rsidTr="00590205">
        <w:trPr>
          <w:trHeight w:val="273"/>
        </w:trPr>
        <w:tc>
          <w:tcPr>
            <w:tcW w:w="9287" w:type="dxa"/>
            <w:shd w:val="clear" w:color="auto" w:fill="auto"/>
          </w:tcPr>
          <w:p w:rsidR="003B5BD4" w:rsidRPr="00590205" w:rsidRDefault="003B5BD4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2.2. Цели, осуществляемого регулирования:</w:t>
            </w:r>
          </w:p>
          <w:p w:rsidR="003B5BD4" w:rsidRDefault="00590205" w:rsidP="00590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</w:t>
            </w:r>
            <w:r w:rsidR="00DB5D91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становление </w:t>
            </w:r>
            <w:r w:rsidR="008F4D60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поря</w:t>
            </w:r>
            <w:r w:rsidR="00DB5D91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дка по включению в реестр покупателей (хозяйствующих субъе</w:t>
            </w:r>
            <w:r w:rsidR="00DB5D91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r w:rsidR="00DB5D91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тов), что обеспечивает равные возможности для хозяйствующих субъектов по включ</w:t>
            </w:r>
            <w:r w:rsidR="00DB5D91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="00DB5D91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нию их в данный реестр для заключения договоров поставки продукции (товаров) це</w:t>
            </w:r>
            <w:r w:rsidR="00DB5D91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</w:t>
            </w:r>
            <w:r w:rsidR="00DB5D91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трализованным способом с целью </w:t>
            </w:r>
            <w:proofErr w:type="gramStart"/>
            <w:r w:rsidR="00DB5D91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обеспечения жизнедеятельности населения муниц</w:t>
            </w:r>
            <w:r w:rsidR="00DB5D91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r w:rsidR="00DB5D91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пального образования</w:t>
            </w:r>
            <w:proofErr w:type="gramEnd"/>
            <w:r w:rsidR="00DB5D91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B5D91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Нижнева</w:t>
            </w:r>
            <w:r w:rsidR="00DB5D91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</w:t>
            </w:r>
            <w:r w:rsidR="00DB5D91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товский</w:t>
            </w:r>
            <w:proofErr w:type="spellEnd"/>
            <w:r w:rsidR="00DB5D91" w:rsidRPr="005902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район</w:t>
            </w:r>
          </w:p>
          <w:p w:rsidR="00590205" w:rsidRPr="00590205" w:rsidRDefault="00590205" w:rsidP="005902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10">
              <w:rPr>
                <w:rFonts w:ascii="Times New Roman" w:hAnsi="Times New Roman" w:cs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3B5BD4" w:rsidRPr="003B5BD4" w:rsidTr="006F6B08">
        <w:trPr>
          <w:trHeight w:val="1052"/>
        </w:trPr>
        <w:tc>
          <w:tcPr>
            <w:tcW w:w="9287" w:type="dxa"/>
            <w:shd w:val="clear" w:color="auto" w:fill="auto"/>
          </w:tcPr>
          <w:p w:rsidR="00DB5D91" w:rsidRPr="00590205" w:rsidRDefault="003B5BD4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 Муниципальные нормативные правовые акты, содержащие принципы правового регул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рования, которым соответствуют цели, рассматриваемого регулирования:</w:t>
            </w:r>
            <w:r w:rsidR="00DB5D91" w:rsidRPr="00590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BD4" w:rsidRDefault="008F4D60" w:rsidP="00590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Устав </w:t>
            </w:r>
            <w:proofErr w:type="spellStart"/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Нижневартовского</w:t>
            </w:r>
            <w:proofErr w:type="spellEnd"/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района</w:t>
            </w:r>
          </w:p>
          <w:p w:rsidR="00590205" w:rsidRPr="00590205" w:rsidRDefault="00590205" w:rsidP="00590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5610">
              <w:rPr>
                <w:rFonts w:ascii="Times New Roman" w:hAnsi="Times New Roman" w:cs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3B5BD4" w:rsidRPr="003B5BD4" w:rsidTr="006F6B08">
        <w:tc>
          <w:tcPr>
            <w:tcW w:w="9287" w:type="dxa"/>
            <w:shd w:val="clear" w:color="auto" w:fill="auto"/>
          </w:tcPr>
          <w:p w:rsidR="00A373D7" w:rsidRPr="00590205" w:rsidRDefault="003B5BD4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2.4. Негативные эффекты, возникающие в связи с отсутствием регулирования в соо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ветствующей сфере деятельности:</w:t>
            </w:r>
            <w:r w:rsidR="00A373D7" w:rsidRPr="00590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BD4" w:rsidRDefault="008F4D60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отсутствие</w:t>
            </w:r>
            <w:r w:rsidR="00DB5D91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771D85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средств государственной финансовой поддержки </w:t>
            </w: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снизит</w:t>
            </w:r>
            <w:r w:rsidR="00DB5D91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обеспечение и </w:t>
            </w:r>
            <w:r w:rsidR="00DB5D91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доступност</w:t>
            </w: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="00DB5D91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товаров для жителей отдаленных и труднодоступных населенных пунктов</w:t>
            </w:r>
            <w:r w:rsidR="00771D85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DB5D91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</w:t>
            </w:r>
            <w:r w:rsid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</w:t>
            </w:r>
            <w:r w:rsidR="00DB5D91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завоза нефтепродуктов</w:t>
            </w:r>
            <w:r w:rsidR="00771D85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</w:t>
            </w:r>
            <w:r w:rsidR="00DB5D91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71D85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обеспечения жизнедеятельности населения </w:t>
            </w:r>
            <w:r w:rsidR="00DB5D91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отдаленны</w:t>
            </w:r>
            <w:r w:rsidR="00771D85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r w:rsidR="00DB5D91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населенны</w:t>
            </w:r>
            <w:r w:rsidR="00771D85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r w:rsidR="00DB5D91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пункт</w:t>
            </w:r>
            <w:r w:rsidR="00771D85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ах</w:t>
            </w:r>
            <w:r w:rsidR="00DB5D91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района</w:t>
            </w:r>
            <w:proofErr w:type="gramEnd"/>
          </w:p>
          <w:p w:rsidR="00590205" w:rsidRPr="00590205" w:rsidRDefault="00590205" w:rsidP="00590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5610">
              <w:rPr>
                <w:rFonts w:ascii="Times New Roman" w:hAnsi="Times New Roman" w:cs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3B5BD4" w:rsidRPr="003B5BD4" w:rsidTr="006F6B08">
        <w:tc>
          <w:tcPr>
            <w:tcW w:w="9287" w:type="dxa"/>
            <w:shd w:val="clear" w:color="auto" w:fill="auto"/>
          </w:tcPr>
          <w:p w:rsidR="00771D85" w:rsidRPr="00590205" w:rsidRDefault="003B5BD4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2.5. Описание условий, при которых проблема может быть решена в целом без вмеш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тельства со стороны администрации района:</w:t>
            </w:r>
          </w:p>
          <w:p w:rsidR="003B5BD4" w:rsidRDefault="00771D85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без вмешательства со стороны администрации района, </w:t>
            </w:r>
            <w:r w:rsidR="008F4D60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 </w:t>
            </w: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буд</w:t>
            </w:r>
            <w:r w:rsidR="008F4D60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 обеспечен</w:t>
            </w:r>
            <w:r w:rsidR="008F4D60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ие</w:t>
            </w: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отдале</w:t>
            </w: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</w:t>
            </w:r>
            <w:r w:rsidR="008F4D60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труднодоступны</w:t>
            </w:r>
            <w:r w:rsidR="008F4D60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населенны</w:t>
            </w:r>
            <w:r w:rsidR="008F4D60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пункт</w:t>
            </w:r>
            <w:r w:rsidR="008F4D60"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</w:t>
            </w: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района товарами народного потребления, а также нефтепродукт</w:t>
            </w:r>
            <w:r w:rsid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ами</w:t>
            </w: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обеспеч</w:t>
            </w: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590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ния жизнедеятельности </w:t>
            </w:r>
          </w:p>
          <w:p w:rsidR="00590205" w:rsidRPr="00590205" w:rsidRDefault="00590205" w:rsidP="00590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5610">
              <w:rPr>
                <w:rFonts w:ascii="Times New Roman" w:hAnsi="Times New Roman" w:cs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3B5BD4" w:rsidRPr="003B5BD4" w:rsidTr="006F6B08">
        <w:tc>
          <w:tcPr>
            <w:tcW w:w="9287" w:type="dxa"/>
            <w:shd w:val="clear" w:color="auto" w:fill="auto"/>
          </w:tcPr>
          <w:p w:rsidR="008F4D60" w:rsidRPr="00590205" w:rsidRDefault="003B5BD4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2.6. </w:t>
            </w:r>
            <w:r w:rsidR="008F4D60" w:rsidRPr="00590205">
              <w:rPr>
                <w:rFonts w:ascii="Times New Roman" w:hAnsi="Times New Roman" w:cs="Times New Roman"/>
                <w:sz w:val="24"/>
                <w:szCs w:val="24"/>
              </w:rPr>
              <w:t>Краткий анализ регулирования муниципальными образованиями Ханты-Мансийского а</w:t>
            </w:r>
            <w:r w:rsidR="008F4D60" w:rsidRPr="005902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4D60" w:rsidRPr="00590205">
              <w:rPr>
                <w:rFonts w:ascii="Times New Roman" w:hAnsi="Times New Roman" w:cs="Times New Roman"/>
                <w:sz w:val="24"/>
                <w:szCs w:val="24"/>
              </w:rPr>
              <w:t>тономного округа – Югры в соот</w:t>
            </w:r>
            <w:r w:rsidR="00590205">
              <w:rPr>
                <w:rFonts w:ascii="Times New Roman" w:hAnsi="Times New Roman" w:cs="Times New Roman"/>
                <w:sz w:val="24"/>
                <w:szCs w:val="24"/>
              </w:rPr>
              <w:t>ветствующих сферах деятельности</w:t>
            </w:r>
            <w:r w:rsidR="008F4D60" w:rsidRPr="005902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641F8" w:rsidRDefault="008F4D60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В муниципальных образованиях Ханты-Мансийского автономного округа – Югры</w:t>
            </w:r>
            <w:r w:rsidR="00C749E8" w:rsidRPr="00590205">
              <w:rPr>
                <w:rFonts w:ascii="Times New Roman" w:hAnsi="Times New Roman" w:cs="Times New Roman"/>
                <w:sz w:val="24"/>
                <w:szCs w:val="24"/>
              </w:rPr>
              <w:t>, на террит</w:t>
            </w:r>
            <w:r w:rsidR="00C749E8" w:rsidRPr="005902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9E8" w:rsidRPr="00590205">
              <w:rPr>
                <w:rFonts w:ascii="Times New Roman" w:hAnsi="Times New Roman" w:cs="Times New Roman"/>
                <w:sz w:val="24"/>
                <w:szCs w:val="24"/>
              </w:rPr>
              <w:t>рии которых расположены отдаленные и труднодоступные населенные пункты с ограниче</w:t>
            </w:r>
            <w:r w:rsidR="00C749E8" w:rsidRPr="005902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49E8" w:rsidRPr="00590205">
              <w:rPr>
                <w:rFonts w:ascii="Times New Roman" w:hAnsi="Times New Roman" w:cs="Times New Roman"/>
                <w:sz w:val="24"/>
                <w:szCs w:val="24"/>
              </w:rPr>
              <w:t>ными сроками доставки грузов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разработаны и утверждены  аналогичные муниципальные но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0205">
              <w:rPr>
                <w:rFonts w:ascii="Times New Roman" w:hAnsi="Times New Roman" w:cs="Times New Roman"/>
                <w:sz w:val="24"/>
                <w:szCs w:val="24"/>
              </w:rPr>
              <w:t>мативные правовые акты.</w:t>
            </w:r>
          </w:p>
          <w:p w:rsidR="00E641F8" w:rsidRDefault="00E641F8" w:rsidP="00E641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Постановление администрации Ханты-Мансийского района от 10.06.2014 № 145 </w:t>
            </w:r>
            <w:r w:rsidRPr="00E641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«О п</w:t>
            </w:r>
            <w:r w:rsidRPr="00E641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641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рядке определения покупателей (хозяйствующих субъектов) по договорам поставки в рамках централизованной поставки продукции (товаров) для муниципального образ</w:t>
            </w:r>
            <w:r w:rsidRPr="00E641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641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вания Ханты-Мансийский район»</w:t>
            </w:r>
          </w:p>
          <w:p w:rsidR="003B5BD4" w:rsidRPr="00E641F8" w:rsidRDefault="00E641F8" w:rsidP="005902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Октябрьского</w:t>
            </w:r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района 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03.02.2015</w:t>
            </w:r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282</w:t>
            </w:r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641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«О порядке о</w:t>
            </w:r>
            <w:r w:rsidRPr="00E641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E641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ределения покупателей (хозяйствующих субъектов) по договорам поставки в рамках централизованной поставки продукции (товаров) для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тябрьский</w:t>
            </w:r>
            <w:r w:rsidRPr="00E641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район»</w:t>
            </w:r>
          </w:p>
          <w:p w:rsidR="003B5BD4" w:rsidRPr="00590205" w:rsidRDefault="008F4D60" w:rsidP="00590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(Описание примеров установления органами местного самоуправления муниципал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ных образований обязательных требований в соответствующих сферах деятельн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сти с указанием на экономические, правовые и иные особенности установления обязател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ных требований; оценки расходов субъектов предпринимательской и инв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стиционной деятельности, связанных с необходимостью соблюдения установле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ных требований, а также оценки соответствующих расходов, связанных с осуществлением контроля с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блюдения установленных требований;</w:t>
            </w:r>
            <w:proofErr w:type="gramEnd"/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описание показат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лей, по которым оценивалась эффективность установления обязательных требований, и результатов такой оце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590205">
              <w:rPr>
                <w:rFonts w:ascii="Times New Roman" w:hAnsi="Times New Roman" w:cs="Times New Roman"/>
                <w:i/>
                <w:sz w:val="24"/>
                <w:szCs w:val="24"/>
              </w:rPr>
              <w:t>ки)</w:t>
            </w:r>
          </w:p>
        </w:tc>
      </w:tr>
      <w:tr w:rsidR="003B5BD4" w:rsidRPr="003B5BD4" w:rsidTr="00E641F8">
        <w:trPr>
          <w:trHeight w:val="2683"/>
        </w:trPr>
        <w:tc>
          <w:tcPr>
            <w:tcW w:w="9287" w:type="dxa"/>
            <w:shd w:val="clear" w:color="auto" w:fill="auto"/>
          </w:tcPr>
          <w:p w:rsidR="003B5BD4" w:rsidRPr="00E641F8" w:rsidRDefault="003B5BD4" w:rsidP="006F6B0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  <w:r w:rsidRPr="00E641F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641F8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</w:p>
          <w:p w:rsidR="00E641F8" w:rsidRPr="00E641F8" w:rsidRDefault="00E641F8" w:rsidP="00E641F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Федеральный закон от 06.10.2003 № 131-ФЗ  «Об общих принципах организации м</w:t>
            </w:r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стного самоуправления в Российской Федерации»;</w:t>
            </w:r>
          </w:p>
          <w:p w:rsidR="00E641F8" w:rsidRPr="00E641F8" w:rsidRDefault="00E641F8" w:rsidP="00E641F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Закон Ханты-Мансийского автономного округа – </w:t>
            </w:r>
            <w:proofErr w:type="spellStart"/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Югры</w:t>
            </w:r>
            <w:proofErr w:type="spellEnd"/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 22.02.2006 № 18-оз «О государственной финансовой поддержке досрочного завоза продукции (товаров) в ра</w:t>
            </w:r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</w:t>
            </w:r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оны и населенные пункты на территории Ханты-Мансийского автономного округа – </w:t>
            </w:r>
            <w:proofErr w:type="spellStart"/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Югры</w:t>
            </w:r>
            <w:proofErr w:type="spellEnd"/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ограниченными сроками завоза грузов»</w:t>
            </w:r>
          </w:p>
          <w:p w:rsidR="00741DF6" w:rsidRPr="00E641F8" w:rsidRDefault="00E641F8" w:rsidP="00E641F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Устав </w:t>
            </w:r>
            <w:proofErr w:type="spellStart"/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Нижневартовского</w:t>
            </w:r>
            <w:proofErr w:type="spellEnd"/>
            <w:r w:rsidRPr="00E64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района</w:t>
            </w:r>
          </w:p>
        </w:tc>
      </w:tr>
    </w:tbl>
    <w:p w:rsidR="003B5BD4" w:rsidRPr="003B5BD4" w:rsidRDefault="003B5BD4" w:rsidP="00E641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>3. Основные группы субъектов предпринимательской и инвестиционной деятельности, иные заинтересованные лица, включая органы местного</w:t>
      </w:r>
    </w:p>
    <w:p w:rsidR="003B5BD4" w:rsidRPr="00E641F8" w:rsidRDefault="003B5BD4" w:rsidP="00E641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самоуправления </w:t>
      </w:r>
      <w:proofErr w:type="spellStart"/>
      <w:r w:rsidRPr="003B5BD4">
        <w:rPr>
          <w:rFonts w:ascii="Times New Roman" w:hAnsi="Times New Roman" w:cs="Times New Roman"/>
          <w:b/>
          <w:sz w:val="28"/>
          <w:szCs w:val="28"/>
        </w:rPr>
        <w:t>Нижневартовского</w:t>
      </w:r>
      <w:proofErr w:type="spellEnd"/>
      <w:r w:rsidRPr="003B5BD4">
        <w:rPr>
          <w:rFonts w:ascii="Times New Roman" w:hAnsi="Times New Roman" w:cs="Times New Roman"/>
          <w:b/>
          <w:sz w:val="28"/>
          <w:szCs w:val="28"/>
        </w:rPr>
        <w:t xml:space="preserve"> района, интересы которых затрон</w:t>
      </w:r>
      <w:r w:rsidRPr="003B5BD4">
        <w:rPr>
          <w:rFonts w:ascii="Times New Roman" w:hAnsi="Times New Roman" w:cs="Times New Roman"/>
          <w:b/>
          <w:sz w:val="28"/>
          <w:szCs w:val="28"/>
        </w:rPr>
        <w:t>у</w:t>
      </w:r>
      <w:r w:rsidRPr="003B5BD4">
        <w:rPr>
          <w:rFonts w:ascii="Times New Roman" w:hAnsi="Times New Roman" w:cs="Times New Roman"/>
          <w:b/>
          <w:sz w:val="28"/>
          <w:szCs w:val="28"/>
        </w:rPr>
        <w:t>ты правовым регулированием, оценка количества таких субъектов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076"/>
      </w:tblGrid>
      <w:tr w:rsidR="003B5BD4" w:rsidRPr="003B5BD4" w:rsidTr="006F6B08">
        <w:tc>
          <w:tcPr>
            <w:tcW w:w="5211" w:type="dxa"/>
            <w:shd w:val="clear" w:color="auto" w:fill="auto"/>
          </w:tcPr>
          <w:p w:rsidR="003B5BD4" w:rsidRPr="003B5BD4" w:rsidRDefault="003B5BD4" w:rsidP="006F6B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3.1. Группа участников отношений</w:t>
            </w:r>
          </w:p>
        </w:tc>
        <w:tc>
          <w:tcPr>
            <w:tcW w:w="4076" w:type="dxa"/>
            <w:shd w:val="clear" w:color="auto" w:fill="auto"/>
          </w:tcPr>
          <w:p w:rsidR="003B5BD4" w:rsidRPr="003B5BD4" w:rsidRDefault="003B5BD4" w:rsidP="006F6B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3.2. Оценка количества учас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ников отношений</w:t>
            </w:r>
          </w:p>
        </w:tc>
      </w:tr>
      <w:tr w:rsidR="003B5BD4" w:rsidRPr="003B5BD4" w:rsidTr="006F6B08">
        <w:tc>
          <w:tcPr>
            <w:tcW w:w="5211" w:type="dxa"/>
            <w:shd w:val="clear" w:color="auto" w:fill="auto"/>
          </w:tcPr>
          <w:p w:rsidR="003B5BD4" w:rsidRPr="003B5BD4" w:rsidRDefault="00E641F8" w:rsidP="006F6B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610">
              <w:rPr>
                <w:rFonts w:ascii="Times New Roman" w:hAnsi="Times New Roman" w:cs="Times New Roman"/>
                <w:sz w:val="24"/>
                <w:szCs w:val="24"/>
              </w:rPr>
              <w:t>Юридические лица независимо от организац</w:t>
            </w:r>
            <w:r w:rsidRPr="00045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610">
              <w:rPr>
                <w:rFonts w:ascii="Times New Roman" w:hAnsi="Times New Roman" w:cs="Times New Roman"/>
                <w:sz w:val="24"/>
                <w:szCs w:val="24"/>
              </w:rPr>
              <w:t>онно-правовых форм и форм собственности, индивид</w:t>
            </w:r>
            <w:r w:rsidRPr="000456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610">
              <w:rPr>
                <w:rFonts w:ascii="Times New Roman" w:hAnsi="Times New Roman" w:cs="Times New Roman"/>
                <w:sz w:val="24"/>
                <w:szCs w:val="24"/>
              </w:rPr>
              <w:t>альные предприниматели</w:t>
            </w:r>
          </w:p>
        </w:tc>
        <w:tc>
          <w:tcPr>
            <w:tcW w:w="4076" w:type="dxa"/>
            <w:shd w:val="clear" w:color="auto" w:fill="auto"/>
          </w:tcPr>
          <w:p w:rsidR="003B5BD4" w:rsidRPr="003B5BD4" w:rsidRDefault="00E641F8" w:rsidP="006F6B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610">
              <w:rPr>
                <w:rFonts w:ascii="Times New Roman" w:hAnsi="Times New Roman" w:cs="Times New Roman"/>
                <w:sz w:val="24"/>
                <w:szCs w:val="24"/>
              </w:rPr>
              <w:t>Неограниченный круг лиц</w:t>
            </w:r>
          </w:p>
        </w:tc>
      </w:tr>
      <w:tr w:rsidR="003B5BD4" w:rsidRPr="003B5BD4" w:rsidTr="006F6B08">
        <w:tc>
          <w:tcPr>
            <w:tcW w:w="5211" w:type="dxa"/>
            <w:shd w:val="clear" w:color="auto" w:fill="auto"/>
          </w:tcPr>
          <w:p w:rsidR="003B5BD4" w:rsidRPr="003B5BD4" w:rsidRDefault="00E641F8" w:rsidP="006F6B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6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45610">
              <w:rPr>
                <w:rFonts w:ascii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Pr="0004561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076" w:type="dxa"/>
            <w:shd w:val="clear" w:color="auto" w:fill="auto"/>
          </w:tcPr>
          <w:p w:rsidR="003B5BD4" w:rsidRPr="00E641F8" w:rsidRDefault="00E641F8" w:rsidP="00E641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BD4" w:rsidRPr="003B5BD4" w:rsidTr="006F6B08">
        <w:tc>
          <w:tcPr>
            <w:tcW w:w="9287" w:type="dxa"/>
            <w:gridSpan w:val="2"/>
            <w:shd w:val="clear" w:color="auto" w:fill="auto"/>
          </w:tcPr>
          <w:p w:rsidR="00E641F8" w:rsidRDefault="003B5BD4" w:rsidP="00E641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</w:rPr>
              <w:t>3.3. Источники данных:</w:t>
            </w:r>
          </w:p>
          <w:p w:rsidR="00E641F8" w:rsidRPr="00E641F8" w:rsidRDefault="00E641F8" w:rsidP="00E641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6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отдел потребительского рынка и защиты </w:t>
            </w:r>
            <w:proofErr w:type="gramStart"/>
            <w:r w:rsidRPr="000456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 потребителей а</w:t>
            </w:r>
            <w:r w:rsidRPr="000456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0456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министрации района</w:t>
            </w:r>
            <w:proofErr w:type="gramEnd"/>
          </w:p>
          <w:p w:rsidR="003B5BD4" w:rsidRPr="003B5BD4" w:rsidRDefault="00E641F8" w:rsidP="00E641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10">
              <w:rPr>
                <w:rFonts w:ascii="Times New Roman" w:hAnsi="Times New Roman" w:cs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3B5BD4" w:rsidRPr="003B5BD4" w:rsidRDefault="003B5BD4" w:rsidP="003B5B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 xml:space="preserve">4. Оценка соответствующих расходов </w:t>
      </w:r>
    </w:p>
    <w:p w:rsidR="003B5BD4" w:rsidRPr="00E641F8" w:rsidRDefault="003B5BD4" w:rsidP="00E641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>бюджета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3096"/>
        <w:gridCol w:w="3096"/>
      </w:tblGrid>
      <w:tr w:rsidR="003B5BD4" w:rsidRPr="003B5BD4" w:rsidTr="006F6B08">
        <w:tc>
          <w:tcPr>
            <w:tcW w:w="3095" w:type="dxa"/>
            <w:shd w:val="clear" w:color="auto" w:fill="auto"/>
          </w:tcPr>
          <w:p w:rsidR="003B5BD4" w:rsidRPr="001F5401" w:rsidRDefault="003B5BD4" w:rsidP="006F6B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4.1. Наименование сущес</w:t>
            </w: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вующей функции, полн</w:t>
            </w: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мочия, обязанности или права</w:t>
            </w:r>
          </w:p>
          <w:p w:rsidR="00E641F8" w:rsidRPr="001F5401" w:rsidRDefault="006C30D6" w:rsidP="006C30D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р</w:t>
            </w:r>
            <w:r w:rsidR="00E641F8"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ассмотрение  поступи</w:t>
            </w:r>
            <w:r w:rsidR="00E641F8"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E641F8"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ших заявлении на внесение в реестр покупателей (х</w:t>
            </w:r>
            <w:r w:rsidR="00E641F8"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E641F8"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зяйствующих субъектов) для заключения договоров п</w:t>
            </w:r>
            <w:r w:rsidR="00E641F8"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E641F8"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ставки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  <w:proofErr w:type="gramEnd"/>
          </w:p>
          <w:p w:rsidR="006C30D6" w:rsidRPr="001F5401" w:rsidRDefault="006C30D6" w:rsidP="006C30D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proofErr w:type="gramStart"/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-</w:t>
            </w:r>
            <w:r w:rsidRPr="001F5401">
              <w:rPr>
                <w:sz w:val="24"/>
                <w:szCs w:val="24"/>
              </w:rPr>
              <w:t xml:space="preserve"> 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внесение в реестр покуп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телей (хозяйствующих субъектов) для заключения договоров поставки на це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 поставля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мые товары для обеспеч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 жизнедеятельности н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селения муниципального образования </w:t>
            </w:r>
            <w:proofErr w:type="spellStart"/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Нижневарто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ский</w:t>
            </w:r>
            <w:proofErr w:type="spellEnd"/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район.</w:t>
            </w:r>
            <w:proofErr w:type="gramEnd"/>
          </w:p>
        </w:tc>
        <w:tc>
          <w:tcPr>
            <w:tcW w:w="3096" w:type="dxa"/>
            <w:shd w:val="clear" w:color="auto" w:fill="auto"/>
          </w:tcPr>
          <w:p w:rsidR="003B5BD4" w:rsidRDefault="003B5BD4" w:rsidP="006F6B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 xml:space="preserve">4.2. Описание </w:t>
            </w:r>
            <w:proofErr w:type="gramStart"/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видов расх</w:t>
            </w: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дов бюджета ра</w:t>
            </w: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End"/>
            <w:r w:rsidRPr="001F5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401" w:rsidRPr="001F5401" w:rsidRDefault="001F5401" w:rsidP="006F6B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безвозмездной основе</w:t>
            </w:r>
          </w:p>
        </w:tc>
        <w:tc>
          <w:tcPr>
            <w:tcW w:w="3096" w:type="dxa"/>
            <w:shd w:val="clear" w:color="auto" w:fill="auto"/>
          </w:tcPr>
          <w:p w:rsidR="003B5BD4" w:rsidRDefault="003B5BD4" w:rsidP="006F6B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4.3. Количественная оценка расходов</w:t>
            </w:r>
          </w:p>
          <w:p w:rsidR="001F5401" w:rsidRPr="001F5401" w:rsidRDefault="001F5401" w:rsidP="001F54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5BD4" w:rsidRPr="003B5BD4" w:rsidTr="006F6B08">
        <w:trPr>
          <w:trHeight w:val="479"/>
        </w:trPr>
        <w:tc>
          <w:tcPr>
            <w:tcW w:w="9287" w:type="dxa"/>
            <w:gridSpan w:val="3"/>
            <w:shd w:val="clear" w:color="auto" w:fill="auto"/>
          </w:tcPr>
          <w:p w:rsidR="003B5BD4" w:rsidRPr="001F5401" w:rsidRDefault="003B5BD4" w:rsidP="001F5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4.4. Бюджет района</w:t>
            </w:r>
          </w:p>
        </w:tc>
      </w:tr>
      <w:tr w:rsidR="003B5BD4" w:rsidRPr="003B5BD4" w:rsidTr="006F6B08">
        <w:trPr>
          <w:trHeight w:val="1149"/>
        </w:trPr>
        <w:tc>
          <w:tcPr>
            <w:tcW w:w="3095" w:type="dxa"/>
            <w:vMerge w:val="restart"/>
            <w:shd w:val="clear" w:color="auto" w:fill="auto"/>
          </w:tcPr>
          <w:p w:rsidR="003B5BD4" w:rsidRPr="001F5401" w:rsidRDefault="003B5BD4" w:rsidP="001F5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4.4.1.  (функция №)</w:t>
            </w:r>
          </w:p>
        </w:tc>
        <w:tc>
          <w:tcPr>
            <w:tcW w:w="3096" w:type="dxa"/>
            <w:shd w:val="clear" w:color="auto" w:fill="auto"/>
          </w:tcPr>
          <w:p w:rsidR="003B5BD4" w:rsidRPr="001F5401" w:rsidRDefault="003B5BD4" w:rsidP="001F5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 xml:space="preserve">4.4.2. Единовременные расходы </w:t>
            </w:r>
            <w:proofErr w:type="gramStart"/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5401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  <w:p w:rsidR="003B5BD4" w:rsidRPr="001F5401" w:rsidRDefault="003B5BD4" w:rsidP="001F5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(год возникновения полн</w:t>
            </w: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мочия и т.д.):</w:t>
            </w:r>
          </w:p>
        </w:tc>
        <w:tc>
          <w:tcPr>
            <w:tcW w:w="3096" w:type="dxa"/>
            <w:shd w:val="clear" w:color="auto" w:fill="auto"/>
          </w:tcPr>
          <w:p w:rsidR="003B5BD4" w:rsidRPr="001F5401" w:rsidRDefault="003B5BD4" w:rsidP="001F5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D4" w:rsidRPr="003B5BD4" w:rsidTr="001F5401">
        <w:trPr>
          <w:trHeight w:val="1244"/>
        </w:trPr>
        <w:tc>
          <w:tcPr>
            <w:tcW w:w="3095" w:type="dxa"/>
            <w:vMerge/>
            <w:shd w:val="clear" w:color="auto" w:fill="auto"/>
          </w:tcPr>
          <w:p w:rsidR="003B5BD4" w:rsidRPr="001F5401" w:rsidRDefault="003B5BD4" w:rsidP="001F5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3B5BD4" w:rsidRPr="001F5401" w:rsidRDefault="003B5BD4" w:rsidP="001F5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4.4.3. Периодические расходы за период реализации по</w:t>
            </w: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номочия</w:t>
            </w:r>
          </w:p>
          <w:p w:rsidR="003B5BD4" w:rsidRPr="001F5401" w:rsidRDefault="001F5401" w:rsidP="001F5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B5BD4" w:rsidRPr="001F5401">
              <w:rPr>
                <w:rFonts w:ascii="Times New Roman" w:hAnsi="Times New Roman" w:cs="Times New Roman"/>
                <w:sz w:val="24"/>
                <w:szCs w:val="24"/>
              </w:rPr>
              <w:t>_______________:</w:t>
            </w:r>
          </w:p>
        </w:tc>
        <w:tc>
          <w:tcPr>
            <w:tcW w:w="3096" w:type="dxa"/>
            <w:shd w:val="clear" w:color="auto" w:fill="auto"/>
          </w:tcPr>
          <w:p w:rsidR="003B5BD4" w:rsidRPr="001F5401" w:rsidRDefault="003B5BD4" w:rsidP="001F5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01" w:rsidRPr="003B5BD4" w:rsidTr="001F5401">
        <w:trPr>
          <w:trHeight w:val="284"/>
        </w:trPr>
        <w:tc>
          <w:tcPr>
            <w:tcW w:w="6191" w:type="dxa"/>
            <w:gridSpan w:val="2"/>
            <w:shd w:val="clear" w:color="auto" w:fill="auto"/>
          </w:tcPr>
          <w:p w:rsidR="001F5401" w:rsidRPr="001F5401" w:rsidRDefault="001F5401" w:rsidP="001F5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4.5. Итого единовременные расходы:</w:t>
            </w:r>
          </w:p>
        </w:tc>
        <w:tc>
          <w:tcPr>
            <w:tcW w:w="3096" w:type="dxa"/>
            <w:shd w:val="clear" w:color="auto" w:fill="auto"/>
          </w:tcPr>
          <w:p w:rsidR="001F5401" w:rsidRPr="001F5401" w:rsidRDefault="001F5401" w:rsidP="001F540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отсутствуют</w:t>
            </w:r>
          </w:p>
        </w:tc>
      </w:tr>
      <w:tr w:rsidR="001F5401" w:rsidRPr="003B5BD4" w:rsidTr="001F5401">
        <w:trPr>
          <w:trHeight w:val="273"/>
        </w:trPr>
        <w:tc>
          <w:tcPr>
            <w:tcW w:w="6191" w:type="dxa"/>
            <w:gridSpan w:val="2"/>
            <w:shd w:val="clear" w:color="auto" w:fill="auto"/>
          </w:tcPr>
          <w:p w:rsidR="001F5401" w:rsidRPr="001F5401" w:rsidRDefault="001F5401" w:rsidP="001F5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4.6. Итого периодические расходы:</w:t>
            </w:r>
          </w:p>
        </w:tc>
        <w:tc>
          <w:tcPr>
            <w:tcW w:w="3096" w:type="dxa"/>
            <w:shd w:val="clear" w:color="auto" w:fill="auto"/>
          </w:tcPr>
          <w:p w:rsidR="001F5401" w:rsidRPr="001F5401" w:rsidRDefault="001F5401" w:rsidP="001F540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отсутствуют</w:t>
            </w:r>
          </w:p>
        </w:tc>
      </w:tr>
      <w:tr w:rsidR="003B5BD4" w:rsidRPr="003B5BD4" w:rsidTr="006F6B08">
        <w:tc>
          <w:tcPr>
            <w:tcW w:w="9287" w:type="dxa"/>
            <w:gridSpan w:val="3"/>
            <w:shd w:val="clear" w:color="auto" w:fill="auto"/>
          </w:tcPr>
          <w:p w:rsidR="003B5BD4" w:rsidRDefault="003B5BD4" w:rsidP="001F5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 Иные сведения о расходах бюджета района:</w:t>
            </w:r>
          </w:p>
          <w:p w:rsidR="003B5BD4" w:rsidRPr="001F5401" w:rsidRDefault="001F5401" w:rsidP="001F5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6D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отсутствуют</w:t>
            </w:r>
            <w:r w:rsidR="003B5BD4" w:rsidRPr="001F540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B5BD4" w:rsidRPr="001F5401" w:rsidRDefault="003B5BD4" w:rsidP="001F5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01">
              <w:rPr>
                <w:rFonts w:ascii="Times New Roman" w:hAnsi="Times New Roman" w:cs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3B5BD4" w:rsidRPr="003B5BD4" w:rsidTr="006F6B08">
        <w:tc>
          <w:tcPr>
            <w:tcW w:w="9287" w:type="dxa"/>
            <w:gridSpan w:val="3"/>
            <w:shd w:val="clear" w:color="auto" w:fill="auto"/>
          </w:tcPr>
          <w:p w:rsidR="003B5BD4" w:rsidRPr="001F5401" w:rsidRDefault="003B5BD4" w:rsidP="001F5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401">
              <w:rPr>
                <w:rFonts w:ascii="Times New Roman" w:hAnsi="Times New Roman" w:cs="Times New Roman"/>
                <w:sz w:val="24"/>
                <w:szCs w:val="24"/>
              </w:rPr>
              <w:t>4.8. Источники данных:</w:t>
            </w:r>
          </w:p>
          <w:p w:rsidR="001F5401" w:rsidRPr="002E6DA2" w:rsidRDefault="001F5401" w:rsidP="001F5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6D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Отдел потребительского рынка и защиты </w:t>
            </w:r>
            <w:proofErr w:type="gramStart"/>
            <w:r w:rsidRPr="002E6D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 потребителей администрации района</w:t>
            </w:r>
            <w:proofErr w:type="gramEnd"/>
          </w:p>
          <w:p w:rsidR="003B5BD4" w:rsidRPr="001F5401" w:rsidRDefault="003B5BD4" w:rsidP="001F5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01">
              <w:rPr>
                <w:rFonts w:ascii="Times New Roman" w:hAnsi="Times New Roman" w:cs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3B5BD4" w:rsidRPr="003B5BD4" w:rsidRDefault="003B5BD4" w:rsidP="003B5B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B5BD4" w:rsidRPr="003B5BD4" w:rsidRDefault="003B5BD4" w:rsidP="003B5B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>5. Обязанности или ограничения для субъектов</w:t>
      </w:r>
    </w:p>
    <w:p w:rsidR="003B5BD4" w:rsidRPr="003B5BD4" w:rsidRDefault="003B5BD4" w:rsidP="003B5B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>предпринимательской и инвестиционной деятельности,</w:t>
      </w:r>
      <w:r w:rsidRPr="003B5BD4">
        <w:rPr>
          <w:rFonts w:ascii="Times New Roman" w:hAnsi="Times New Roman" w:cs="Times New Roman"/>
          <w:b/>
          <w:sz w:val="28"/>
          <w:szCs w:val="28"/>
        </w:rPr>
        <w:br/>
        <w:t>а также порядок организации их исполнения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686"/>
        <w:gridCol w:w="3225"/>
      </w:tblGrid>
      <w:tr w:rsidR="003B5BD4" w:rsidRPr="003B5BD4" w:rsidTr="006F6B08">
        <w:tc>
          <w:tcPr>
            <w:tcW w:w="2376" w:type="dxa"/>
            <w:shd w:val="clear" w:color="auto" w:fill="auto"/>
          </w:tcPr>
          <w:p w:rsidR="003B5BD4" w:rsidRPr="003B5BD4" w:rsidRDefault="003B5BD4" w:rsidP="006F6B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5.1. Группа уч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 xml:space="preserve">стников 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br/>
              <w:t>отношений</w:t>
            </w:r>
            <w:proofErr w:type="gramStart"/>
            <w:r w:rsidRPr="003B5B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3B5BD4" w:rsidRPr="003B5BD4" w:rsidRDefault="003B5BD4" w:rsidP="006F6B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5.2. Описание содержания существующих обязанн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стей и ограничений</w:t>
            </w:r>
          </w:p>
        </w:tc>
        <w:tc>
          <w:tcPr>
            <w:tcW w:w="3225" w:type="dxa"/>
            <w:shd w:val="clear" w:color="auto" w:fill="auto"/>
          </w:tcPr>
          <w:p w:rsidR="003B5BD4" w:rsidRPr="003B5BD4" w:rsidRDefault="003B5BD4" w:rsidP="006F6B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5.3. Порядок организ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ции исполнения обяза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ностей и ограничений</w:t>
            </w:r>
          </w:p>
        </w:tc>
      </w:tr>
      <w:tr w:rsidR="003B5BD4" w:rsidRPr="003B5BD4" w:rsidTr="006F6B08">
        <w:trPr>
          <w:trHeight w:val="9461"/>
        </w:trPr>
        <w:tc>
          <w:tcPr>
            <w:tcW w:w="2376" w:type="dxa"/>
            <w:vMerge w:val="restart"/>
            <w:shd w:val="clear" w:color="auto" w:fill="auto"/>
          </w:tcPr>
          <w:p w:rsidR="003B5BD4" w:rsidRPr="001F5401" w:rsidRDefault="001F5401" w:rsidP="006F6B08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Юридические лица независимо от орг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низационно-правовых форм и форм собственн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сти, индивидуал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ные предпринимат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</w:t>
            </w:r>
          </w:p>
        </w:tc>
        <w:tc>
          <w:tcPr>
            <w:tcW w:w="3686" w:type="dxa"/>
            <w:shd w:val="clear" w:color="auto" w:fill="auto"/>
          </w:tcPr>
          <w:p w:rsidR="006F6B08" w:rsidRPr="006F6B08" w:rsidRDefault="006F6B08" w:rsidP="006F6B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 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в срок до 1 августа написать заявление на внесение в реестр покупателей (хозяйствующих субъектов) для заключения договоров поставки. К заявлению прилагаются сл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дующие документы:</w:t>
            </w:r>
          </w:p>
          <w:p w:rsidR="006F6B08" w:rsidRPr="006F6B08" w:rsidRDefault="006F6B08" w:rsidP="006F6B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1. Документы, подтверждающие полномочия на подписание заявления и договора (Устав, учредительные документы юридического лица, довере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ность).</w:t>
            </w:r>
          </w:p>
          <w:p w:rsidR="006F6B08" w:rsidRPr="006F6B08" w:rsidRDefault="006F6B08" w:rsidP="006F6B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годовом обороте розничных продаж продукции (тов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ров).</w:t>
            </w:r>
          </w:p>
          <w:p w:rsidR="006F6B08" w:rsidRPr="006F6B08" w:rsidRDefault="006F6B08" w:rsidP="006F6B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возможностях хозяйствующих субъектов по приемке, хранению и реализации продукции (тов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ров).</w:t>
            </w:r>
          </w:p>
          <w:p w:rsidR="006F6B08" w:rsidRPr="006F6B08" w:rsidRDefault="006F6B08" w:rsidP="006F6B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внесении в единый государственный реестр юридических лиц (для юридических лиц), свидетельство о внесении в единый государственный реестр индивидуальных предпринимателей (для индивидуальных предпринимат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лей).</w:t>
            </w:r>
          </w:p>
          <w:p w:rsidR="003B5BD4" w:rsidRPr="006F6B08" w:rsidRDefault="006F6B08" w:rsidP="006F6B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подтверждающие отсутствие задолженности по начисленным налогам, сборам и иным обязательным платежам в бюджеты всех уровней и гос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дарственные внебюджетные фонды.</w:t>
            </w:r>
          </w:p>
        </w:tc>
        <w:tc>
          <w:tcPr>
            <w:tcW w:w="3225" w:type="dxa"/>
            <w:shd w:val="clear" w:color="auto" w:fill="auto"/>
          </w:tcPr>
          <w:p w:rsidR="006F6B08" w:rsidRPr="006F6B08" w:rsidRDefault="006F6B08" w:rsidP="006F6B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пунктом 1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6F6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 </w:t>
            </w:r>
            <w:r w:rsidRPr="006F6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</w:t>
            </w:r>
            <w:r w:rsidRPr="006F6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6F6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ции </w:t>
            </w:r>
            <w:proofErr w:type="spellStart"/>
            <w:r w:rsidRPr="006F6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Нижневартовского</w:t>
            </w:r>
            <w:proofErr w:type="spellEnd"/>
            <w:r w:rsidRPr="006F6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</w:t>
            </w:r>
            <w:r w:rsidRPr="006F6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</w:t>
            </w:r>
            <w:r w:rsidRPr="006F6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она от </w:t>
            </w:r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04.04.2016 № 981 «О порядке определения пок</w:t>
            </w:r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пателей (хозяйствующих субъектов) по договорам п</w:t>
            </w:r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ставки в рамках централиз</w:t>
            </w:r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ванной поставки продукции (товаров) для муниципал</w:t>
            </w:r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ного образования </w:t>
            </w:r>
            <w:proofErr w:type="spellStart"/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Нижнева</w:t>
            </w:r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товский</w:t>
            </w:r>
            <w:proofErr w:type="spellEnd"/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</w:t>
            </w:r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й</w:t>
            </w:r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он»</w:t>
            </w:r>
          </w:p>
          <w:p w:rsidR="003B5BD4" w:rsidRPr="003B5BD4" w:rsidRDefault="003B5BD4" w:rsidP="006F6B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BD4" w:rsidRPr="003B5BD4" w:rsidTr="006F6B08">
        <w:tc>
          <w:tcPr>
            <w:tcW w:w="2376" w:type="dxa"/>
            <w:vMerge/>
            <w:shd w:val="clear" w:color="auto" w:fill="auto"/>
          </w:tcPr>
          <w:p w:rsidR="003B5BD4" w:rsidRPr="003B5BD4" w:rsidRDefault="003B5BD4" w:rsidP="006F6B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3B5BD4" w:rsidRPr="003B5BD4" w:rsidRDefault="003B5BD4" w:rsidP="006F6B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(№К)</w:t>
            </w:r>
          </w:p>
        </w:tc>
        <w:tc>
          <w:tcPr>
            <w:tcW w:w="3225" w:type="dxa"/>
            <w:shd w:val="clear" w:color="auto" w:fill="auto"/>
          </w:tcPr>
          <w:p w:rsidR="003B5BD4" w:rsidRPr="003B5BD4" w:rsidRDefault="003B5BD4" w:rsidP="006F6B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BD4" w:rsidRPr="003B5BD4" w:rsidRDefault="003B5BD4" w:rsidP="003B5B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D4" w:rsidRPr="003B5BD4" w:rsidRDefault="003B5BD4" w:rsidP="003B5B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 Оценка расходов субъектов </w:t>
      </w:r>
      <w:proofErr w:type="gramStart"/>
      <w:r w:rsidRPr="003B5BD4">
        <w:rPr>
          <w:rFonts w:ascii="Times New Roman" w:hAnsi="Times New Roman" w:cs="Times New Roman"/>
          <w:b/>
          <w:sz w:val="28"/>
          <w:szCs w:val="28"/>
        </w:rPr>
        <w:t>предпринимательской</w:t>
      </w:r>
      <w:proofErr w:type="gramEnd"/>
    </w:p>
    <w:p w:rsidR="003B5BD4" w:rsidRPr="003B5BD4" w:rsidRDefault="003B5BD4" w:rsidP="003B5B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>и инвестиционной деятельности, связанных с необходимостью соблюд</w:t>
      </w:r>
      <w:r w:rsidRPr="003B5BD4">
        <w:rPr>
          <w:rFonts w:ascii="Times New Roman" w:hAnsi="Times New Roman" w:cs="Times New Roman"/>
          <w:b/>
          <w:sz w:val="28"/>
          <w:szCs w:val="28"/>
        </w:rPr>
        <w:t>е</w:t>
      </w:r>
      <w:r w:rsidRPr="003B5BD4">
        <w:rPr>
          <w:rFonts w:ascii="Times New Roman" w:hAnsi="Times New Roman" w:cs="Times New Roman"/>
          <w:b/>
          <w:sz w:val="28"/>
          <w:szCs w:val="28"/>
        </w:rPr>
        <w:t>ния установленных обязанностей или ограничений либо изменением с</w:t>
      </w:r>
      <w:r w:rsidRPr="003B5BD4">
        <w:rPr>
          <w:rFonts w:ascii="Times New Roman" w:hAnsi="Times New Roman" w:cs="Times New Roman"/>
          <w:b/>
          <w:sz w:val="28"/>
          <w:szCs w:val="28"/>
        </w:rPr>
        <w:t>о</w:t>
      </w:r>
      <w:r w:rsidRPr="003B5BD4">
        <w:rPr>
          <w:rFonts w:ascii="Times New Roman" w:hAnsi="Times New Roman" w:cs="Times New Roman"/>
          <w:b/>
          <w:sz w:val="28"/>
          <w:szCs w:val="28"/>
        </w:rPr>
        <w:t>держания таких обязанностей и ограничений</w:t>
      </w:r>
    </w:p>
    <w:p w:rsidR="003B5BD4" w:rsidRPr="003B5BD4" w:rsidRDefault="003B5BD4" w:rsidP="003B5B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827"/>
        <w:gridCol w:w="2942"/>
      </w:tblGrid>
      <w:tr w:rsidR="003B5BD4" w:rsidRPr="003B5BD4" w:rsidTr="006F6B08">
        <w:tc>
          <w:tcPr>
            <w:tcW w:w="2518" w:type="dxa"/>
            <w:shd w:val="clear" w:color="auto" w:fill="auto"/>
          </w:tcPr>
          <w:p w:rsidR="003B5BD4" w:rsidRPr="003B5BD4" w:rsidRDefault="003B5BD4" w:rsidP="006F6B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6.1. Группа учас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 xml:space="preserve">ников 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отношений </w:t>
            </w:r>
            <w:r w:rsidRPr="003B5B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B5BD4" w:rsidRPr="003B5BD4" w:rsidRDefault="003B5BD4" w:rsidP="006F6B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6.2. Описание содержания существующих обязанностей и ограничений</w:t>
            </w:r>
          </w:p>
        </w:tc>
        <w:tc>
          <w:tcPr>
            <w:tcW w:w="2942" w:type="dxa"/>
            <w:shd w:val="clear" w:color="auto" w:fill="auto"/>
          </w:tcPr>
          <w:p w:rsidR="003B5BD4" w:rsidRPr="003B5BD4" w:rsidRDefault="003B5BD4" w:rsidP="006F6B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6.3. Описание и оце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ка видов расходов</w:t>
            </w:r>
          </w:p>
        </w:tc>
      </w:tr>
      <w:tr w:rsidR="003003FA" w:rsidRPr="003B5BD4" w:rsidTr="00F122EB">
        <w:trPr>
          <w:trHeight w:val="2222"/>
        </w:trPr>
        <w:tc>
          <w:tcPr>
            <w:tcW w:w="2518" w:type="dxa"/>
            <w:shd w:val="clear" w:color="auto" w:fill="auto"/>
          </w:tcPr>
          <w:p w:rsidR="003003FA" w:rsidRPr="003B5BD4" w:rsidRDefault="003003FA" w:rsidP="006F6B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Юридические лица независимо от орг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низационно-правовых форм и форм собс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венности, индивид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альные предприним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1F5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тели</w:t>
            </w:r>
          </w:p>
        </w:tc>
        <w:tc>
          <w:tcPr>
            <w:tcW w:w="3827" w:type="dxa"/>
            <w:shd w:val="clear" w:color="auto" w:fill="auto"/>
          </w:tcPr>
          <w:p w:rsidR="003003FA" w:rsidRPr="003B5BD4" w:rsidRDefault="003003FA" w:rsidP="006F6B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Заявители должны написать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зая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ление на внесение в реестр пок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пателей (хозяйствующих субъе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6B08">
              <w:rPr>
                <w:rFonts w:ascii="Times New Roman" w:hAnsi="Times New Roman" w:cs="Times New Roman"/>
                <w:sz w:val="24"/>
                <w:szCs w:val="24"/>
              </w:rPr>
              <w:t>тов) для заключения договоров поставки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срок до 1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густа</w:t>
            </w:r>
          </w:p>
        </w:tc>
        <w:tc>
          <w:tcPr>
            <w:tcW w:w="2942" w:type="dxa"/>
            <w:shd w:val="clear" w:color="auto" w:fill="auto"/>
          </w:tcPr>
          <w:p w:rsidR="003003FA" w:rsidRPr="003003FA" w:rsidRDefault="003003FA" w:rsidP="003003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03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Расходы отсутствуют</w:t>
            </w:r>
          </w:p>
        </w:tc>
      </w:tr>
      <w:tr w:rsidR="003B5BD4" w:rsidRPr="003B5BD4" w:rsidTr="003003FA">
        <w:trPr>
          <w:trHeight w:val="2005"/>
        </w:trPr>
        <w:tc>
          <w:tcPr>
            <w:tcW w:w="9287" w:type="dxa"/>
            <w:gridSpan w:val="3"/>
            <w:shd w:val="clear" w:color="auto" w:fill="auto"/>
          </w:tcPr>
          <w:p w:rsidR="003B5BD4" w:rsidRDefault="003B5BD4" w:rsidP="006F6B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6.4. Источники данных:</w:t>
            </w:r>
          </w:p>
          <w:p w:rsidR="003003FA" w:rsidRPr="003003FA" w:rsidRDefault="003003FA" w:rsidP="003003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6F6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 </w:t>
            </w:r>
            <w:r w:rsidRPr="006F6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администрации </w:t>
            </w:r>
            <w:proofErr w:type="spellStart"/>
            <w:r w:rsidRPr="006F6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Нижневартовского</w:t>
            </w:r>
            <w:proofErr w:type="spellEnd"/>
            <w:r w:rsidRPr="006F6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района от </w:t>
            </w:r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04.04.2016 № 981 «О порядке определения покупателей (хозяйствующих субъектов) по договорам поставки в рамках централизованной поставки продукции (товаров) для муниципального образования </w:t>
            </w:r>
            <w:proofErr w:type="spellStart"/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Нижневартовский</w:t>
            </w:r>
            <w:proofErr w:type="spellEnd"/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</w:t>
            </w:r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й</w:t>
            </w:r>
            <w:r w:rsidRPr="006F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он»</w:t>
            </w:r>
          </w:p>
          <w:p w:rsidR="003B5BD4" w:rsidRPr="003003FA" w:rsidRDefault="003B5BD4" w:rsidP="0030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FA">
              <w:rPr>
                <w:rFonts w:ascii="Times New Roman" w:hAnsi="Times New Roman" w:cs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3B5BD4" w:rsidRPr="003B5BD4" w:rsidRDefault="003B5BD4" w:rsidP="003003F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>7. Иные сведения, которые, по мнению органа, осуществляющего эк</w:t>
      </w:r>
      <w:r w:rsidRPr="003B5BD4">
        <w:rPr>
          <w:rFonts w:ascii="Times New Roman" w:hAnsi="Times New Roman" w:cs="Times New Roman"/>
          <w:b/>
          <w:sz w:val="28"/>
          <w:szCs w:val="28"/>
        </w:rPr>
        <w:t>с</w:t>
      </w:r>
      <w:r w:rsidRPr="003B5BD4">
        <w:rPr>
          <w:rFonts w:ascii="Times New Roman" w:hAnsi="Times New Roman" w:cs="Times New Roman"/>
          <w:b/>
          <w:sz w:val="28"/>
          <w:szCs w:val="28"/>
        </w:rPr>
        <w:t>пертизу муниципального нормативного правового акта, позволяют оц</w:t>
      </w:r>
      <w:r w:rsidRPr="003B5BD4">
        <w:rPr>
          <w:rFonts w:ascii="Times New Roman" w:hAnsi="Times New Roman" w:cs="Times New Roman"/>
          <w:b/>
          <w:sz w:val="28"/>
          <w:szCs w:val="28"/>
        </w:rPr>
        <w:t>е</w:t>
      </w:r>
      <w:r w:rsidRPr="003B5BD4">
        <w:rPr>
          <w:rFonts w:ascii="Times New Roman" w:hAnsi="Times New Roman" w:cs="Times New Roman"/>
          <w:b/>
          <w:sz w:val="28"/>
          <w:szCs w:val="28"/>
        </w:rPr>
        <w:t>нить эффективность действующего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3B5BD4" w:rsidRPr="003B5BD4" w:rsidTr="006F6B08">
        <w:tc>
          <w:tcPr>
            <w:tcW w:w="9287" w:type="dxa"/>
            <w:shd w:val="clear" w:color="auto" w:fill="auto"/>
          </w:tcPr>
          <w:p w:rsidR="003B5BD4" w:rsidRPr="003003FA" w:rsidRDefault="003B5BD4" w:rsidP="0030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3FA">
              <w:rPr>
                <w:rFonts w:ascii="Times New Roman" w:hAnsi="Times New Roman" w:cs="Times New Roman"/>
                <w:sz w:val="24"/>
                <w:szCs w:val="24"/>
              </w:rPr>
              <w:t>7.1. Иные необходимые, по мнению органа, осуществляющего экспертизу муниципал</w:t>
            </w:r>
            <w:r w:rsidRPr="003003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03FA">
              <w:rPr>
                <w:rFonts w:ascii="Times New Roman" w:hAnsi="Times New Roman" w:cs="Times New Roman"/>
                <w:sz w:val="24"/>
                <w:szCs w:val="24"/>
              </w:rPr>
              <w:t>ных нормативных правовых актов, сведения:</w:t>
            </w:r>
          </w:p>
          <w:p w:rsidR="003003FA" w:rsidRPr="003003FA" w:rsidRDefault="003003FA" w:rsidP="00300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03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Отсутствуют</w:t>
            </w:r>
          </w:p>
          <w:p w:rsidR="003B5BD4" w:rsidRPr="003003FA" w:rsidRDefault="003B5BD4" w:rsidP="00300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03FA">
              <w:rPr>
                <w:rFonts w:ascii="Times New Roman" w:hAnsi="Times New Roman" w:cs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3B5BD4" w:rsidRPr="003B5BD4" w:rsidTr="006F6B08">
        <w:tc>
          <w:tcPr>
            <w:tcW w:w="9287" w:type="dxa"/>
            <w:shd w:val="clear" w:color="auto" w:fill="auto"/>
          </w:tcPr>
          <w:p w:rsidR="003B5BD4" w:rsidRPr="003003FA" w:rsidRDefault="003B5BD4" w:rsidP="0030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3FA">
              <w:rPr>
                <w:rFonts w:ascii="Times New Roman" w:hAnsi="Times New Roman" w:cs="Times New Roman"/>
                <w:sz w:val="24"/>
                <w:szCs w:val="24"/>
              </w:rPr>
              <w:t>7.2. Источники данных:</w:t>
            </w:r>
          </w:p>
          <w:p w:rsidR="003003FA" w:rsidRPr="003003FA" w:rsidRDefault="003003FA" w:rsidP="00300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03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отсутствуют</w:t>
            </w:r>
          </w:p>
          <w:p w:rsidR="003B5BD4" w:rsidRPr="003003FA" w:rsidRDefault="003B5BD4" w:rsidP="00300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FA">
              <w:rPr>
                <w:rFonts w:ascii="Times New Roman" w:hAnsi="Times New Roman" w:cs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3003FA" w:rsidRDefault="003003FA" w:rsidP="003B5B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003FA" w:rsidRDefault="003003FA" w:rsidP="003B5B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19.08.2016</w:t>
      </w:r>
    </w:p>
    <w:p w:rsidR="003003FA" w:rsidRDefault="003003FA" w:rsidP="003003F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003FA" w:rsidRDefault="003003FA" w:rsidP="003003F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003FA" w:rsidRDefault="003003FA" w:rsidP="003003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района</w:t>
      </w:r>
    </w:p>
    <w:p w:rsidR="003003FA" w:rsidRDefault="003003FA" w:rsidP="003003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потребительскому рынку,</w:t>
      </w:r>
    </w:p>
    <w:p w:rsidR="003003FA" w:rsidRDefault="003003FA" w:rsidP="003003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местной промышленности,</w:t>
      </w:r>
    </w:p>
    <w:p w:rsidR="003003FA" w:rsidRPr="003B5BD4" w:rsidRDefault="003003FA" w:rsidP="003003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транспорту и связи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Х.Ж. Абдуллин</w:t>
      </w:r>
    </w:p>
    <w:p w:rsidR="003003FA" w:rsidRPr="003B5BD4" w:rsidRDefault="003003FA" w:rsidP="003003FA">
      <w:pPr>
        <w:rPr>
          <w:rFonts w:ascii="Times New Roman" w:hAnsi="Times New Roman" w:cs="Times New Roman"/>
          <w:sz w:val="28"/>
          <w:szCs w:val="28"/>
        </w:rPr>
      </w:pPr>
    </w:p>
    <w:p w:rsidR="003B5BD4" w:rsidRPr="003B5BD4" w:rsidRDefault="003B5BD4">
      <w:pPr>
        <w:rPr>
          <w:rFonts w:ascii="Times New Roman" w:hAnsi="Times New Roman" w:cs="Times New Roman"/>
          <w:sz w:val="28"/>
          <w:szCs w:val="28"/>
        </w:rPr>
      </w:pPr>
    </w:p>
    <w:p w:rsidR="003B5BD4" w:rsidRDefault="003B5BD4"/>
    <w:p w:rsidR="003B5BD4" w:rsidRDefault="003B5BD4"/>
    <w:p w:rsidR="003B5BD4" w:rsidRDefault="003B5BD4"/>
    <w:p w:rsidR="003B5BD4" w:rsidRDefault="003B5BD4"/>
    <w:sectPr w:rsidR="003B5BD4" w:rsidSect="00EB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4AFB"/>
    <w:multiLevelType w:val="hybridMultilevel"/>
    <w:tmpl w:val="0A000274"/>
    <w:lvl w:ilvl="0" w:tplc="C21AF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10E6D"/>
    <w:rsid w:val="0011009D"/>
    <w:rsid w:val="001A15DF"/>
    <w:rsid w:val="001A4528"/>
    <w:rsid w:val="001D52C2"/>
    <w:rsid w:val="001F5401"/>
    <w:rsid w:val="00210E6D"/>
    <w:rsid w:val="003003FA"/>
    <w:rsid w:val="003B5BD4"/>
    <w:rsid w:val="00407C5C"/>
    <w:rsid w:val="00467AFE"/>
    <w:rsid w:val="00481A24"/>
    <w:rsid w:val="0055073D"/>
    <w:rsid w:val="00590205"/>
    <w:rsid w:val="006A70CE"/>
    <w:rsid w:val="006C30D6"/>
    <w:rsid w:val="006F6B08"/>
    <w:rsid w:val="00741DF6"/>
    <w:rsid w:val="00771D85"/>
    <w:rsid w:val="008F4D60"/>
    <w:rsid w:val="00903924"/>
    <w:rsid w:val="009748C9"/>
    <w:rsid w:val="00981027"/>
    <w:rsid w:val="00A10657"/>
    <w:rsid w:val="00A373D7"/>
    <w:rsid w:val="00A640BF"/>
    <w:rsid w:val="00A70FD4"/>
    <w:rsid w:val="00AA69F4"/>
    <w:rsid w:val="00B07A99"/>
    <w:rsid w:val="00B14CB6"/>
    <w:rsid w:val="00C749E8"/>
    <w:rsid w:val="00D7786D"/>
    <w:rsid w:val="00D83D55"/>
    <w:rsid w:val="00DB5D91"/>
    <w:rsid w:val="00DF2EE9"/>
    <w:rsid w:val="00E27C15"/>
    <w:rsid w:val="00E4776F"/>
    <w:rsid w:val="00E641F8"/>
    <w:rsid w:val="00EA0EDE"/>
    <w:rsid w:val="00EA5A67"/>
    <w:rsid w:val="00EB40A1"/>
    <w:rsid w:val="00EE270C"/>
    <w:rsid w:val="00F3145A"/>
    <w:rsid w:val="00F7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E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1D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5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E169-31A7-4920-BF6D-332CE41D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OvsienkoEB</dc:creator>
  <cp:keywords/>
  <dc:description/>
  <cp:lastModifiedBy>саня</cp:lastModifiedBy>
  <cp:revision>20</cp:revision>
  <cp:lastPrinted>2016-08-11T10:25:00Z</cp:lastPrinted>
  <dcterms:created xsi:type="dcterms:W3CDTF">2016-08-11T06:36:00Z</dcterms:created>
  <dcterms:modified xsi:type="dcterms:W3CDTF">2016-08-14T06:59:00Z</dcterms:modified>
</cp:coreProperties>
</file>