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F" w:rsidRDefault="005E183F" w:rsidP="005E183F">
      <w:pPr>
        <w:pStyle w:val="5"/>
        <w:rPr>
          <w:sz w:val="32"/>
          <w:szCs w:val="32"/>
        </w:rPr>
      </w:pPr>
    </w:p>
    <w:p w:rsidR="005E183F" w:rsidRDefault="005E183F" w:rsidP="005E1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НИЖНЕВАРТОВСКОГО РАЙОНА</w:t>
      </w:r>
    </w:p>
    <w:p w:rsidR="000D7D70" w:rsidRPr="005E183F" w:rsidRDefault="000D7D70" w:rsidP="000D7D70">
      <w:pPr>
        <w:pStyle w:val="2"/>
        <w:rPr>
          <w:szCs w:val="24"/>
        </w:rPr>
      </w:pPr>
      <w:r w:rsidRPr="005E183F">
        <w:rPr>
          <w:szCs w:val="24"/>
        </w:rPr>
        <w:t>Ханты-Мансийский автономный округ - Югра</w:t>
      </w:r>
    </w:p>
    <w:p w:rsidR="000D7D70" w:rsidRPr="00062CD9" w:rsidRDefault="000D7D70" w:rsidP="000D7D70">
      <w:pPr>
        <w:jc w:val="center"/>
        <w:rPr>
          <w:b/>
          <w:sz w:val="24"/>
          <w:szCs w:val="24"/>
        </w:rPr>
      </w:pPr>
      <w:r w:rsidRPr="00062CD9">
        <w:rPr>
          <w:b/>
          <w:sz w:val="24"/>
          <w:szCs w:val="24"/>
        </w:rPr>
        <w:t>(Тюменская область)</w:t>
      </w:r>
    </w:p>
    <w:p w:rsidR="005E183F" w:rsidRDefault="005E183F" w:rsidP="005E183F"/>
    <w:p w:rsidR="005E183F" w:rsidRDefault="005E183F" w:rsidP="005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МЕСТНОЙ ПРОМЫШЛЕННОСТИ</w:t>
      </w:r>
    </w:p>
    <w:p w:rsidR="005E183F" w:rsidRDefault="005E183F" w:rsidP="005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СЕЛЬСКОГО ХОЗЯЙСТВА</w:t>
      </w:r>
    </w:p>
    <w:p w:rsidR="005E183F" w:rsidRDefault="005E183F" w:rsidP="005E183F">
      <w:pPr>
        <w:jc w:val="center"/>
      </w:pPr>
    </w:p>
    <w:p w:rsidR="005E183F" w:rsidRDefault="005E183F" w:rsidP="005E18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>
          <w:rPr>
            <w:sz w:val="18"/>
            <w:szCs w:val="18"/>
          </w:rPr>
          <w:t xml:space="preserve">19, </w:t>
        </w:r>
        <w:smartTag w:uri="urn:schemas-microsoft-com:office:smarttags" w:element="PersonName">
          <w:smartTagPr>
            <w:attr w:name="ProductID" w:val="г. Нижневартовск"/>
          </w:smartTagPr>
          <w:r>
            <w:rPr>
              <w:sz w:val="18"/>
              <w:szCs w:val="18"/>
            </w:rPr>
            <w:t>г</w:t>
          </w:r>
        </w:smartTag>
      </w:smartTag>
      <w:r>
        <w:rPr>
          <w:sz w:val="18"/>
          <w:szCs w:val="18"/>
        </w:rPr>
        <w:t xml:space="preserve">. Нижневартовск, Ханты-Мансийский автономный округ – Югра (Тюменская область), 628611 </w:t>
      </w:r>
    </w:p>
    <w:p w:rsidR="005E183F" w:rsidRDefault="005E183F" w:rsidP="005E18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Телефон/факс: (3466) 49-47-16, 49-47-08, факс 49-48-06 e-mail: </w:t>
      </w:r>
      <w:r>
        <w:rPr>
          <w:bCs/>
          <w:sz w:val="18"/>
          <w:szCs w:val="18"/>
          <w:lang w:val="en-US"/>
        </w:rPr>
        <w:t>omp</w:t>
      </w:r>
      <w:r>
        <w:rPr>
          <w:bCs/>
          <w:sz w:val="18"/>
          <w:szCs w:val="18"/>
        </w:rPr>
        <w:t>@</w:t>
      </w:r>
      <w:r>
        <w:rPr>
          <w:bCs/>
          <w:sz w:val="18"/>
          <w:szCs w:val="18"/>
          <w:lang w:val="en-US"/>
        </w:rPr>
        <w:t>nvraion</w:t>
      </w:r>
      <w:r>
        <w:rPr>
          <w:bCs/>
          <w:sz w:val="18"/>
          <w:szCs w:val="18"/>
        </w:rPr>
        <w:t>.</w:t>
      </w:r>
      <w:r>
        <w:rPr>
          <w:bCs/>
          <w:sz w:val="18"/>
          <w:szCs w:val="18"/>
          <w:lang w:val="en-US"/>
        </w:rPr>
        <w:t>ru</w:t>
      </w:r>
    </w:p>
    <w:p w:rsidR="002F0403" w:rsidRDefault="002F0403" w:rsidP="002F0403">
      <w:pPr>
        <w:ind w:right="6044"/>
        <w:jc w:val="center"/>
        <w:rPr>
          <w:b/>
          <w:bCs/>
          <w:sz w:val="24"/>
          <w:szCs w:val="24"/>
        </w:rPr>
      </w:pPr>
    </w:p>
    <w:p w:rsidR="00CF5A90" w:rsidRDefault="00CF5A90" w:rsidP="001C474E">
      <w:pPr>
        <w:spacing w:line="360" w:lineRule="auto"/>
        <w:ind w:right="6044"/>
        <w:jc w:val="center"/>
        <w:rPr>
          <w:bCs/>
          <w:sz w:val="24"/>
          <w:szCs w:val="24"/>
          <w:u w:val="single"/>
        </w:rPr>
      </w:pPr>
    </w:p>
    <w:p w:rsidR="003A01F0" w:rsidRPr="00492A04" w:rsidRDefault="00835B9C" w:rsidP="001C474E">
      <w:pPr>
        <w:spacing w:line="360" w:lineRule="auto"/>
        <w:ind w:right="6044"/>
        <w:jc w:val="center"/>
        <w:rPr>
          <w:b/>
          <w:sz w:val="24"/>
          <w:szCs w:val="24"/>
        </w:rPr>
      </w:pPr>
      <w:r>
        <w:rPr>
          <w:bCs/>
          <w:sz w:val="24"/>
          <w:szCs w:val="24"/>
          <w:u w:val="single"/>
        </w:rPr>
        <w:t>________</w:t>
      </w:r>
      <w:r w:rsidR="008466DC">
        <w:rPr>
          <w:bCs/>
          <w:sz w:val="24"/>
          <w:szCs w:val="24"/>
          <w:u w:val="single"/>
        </w:rPr>
        <w:t>201</w:t>
      </w:r>
      <w:r>
        <w:rPr>
          <w:bCs/>
          <w:sz w:val="24"/>
          <w:szCs w:val="24"/>
          <w:u w:val="single"/>
        </w:rPr>
        <w:t>6</w:t>
      </w:r>
      <w:r w:rsidR="003A01F0" w:rsidRPr="00492A04">
        <w:rPr>
          <w:b/>
          <w:bCs/>
          <w:sz w:val="24"/>
          <w:szCs w:val="24"/>
        </w:rPr>
        <w:t xml:space="preserve"> </w:t>
      </w:r>
      <w:r w:rsidR="003A01F0" w:rsidRPr="00492A04">
        <w:rPr>
          <w:b/>
          <w:sz w:val="24"/>
          <w:szCs w:val="24"/>
        </w:rPr>
        <w:t>№ _</w:t>
      </w:r>
      <w:r w:rsidR="009C03B8">
        <w:rPr>
          <w:sz w:val="24"/>
          <w:szCs w:val="24"/>
          <w:u w:val="single"/>
        </w:rPr>
        <w:t>30-</w:t>
      </w:r>
      <w:r w:rsidR="00713764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</w:t>
      </w:r>
      <w:r w:rsidR="009C03B8">
        <w:rPr>
          <w:sz w:val="24"/>
          <w:szCs w:val="24"/>
          <w:u w:val="single"/>
        </w:rPr>
        <w:t>/1</w:t>
      </w:r>
      <w:r>
        <w:rPr>
          <w:sz w:val="24"/>
          <w:szCs w:val="24"/>
          <w:u w:val="single"/>
        </w:rPr>
        <w:t>6</w:t>
      </w:r>
      <w:r w:rsidR="003A01F0" w:rsidRPr="00492A04">
        <w:rPr>
          <w:b/>
          <w:sz w:val="24"/>
          <w:szCs w:val="24"/>
        </w:rPr>
        <w:t>_</w:t>
      </w:r>
    </w:p>
    <w:p w:rsidR="003A01F0" w:rsidRDefault="003A01F0" w:rsidP="001C474E">
      <w:pPr>
        <w:spacing w:line="360" w:lineRule="auto"/>
        <w:ind w:right="6044"/>
        <w:jc w:val="center"/>
        <w:rPr>
          <w:b/>
          <w:bCs/>
          <w:sz w:val="24"/>
          <w:szCs w:val="24"/>
        </w:rPr>
      </w:pPr>
      <w:r w:rsidRPr="00492A04">
        <w:rPr>
          <w:b/>
          <w:bCs/>
          <w:sz w:val="24"/>
          <w:szCs w:val="24"/>
        </w:rPr>
        <w:t xml:space="preserve">На № </w:t>
      </w:r>
      <w:r w:rsidRPr="0081690F">
        <w:rPr>
          <w:b/>
          <w:bCs/>
          <w:sz w:val="24"/>
          <w:szCs w:val="24"/>
        </w:rPr>
        <w:t>__</w:t>
      </w:r>
      <w:r w:rsidR="004859D2" w:rsidRPr="0081690F">
        <w:rPr>
          <w:b/>
          <w:bCs/>
          <w:sz w:val="24"/>
          <w:szCs w:val="24"/>
        </w:rPr>
        <w:t>____</w:t>
      </w:r>
      <w:r w:rsidRPr="0081690F">
        <w:rPr>
          <w:b/>
          <w:bCs/>
          <w:sz w:val="24"/>
          <w:szCs w:val="24"/>
        </w:rPr>
        <w:t>___</w:t>
      </w:r>
      <w:r w:rsidR="004A18E3">
        <w:rPr>
          <w:b/>
          <w:bCs/>
          <w:sz w:val="24"/>
          <w:szCs w:val="24"/>
        </w:rPr>
        <w:t xml:space="preserve"> от </w:t>
      </w:r>
      <w:r w:rsidR="004A18E3" w:rsidRPr="0081690F">
        <w:rPr>
          <w:b/>
          <w:bCs/>
          <w:sz w:val="24"/>
          <w:szCs w:val="24"/>
        </w:rPr>
        <w:t>__</w:t>
      </w:r>
      <w:r w:rsidR="004859D2" w:rsidRPr="0081690F">
        <w:rPr>
          <w:b/>
          <w:bCs/>
          <w:sz w:val="24"/>
          <w:szCs w:val="24"/>
        </w:rPr>
        <w:t>_________</w:t>
      </w:r>
      <w:r w:rsidRPr="0081690F">
        <w:rPr>
          <w:b/>
          <w:bCs/>
          <w:sz w:val="24"/>
          <w:szCs w:val="24"/>
        </w:rPr>
        <w:t>_</w:t>
      </w:r>
    </w:p>
    <w:p w:rsidR="009B2307" w:rsidRDefault="003E3DCA" w:rsidP="003E3DCA">
      <w:pPr>
        <w:ind w:left="5445"/>
      </w:pPr>
      <w:r>
        <w:t>П</w:t>
      </w:r>
      <w:r w:rsidR="009B2307">
        <w:t>редседател</w:t>
      </w:r>
      <w:r>
        <w:t xml:space="preserve">ю </w:t>
      </w:r>
      <w:r w:rsidR="009B2307">
        <w:t>комитета эконом</w:t>
      </w:r>
      <w:r w:rsidR="009B2307">
        <w:t>и</w:t>
      </w:r>
      <w:r w:rsidR="009B2307">
        <w:t>ки</w:t>
      </w:r>
      <w:r>
        <w:t xml:space="preserve"> </w:t>
      </w:r>
      <w:r w:rsidR="009B2307">
        <w:t>администрации района</w:t>
      </w:r>
    </w:p>
    <w:p w:rsidR="009B2307" w:rsidRDefault="009B2307" w:rsidP="009B2307">
      <w:pPr>
        <w:ind w:left="4725" w:firstLine="720"/>
      </w:pPr>
      <w:r>
        <w:t>Е.И. Шатских</w:t>
      </w:r>
    </w:p>
    <w:p w:rsidR="00401DB5" w:rsidRPr="00951E49" w:rsidRDefault="00401DB5" w:rsidP="00401DB5">
      <w:pPr>
        <w:ind w:left="5040" w:firstLine="720"/>
        <w:rPr>
          <w:sz w:val="16"/>
          <w:szCs w:val="16"/>
        </w:rPr>
      </w:pPr>
    </w:p>
    <w:p w:rsidR="00687D12" w:rsidRPr="00301D81" w:rsidRDefault="00401DB5" w:rsidP="00687D12">
      <w:pPr>
        <w:ind w:right="5527"/>
        <w:jc w:val="both"/>
        <w:rPr>
          <w:i/>
        </w:rPr>
      </w:pPr>
      <w:r>
        <w:rPr>
          <w:szCs w:val="28"/>
        </w:rPr>
        <w:t xml:space="preserve">К проекту </w:t>
      </w:r>
      <w:r w:rsidR="008B70E0">
        <w:rPr>
          <w:szCs w:val="28"/>
        </w:rPr>
        <w:t>о</w:t>
      </w:r>
      <w:r w:rsidR="008B70E0" w:rsidRPr="00A67F66">
        <w:rPr>
          <w:bCs/>
        </w:rPr>
        <w:t xml:space="preserve"> внесении изменений в постановление администрации района от 02.12.2013 № 2548 «Об утверждении муниципальной программы</w:t>
      </w:r>
      <w:r w:rsidR="008B70E0" w:rsidRPr="00A67F66">
        <w:t xml:space="preserve"> «Развитие</w:t>
      </w:r>
      <w:r w:rsidR="00B26A32">
        <w:t xml:space="preserve"> </w:t>
      </w:r>
      <w:r w:rsidR="0013548D">
        <w:t>малого и среднего предпринимательства,</w:t>
      </w:r>
      <w:r w:rsidR="008B70E0" w:rsidRPr="00A67F66">
        <w:t xml:space="preserve"> агропромышленного комплекса и рынков сельскохозяйственной продукции, сырья и продовольс</w:t>
      </w:r>
      <w:r w:rsidR="008B70E0" w:rsidRPr="00A67F66">
        <w:t>т</w:t>
      </w:r>
      <w:r w:rsidR="008B70E0" w:rsidRPr="00A67F66">
        <w:t xml:space="preserve">вия </w:t>
      </w:r>
      <w:proofErr w:type="gramStart"/>
      <w:r w:rsidR="008B70E0" w:rsidRPr="00A67F66">
        <w:t>в</w:t>
      </w:r>
      <w:proofErr w:type="gramEnd"/>
      <w:r w:rsidR="008B70E0" w:rsidRPr="00A67F66">
        <w:t xml:space="preserve"> </w:t>
      </w:r>
      <w:proofErr w:type="gramStart"/>
      <w:r w:rsidR="008B70E0" w:rsidRPr="00A67F66">
        <w:t>Нижневартовском</w:t>
      </w:r>
      <w:proofErr w:type="gramEnd"/>
      <w:r w:rsidR="008B70E0" w:rsidRPr="00A67F66">
        <w:t xml:space="preserve"> районе в 201</w:t>
      </w:r>
      <w:r w:rsidR="00455E31">
        <w:t>6</w:t>
      </w:r>
      <w:r w:rsidR="008B70E0" w:rsidRPr="00A67F66">
        <w:t xml:space="preserve">–2020 годах» </w:t>
      </w:r>
    </w:p>
    <w:p w:rsidR="00801171" w:rsidRDefault="00801171" w:rsidP="00687D12">
      <w:pPr>
        <w:pStyle w:val="1"/>
        <w:ind w:left="0" w:right="4819" w:firstLine="0"/>
        <w:jc w:val="both"/>
      </w:pPr>
    </w:p>
    <w:p w:rsidR="00401DB5" w:rsidRDefault="00401DB5" w:rsidP="00401DB5">
      <w:pPr>
        <w:pStyle w:val="a5"/>
        <w:rPr>
          <w:szCs w:val="28"/>
        </w:rPr>
      </w:pPr>
      <w:r>
        <w:rPr>
          <w:szCs w:val="28"/>
        </w:rPr>
        <w:t>ПОЯСНИТЕЛЬНАЯ ЗАПИСКА</w:t>
      </w:r>
    </w:p>
    <w:p w:rsidR="003B34E7" w:rsidRPr="00951E49" w:rsidRDefault="003B34E7" w:rsidP="00401DB5">
      <w:pPr>
        <w:pStyle w:val="a5"/>
        <w:rPr>
          <w:sz w:val="16"/>
          <w:szCs w:val="16"/>
        </w:rPr>
      </w:pPr>
    </w:p>
    <w:p w:rsidR="008805D7" w:rsidRDefault="008805D7" w:rsidP="00CF5A90">
      <w:pPr>
        <w:ind w:firstLine="720"/>
        <w:jc w:val="both"/>
        <w:rPr>
          <w:szCs w:val="28"/>
        </w:rPr>
      </w:pPr>
      <w:r w:rsidRPr="00840B2C">
        <w:rPr>
          <w:szCs w:val="28"/>
        </w:rPr>
        <w:t>В связи с приведением муниципальной программы «</w:t>
      </w:r>
      <w:r w:rsidRPr="00A67F66">
        <w:t>Развитие</w:t>
      </w:r>
      <w:r>
        <w:t xml:space="preserve"> малого и среднего предпринимательства,</w:t>
      </w:r>
      <w:r w:rsidRPr="00A67F66">
        <w:t xml:space="preserve"> агропромышленного комплекса и рынков сел</w:t>
      </w:r>
      <w:r w:rsidRPr="00A67F66">
        <w:t>ь</w:t>
      </w:r>
      <w:r w:rsidRPr="00A67F66">
        <w:t xml:space="preserve">скохозяйственной продукции, сырья и продовольствия </w:t>
      </w:r>
      <w:proofErr w:type="gramStart"/>
      <w:r w:rsidRPr="00A67F66">
        <w:t>в</w:t>
      </w:r>
      <w:proofErr w:type="gramEnd"/>
      <w:r w:rsidRPr="00A67F66">
        <w:t xml:space="preserve"> Нижневартовском </w:t>
      </w:r>
      <w:proofErr w:type="gramStart"/>
      <w:r w:rsidRPr="00A67F66">
        <w:t>районе в 201</w:t>
      </w:r>
      <w:r>
        <w:t>6</w:t>
      </w:r>
      <w:r w:rsidRPr="00A67F66">
        <w:t>–2020 годах</w:t>
      </w:r>
      <w:r>
        <w:t>»</w:t>
      </w:r>
      <w:r w:rsidRPr="00840B2C">
        <w:rPr>
          <w:szCs w:val="28"/>
        </w:rPr>
        <w:t xml:space="preserve"> в соответстви</w:t>
      </w:r>
      <w:r>
        <w:rPr>
          <w:szCs w:val="28"/>
        </w:rPr>
        <w:t>е</w:t>
      </w:r>
      <w:r w:rsidRPr="00840B2C">
        <w:rPr>
          <w:szCs w:val="28"/>
        </w:rPr>
        <w:t xml:space="preserve"> с </w:t>
      </w:r>
      <w:r>
        <w:t>постановлением Правительства Ханты-Мансийского автономного округа – Югры от 9.10.2013 года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2016-2020 годы»</w:t>
      </w:r>
      <w:r w:rsidR="008C3B18" w:rsidRPr="008C3B18">
        <w:t xml:space="preserve"> </w:t>
      </w:r>
      <w:r w:rsidR="008C3B18">
        <w:t>(в ред. постано</w:t>
      </w:r>
      <w:r w:rsidR="008C3B18">
        <w:t>в</w:t>
      </w:r>
      <w:r w:rsidR="008C3B18">
        <w:t xml:space="preserve">ления Правительства </w:t>
      </w:r>
      <w:proofErr w:type="spellStart"/>
      <w:r w:rsidR="008C3B18">
        <w:t>ХМАО-Югры</w:t>
      </w:r>
      <w:proofErr w:type="spellEnd"/>
      <w:r w:rsidR="008C3B18">
        <w:t xml:space="preserve"> от 13.11.2015 № 403-п с учетом принятых изменений и дополнений по состоянию на 01.07.2016)</w:t>
      </w:r>
      <w:r w:rsidRPr="00840B2C">
        <w:rPr>
          <w:szCs w:val="28"/>
        </w:rPr>
        <w:t>,</w:t>
      </w:r>
      <w:r>
        <w:rPr>
          <w:szCs w:val="28"/>
        </w:rPr>
        <w:t xml:space="preserve"> </w:t>
      </w:r>
      <w:r>
        <w:t>постановлением Прав</w:t>
      </w:r>
      <w:r>
        <w:t>и</w:t>
      </w:r>
      <w:r>
        <w:t>тельства Ханты-Мансийского автономного округа – Югры</w:t>
      </w:r>
      <w:proofErr w:type="gramEnd"/>
      <w:r>
        <w:t xml:space="preserve"> от 09.10.2013 № 420-п «О государственной программе Ханты-Мансийского автономного округа – Югры «Развитие агропромышленного комплекса и рынков сельскохозяйстве</w:t>
      </w:r>
      <w:r>
        <w:t>н</w:t>
      </w:r>
      <w:r>
        <w:t xml:space="preserve">ной продукции, сырья и продовольствия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</w:t>
      </w:r>
      <w:r>
        <w:t>к</w:t>
      </w:r>
      <w:r>
        <w:t xml:space="preserve">руге – </w:t>
      </w:r>
      <w:proofErr w:type="spellStart"/>
      <w:r>
        <w:t>Югре</w:t>
      </w:r>
      <w:proofErr w:type="spellEnd"/>
      <w:r>
        <w:t xml:space="preserve"> в 2016–2020 годах»</w:t>
      </w:r>
      <w:r w:rsidR="008C3B18" w:rsidRPr="008C3B18">
        <w:t xml:space="preserve"> </w:t>
      </w:r>
      <w:r w:rsidR="008C3B18">
        <w:t xml:space="preserve">(в ред. постановления Правительства </w:t>
      </w:r>
      <w:proofErr w:type="spellStart"/>
      <w:r w:rsidR="008C3B18">
        <w:t>ХМАО-Югры</w:t>
      </w:r>
      <w:proofErr w:type="spellEnd"/>
      <w:r w:rsidR="008C3B18">
        <w:t xml:space="preserve"> от 13.11.2015 № 405-п</w:t>
      </w:r>
      <w:r w:rsidR="008C3B18" w:rsidRPr="00A61327">
        <w:t xml:space="preserve"> </w:t>
      </w:r>
      <w:r w:rsidR="008C3B18">
        <w:t xml:space="preserve">с учетом принятых изменений и дополнений по состоянию на 10.06.2016), </w:t>
      </w:r>
      <w:r w:rsidRPr="00840B2C">
        <w:rPr>
          <w:szCs w:val="28"/>
        </w:rPr>
        <w:t xml:space="preserve">изложить в новой редакции: </w:t>
      </w:r>
    </w:p>
    <w:p w:rsidR="008805D7" w:rsidRPr="00C16821" w:rsidRDefault="008805D7" w:rsidP="008805D7">
      <w:pPr>
        <w:ind w:firstLine="720"/>
        <w:jc w:val="both"/>
      </w:pPr>
      <w:r w:rsidRPr="00C16821">
        <w:t>1. В паспорте Программы:</w:t>
      </w:r>
    </w:p>
    <w:p w:rsidR="00491F91" w:rsidRDefault="008805D7" w:rsidP="008805D7">
      <w:pPr>
        <w:ind w:firstLine="720"/>
        <w:jc w:val="both"/>
      </w:pPr>
      <w:r w:rsidRPr="00840B2C">
        <w:lastRenderedPageBreak/>
        <w:t>1.1.</w:t>
      </w:r>
      <w:r>
        <w:t xml:space="preserve">  </w:t>
      </w:r>
      <w:r w:rsidRPr="00384B93">
        <w:t>Целевые показатели муниципальной программы (показатели неп</w:t>
      </w:r>
      <w:r w:rsidRPr="00384B93">
        <w:t>о</w:t>
      </w:r>
      <w:r w:rsidRPr="00384B93">
        <w:t>средственных результатов)</w:t>
      </w:r>
      <w:r w:rsidR="000E0BE4">
        <w:t>:</w:t>
      </w:r>
    </w:p>
    <w:p w:rsidR="002D2051" w:rsidRPr="00682EA2" w:rsidRDefault="008805D7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r>
        <w:t xml:space="preserve"> п. </w:t>
      </w:r>
      <w:r w:rsidRPr="00840B2C">
        <w:t>2.9</w:t>
      </w:r>
      <w:r w:rsidRPr="00491F91">
        <w:t xml:space="preserve">. </w:t>
      </w:r>
      <w:r w:rsidR="00491F91" w:rsidRPr="00491F91">
        <w:t>Рост выхода делового молодняка клеточных пушных зверей на о</w:t>
      </w:r>
      <w:r w:rsidR="00491F91" w:rsidRPr="00491F91">
        <w:t>д</w:t>
      </w:r>
      <w:r w:rsidR="00491F91" w:rsidRPr="00491F91">
        <w:t>ну штатную самку</w:t>
      </w:r>
      <w:r w:rsidR="00491F91">
        <w:t xml:space="preserve"> </w:t>
      </w:r>
      <w:r w:rsidRPr="00682EA2">
        <w:t xml:space="preserve">– </w:t>
      </w:r>
      <w:r w:rsidR="002D2051" w:rsidRPr="00682EA2">
        <w:t>исключен;</w:t>
      </w:r>
    </w:p>
    <w:p w:rsidR="00491F91" w:rsidRPr="00682EA2" w:rsidRDefault="008805D7" w:rsidP="008805D7">
      <w:pPr>
        <w:ind w:firstLine="720"/>
        <w:jc w:val="both"/>
      </w:pPr>
      <w:r w:rsidRPr="00682EA2">
        <w:t>1.2. Ожидаемый результат реализации муниципальной программы (пок</w:t>
      </w:r>
      <w:r w:rsidRPr="00682EA2">
        <w:t>а</w:t>
      </w:r>
      <w:r w:rsidRPr="00682EA2">
        <w:t>затели конечных результатов)</w:t>
      </w:r>
      <w:r w:rsidR="002E4E1B" w:rsidRPr="00682EA2">
        <w:t>:</w:t>
      </w:r>
    </w:p>
    <w:p w:rsidR="008805D7" w:rsidRPr="00682EA2" w:rsidRDefault="008805D7" w:rsidP="008805D7">
      <w:pPr>
        <w:ind w:firstLine="720"/>
        <w:jc w:val="both"/>
      </w:pPr>
      <w:r w:rsidRPr="00682EA2">
        <w:t xml:space="preserve"> </w:t>
      </w:r>
      <w:r w:rsidR="000212F8" w:rsidRPr="00682EA2">
        <w:t xml:space="preserve">предлагается изложить в новой редакции </w:t>
      </w:r>
      <w:r w:rsidRPr="00682EA2">
        <w:t>п.1.1</w:t>
      </w:r>
      <w:r w:rsidR="00491F91" w:rsidRPr="00682EA2">
        <w:t>.</w:t>
      </w:r>
      <w:r w:rsidR="000212F8" w:rsidRPr="00682EA2">
        <w:t xml:space="preserve"> «</w:t>
      </w:r>
      <w:r w:rsidR="00491F91" w:rsidRPr="00682EA2">
        <w:t>Увеличение количества малых и средних предприятий на 10 тыс. населения</w:t>
      </w:r>
      <w:r w:rsidR="00D30A5F" w:rsidRPr="00682EA2">
        <w:t xml:space="preserve"> с 460,3 до 473,5 единиц</w:t>
      </w:r>
      <w:r w:rsidR="000212F8" w:rsidRPr="00682EA2">
        <w:t>»</w:t>
      </w:r>
      <w:r w:rsidRPr="00682EA2">
        <w:t>;</w:t>
      </w:r>
    </w:p>
    <w:p w:rsidR="00D30A5F" w:rsidRPr="00682EA2" w:rsidRDefault="00715CEB" w:rsidP="00D30A5F">
      <w:pPr>
        <w:ind w:firstLine="709"/>
        <w:jc w:val="both"/>
      </w:pPr>
      <w:r w:rsidRPr="00682EA2">
        <w:t xml:space="preserve">предлагается </w:t>
      </w:r>
      <w:r w:rsidR="008805D7" w:rsidRPr="00682EA2">
        <w:t>добавить п.1.9.</w:t>
      </w:r>
      <w:r w:rsidR="000E0BE4" w:rsidRPr="00682EA2">
        <w:t xml:space="preserve"> </w:t>
      </w:r>
      <w:r w:rsidR="00491F91" w:rsidRPr="00682EA2">
        <w:t>Увеличение количества экспортно-ориентированных субъектов малого и среднего предпринимательства</w:t>
      </w:r>
      <w:r w:rsidR="00D30A5F" w:rsidRPr="00682EA2">
        <w:t>– 1 ед</w:t>
      </w:r>
      <w:r w:rsidR="00D30A5F" w:rsidRPr="00682EA2">
        <w:t>и</w:t>
      </w:r>
      <w:r w:rsidR="00D30A5F" w:rsidRPr="00682EA2">
        <w:t>ница;</w:t>
      </w:r>
    </w:p>
    <w:p w:rsidR="002D2051" w:rsidRPr="00682EA2" w:rsidRDefault="008805D7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r w:rsidRPr="00682EA2">
        <w:t>п.2.9</w:t>
      </w:r>
      <w:r w:rsidR="00B3469D" w:rsidRPr="00682EA2">
        <w:t xml:space="preserve"> </w:t>
      </w:r>
      <w:proofErr w:type="gramStart"/>
      <w:r w:rsidR="00B3469D" w:rsidRPr="00682EA2">
        <w:t>содержащий</w:t>
      </w:r>
      <w:proofErr w:type="gramEnd"/>
      <w:r w:rsidR="00B3469D" w:rsidRPr="00682EA2">
        <w:t xml:space="preserve"> «Создание предпосылок на улучшение социально-экономического положения сельского коренного населения, занятого в отрасли звероводство, увеличение числа звероводов</w:t>
      </w:r>
      <w:r w:rsidR="001132A8" w:rsidRPr="00384B93">
        <w:t xml:space="preserve">− </w:t>
      </w:r>
      <w:r w:rsidR="001132A8" w:rsidRPr="00CC1A1B">
        <w:t>с 6 до 7 чел.</w:t>
      </w:r>
      <w:r w:rsidR="00B3469D" w:rsidRPr="00682EA2">
        <w:t xml:space="preserve">» -  </w:t>
      </w:r>
      <w:r w:rsidR="002D2051" w:rsidRPr="00682EA2">
        <w:t>исключен;</w:t>
      </w:r>
    </w:p>
    <w:p w:rsidR="008805D7" w:rsidRPr="00682EA2" w:rsidRDefault="00D30A5F" w:rsidP="000A0816">
      <w:pPr>
        <w:autoSpaceDE w:val="0"/>
        <w:autoSpaceDN w:val="0"/>
        <w:adjustRightInd w:val="0"/>
        <w:ind w:firstLine="709"/>
        <w:jc w:val="both"/>
      </w:pPr>
      <w:r w:rsidRPr="000A0816">
        <w:t xml:space="preserve">предлагается добавить </w:t>
      </w:r>
      <w:r w:rsidR="00B3469D" w:rsidRPr="000A0816">
        <w:t>п.2.9. «</w:t>
      </w:r>
      <w:r w:rsidR="000A0816" w:rsidRPr="00D92860">
        <w:t xml:space="preserve">Обеспеченность помещениями, </w:t>
      </w:r>
      <w:proofErr w:type="gramStart"/>
      <w:r w:rsidR="000A0816" w:rsidRPr="00D92860">
        <w:t>согласно</w:t>
      </w:r>
      <w:proofErr w:type="gramEnd"/>
      <w:r w:rsidR="000A0816" w:rsidRPr="00D92860">
        <w:t xml:space="preserve"> заключенных договоров с исполнителями  пригодными для обучения и работы лиц, осуществляющих сбор сведений об объектах сельскохозяйственной пер</w:t>
      </w:r>
      <w:r w:rsidR="000A0816" w:rsidRPr="00D92860">
        <w:t>е</w:t>
      </w:r>
      <w:r w:rsidR="000A0816" w:rsidRPr="00D92860">
        <w:t>писи, хранения переписных листов и иных документов сельскохозяйственной переписи, транспортными средствами и услугами связи - 100 процентов</w:t>
      </w:r>
      <w:r w:rsidR="00B3469D" w:rsidRPr="000A0816">
        <w:t>»</w:t>
      </w:r>
      <w:r w:rsidR="008805D7" w:rsidRPr="000A0816">
        <w:t>.</w:t>
      </w:r>
    </w:p>
    <w:p w:rsidR="008805D7" w:rsidRPr="00682EA2" w:rsidRDefault="008805D7" w:rsidP="008805D7">
      <w:pPr>
        <w:autoSpaceDE w:val="0"/>
        <w:autoSpaceDN w:val="0"/>
        <w:adjustRightInd w:val="0"/>
        <w:ind w:firstLine="720"/>
        <w:jc w:val="both"/>
      </w:pPr>
      <w:r w:rsidRPr="00682EA2">
        <w:t>1.3. В краткой характеристике текущего состояния:</w:t>
      </w:r>
    </w:p>
    <w:p w:rsidR="008805D7" w:rsidRPr="00682EA2" w:rsidRDefault="008805D7" w:rsidP="008805D7">
      <w:pPr>
        <w:autoSpaceDE w:val="0"/>
        <w:autoSpaceDN w:val="0"/>
        <w:adjustRightInd w:val="0"/>
        <w:ind w:firstLine="720"/>
        <w:jc w:val="both"/>
      </w:pPr>
      <w:r w:rsidRPr="00682EA2">
        <w:t>1.3.1. раздел II. Цели, задачи и показатели их достижения:</w:t>
      </w:r>
    </w:p>
    <w:p w:rsidR="002D2051" w:rsidRPr="00682EA2" w:rsidRDefault="0052148C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r w:rsidRPr="00682EA2">
        <w:t>п.2.2. абзац 9 «выплаты субсидии для оказания финансовой помощи сел</w:t>
      </w:r>
      <w:r w:rsidRPr="00682EA2">
        <w:t>ь</w:t>
      </w:r>
      <w:r w:rsidRPr="00682EA2">
        <w:t>скохозяйственным товаропроизводителям, подвергшимся подтоплению в в</w:t>
      </w:r>
      <w:r w:rsidRPr="00682EA2">
        <w:t>е</w:t>
      </w:r>
      <w:r w:rsidRPr="00682EA2">
        <w:t xml:space="preserve">сенне-летний период 2015 года» - </w:t>
      </w:r>
      <w:r w:rsidR="002D2051" w:rsidRPr="00682EA2">
        <w:t>исключен;</w:t>
      </w:r>
    </w:p>
    <w:p w:rsidR="002D2051" w:rsidRPr="00682EA2" w:rsidRDefault="0052148C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r w:rsidRPr="00682EA2">
        <w:t>абзац 20</w:t>
      </w:r>
      <w:r w:rsidR="00F27EC7" w:rsidRPr="00682EA2">
        <w:t xml:space="preserve"> «предоставления иных межбюджетных трансфертов бюджетам поселений из бюджета района на софинансирование возмещения нормативных затрат на содержание зверофермы» </w:t>
      </w:r>
      <w:r w:rsidR="00C16821" w:rsidRPr="00682EA2">
        <w:t xml:space="preserve">- </w:t>
      </w:r>
      <w:r w:rsidRPr="00682EA2">
        <w:t xml:space="preserve"> </w:t>
      </w:r>
      <w:r w:rsidR="002D2051" w:rsidRPr="00682EA2">
        <w:t>исключен;</w:t>
      </w:r>
    </w:p>
    <w:p w:rsidR="002D2051" w:rsidRPr="00682EA2" w:rsidRDefault="00C16821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r w:rsidRPr="00682EA2">
        <w:t>п.2.4.3 «Показатель «Увеличение оборота продукции малых (микро) и средних предприятий, млн. руб.» рассчитывается как разница оборота проду</w:t>
      </w:r>
      <w:r w:rsidRPr="00682EA2">
        <w:t>к</w:t>
      </w:r>
      <w:r w:rsidRPr="00682EA2">
        <w:t>ции   за отчетный и предыдущий период в соответствии с информацией, пре</w:t>
      </w:r>
      <w:r w:rsidRPr="00682EA2">
        <w:t>д</w:t>
      </w:r>
      <w:r w:rsidRPr="00682EA2">
        <w:t>ставленной комитетом экономики администрации района, согласно данным Федеральной службы государственной статистики»</w:t>
      </w:r>
      <w:r w:rsidR="00EE342E" w:rsidRPr="00682EA2">
        <w:t xml:space="preserve"> - </w:t>
      </w:r>
      <w:r w:rsidR="002D2051" w:rsidRPr="00682EA2">
        <w:t>исключен;</w:t>
      </w:r>
    </w:p>
    <w:p w:rsidR="002D2051" w:rsidRPr="00682EA2" w:rsidRDefault="00EE342E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в п.2.4.3 абзац 1 </w:t>
      </w:r>
      <w:r w:rsidR="00C16821">
        <w:t>«</w:t>
      </w:r>
      <w:r w:rsidR="00C16821" w:rsidRPr="00C16821">
        <w:t>Показатели непосредственных результатов подпр</w:t>
      </w:r>
      <w:r w:rsidR="00C16821" w:rsidRPr="00C16821">
        <w:t>о</w:t>
      </w:r>
      <w:r w:rsidR="00C16821" w:rsidRPr="00C16821">
        <w:t>граммы 1 «Развитие малого и среднего предпринимательства в Нижневарто</w:t>
      </w:r>
      <w:r w:rsidR="00C16821" w:rsidRPr="00C16821">
        <w:t>в</w:t>
      </w:r>
      <w:r w:rsidR="00C16821" w:rsidRPr="00C16821">
        <w:t>ском районе» были установлены в муниципальной программе «Развитие малого и среднего предпринимательства в Нижневартовском районе на 2014–2020 г</w:t>
      </w:r>
      <w:r w:rsidR="00C16821" w:rsidRPr="00C16821">
        <w:t>о</w:t>
      </w:r>
      <w:r w:rsidR="00C16821" w:rsidRPr="00C16821">
        <w:t>ды», утвержденной постановлением администрации района от 02.12.2013 № 2550, достижение их значений в 2014 году обеспечивалось в рамках ее реализ</w:t>
      </w:r>
      <w:r w:rsidR="00C16821" w:rsidRPr="00C16821">
        <w:t>а</w:t>
      </w:r>
      <w:r w:rsidR="00C16821" w:rsidRPr="00C16821">
        <w:t>ции.</w:t>
      </w:r>
      <w:r w:rsidR="00C16821">
        <w:t xml:space="preserve">» </w:t>
      </w:r>
      <w:r w:rsidR="00C16821" w:rsidRPr="00682EA2">
        <w:t xml:space="preserve">- </w:t>
      </w:r>
      <w:r w:rsidR="002D2051" w:rsidRPr="00682EA2">
        <w:t>исключен;</w:t>
      </w:r>
      <w:proofErr w:type="gramEnd"/>
    </w:p>
    <w:p w:rsidR="008805D7" w:rsidRPr="00682EA2" w:rsidRDefault="000212F8" w:rsidP="008805D7">
      <w:pPr>
        <w:autoSpaceDE w:val="0"/>
        <w:autoSpaceDN w:val="0"/>
        <w:adjustRightInd w:val="0"/>
        <w:ind w:firstLine="720"/>
        <w:jc w:val="both"/>
      </w:pPr>
      <w:r w:rsidRPr="00682EA2">
        <w:t xml:space="preserve">предлагается изложить в новой редакции </w:t>
      </w:r>
      <w:r w:rsidR="00C16821" w:rsidRPr="00682EA2">
        <w:t>п.2.5.1. «</w:t>
      </w:r>
      <w:r w:rsidR="00046604" w:rsidRPr="00682EA2">
        <w:t>Показатель «Произво</w:t>
      </w:r>
      <w:r w:rsidR="00046604" w:rsidRPr="00682EA2">
        <w:t>д</w:t>
      </w:r>
      <w:r w:rsidR="00046604" w:rsidRPr="00682EA2">
        <w:t>ство продукции растениеводства в крестьянских (фермерских) хозяйствах, тонн: картофеля, овощей открытого грунта» определяется на основании отчетов сельскохозяйственных товаропроизводителей, представляемых в отдел местной промышленности и сельского хозяйства администрации района о произведе</w:t>
      </w:r>
      <w:r w:rsidR="00046604" w:rsidRPr="00682EA2">
        <w:t>н</w:t>
      </w:r>
      <w:r w:rsidR="00046604" w:rsidRPr="00682EA2">
        <w:t>ной продукции растениеводства за отчетный период</w:t>
      </w:r>
      <w:r w:rsidRPr="00682EA2">
        <w:t>»;</w:t>
      </w:r>
    </w:p>
    <w:p w:rsidR="00C16821" w:rsidRPr="00682EA2" w:rsidRDefault="00FC0646" w:rsidP="00C16821">
      <w:pPr>
        <w:autoSpaceDE w:val="0"/>
        <w:autoSpaceDN w:val="0"/>
        <w:adjustRightInd w:val="0"/>
        <w:ind w:firstLine="720"/>
        <w:jc w:val="both"/>
      </w:pPr>
      <w:r w:rsidRPr="00682EA2">
        <w:t xml:space="preserve">предлагается изложить в новой редакции </w:t>
      </w:r>
      <w:r w:rsidR="00C16821" w:rsidRPr="00682EA2">
        <w:t>п.</w:t>
      </w:r>
      <w:r w:rsidR="008805D7" w:rsidRPr="00682EA2">
        <w:t>2.5.2.</w:t>
      </w:r>
      <w:r w:rsidR="00C16821" w:rsidRPr="00682EA2">
        <w:t xml:space="preserve"> «Показатели «</w:t>
      </w:r>
      <w:r w:rsidR="00046604" w:rsidRPr="00682EA2">
        <w:t>Прои</w:t>
      </w:r>
      <w:r w:rsidR="00046604" w:rsidRPr="00682EA2">
        <w:t>з</w:t>
      </w:r>
      <w:r w:rsidR="00046604" w:rsidRPr="00682EA2">
        <w:t>водство скота и птицы на убой в фермерских хозяйствах (в живом весе)», «М</w:t>
      </w:r>
      <w:r w:rsidR="00046604" w:rsidRPr="00682EA2">
        <w:t>о</w:t>
      </w:r>
      <w:r w:rsidR="00046604" w:rsidRPr="00682EA2">
        <w:t>локо» определяется на основании отчетов сельскохозяйственных товаропрои</w:t>
      </w:r>
      <w:r w:rsidR="00046604" w:rsidRPr="00682EA2">
        <w:t>з</w:t>
      </w:r>
      <w:r w:rsidR="00046604" w:rsidRPr="00682EA2">
        <w:t>водителей, представляемых в отдел местной промышленности и сельского х</w:t>
      </w:r>
      <w:r w:rsidR="00046604" w:rsidRPr="00682EA2">
        <w:t>о</w:t>
      </w:r>
      <w:r w:rsidR="00046604" w:rsidRPr="00682EA2">
        <w:lastRenderedPageBreak/>
        <w:t>зяйства администрации района о произведенной продукции растениеводства за отчетный период</w:t>
      </w:r>
      <w:r w:rsidR="00C16821" w:rsidRPr="00682EA2">
        <w:t>»;</w:t>
      </w:r>
    </w:p>
    <w:p w:rsidR="00C16821" w:rsidRPr="00682EA2" w:rsidRDefault="00FC0646" w:rsidP="00C16821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2EA2">
        <w:t xml:space="preserve">предлагается изложить в новой редакции </w:t>
      </w:r>
      <w:r w:rsidR="00C16821" w:rsidRPr="00682EA2">
        <w:t>п.</w:t>
      </w:r>
      <w:r w:rsidR="008805D7" w:rsidRPr="00682EA2">
        <w:t>2.5.4.</w:t>
      </w:r>
      <w:r w:rsidR="00C16821" w:rsidRPr="00682EA2">
        <w:t xml:space="preserve"> «Показатель «</w:t>
      </w:r>
      <w:r w:rsidR="00D76B0B" w:rsidRPr="00682EA2">
        <w:t>Добыча (вылов) рыбы, тонн» определяется на основании  представленной сельхозпр</w:t>
      </w:r>
      <w:r w:rsidR="00D76B0B" w:rsidRPr="00682EA2">
        <w:t>о</w:t>
      </w:r>
      <w:r w:rsidR="00D76B0B" w:rsidRPr="00682EA2">
        <w:t xml:space="preserve">изводителями </w:t>
      </w:r>
      <w:hyperlink r:id="rId6" w:history="1">
        <w:r w:rsidR="00D76B0B" w:rsidRPr="00682EA2">
          <w:t>формы</w:t>
        </w:r>
      </w:hyperlink>
      <w:r w:rsidR="00D76B0B" w:rsidRPr="00682EA2">
        <w:t xml:space="preserve"> государственной статистической отчетности № 1-П (р</w:t>
      </w:r>
      <w:r w:rsidR="00D76B0B" w:rsidRPr="00682EA2">
        <w:t>ы</w:t>
      </w:r>
      <w:r w:rsidR="00D76B0B" w:rsidRPr="00682EA2">
        <w:t>ба) «Сведения об улове рыбы, добыче других водных биоресурсов и произво</w:t>
      </w:r>
      <w:r w:rsidR="00D76B0B" w:rsidRPr="00682EA2">
        <w:t>д</w:t>
      </w:r>
      <w:r w:rsidR="00D76B0B" w:rsidRPr="00682EA2">
        <w:t>стве рыбной продукции</w:t>
      </w:r>
      <w:r w:rsidR="00C16821" w:rsidRPr="00682EA2">
        <w:t>»;</w:t>
      </w:r>
    </w:p>
    <w:p w:rsidR="00C16821" w:rsidRPr="00682EA2" w:rsidRDefault="00FC0646" w:rsidP="00C16821">
      <w:pPr>
        <w:autoSpaceDE w:val="0"/>
        <w:autoSpaceDN w:val="0"/>
        <w:adjustRightInd w:val="0"/>
        <w:ind w:firstLine="709"/>
        <w:jc w:val="both"/>
      </w:pPr>
      <w:r w:rsidRPr="00682EA2">
        <w:t xml:space="preserve">предлагается изложить в новой редакции </w:t>
      </w:r>
      <w:r w:rsidR="00C16821" w:rsidRPr="00682EA2">
        <w:t>п.</w:t>
      </w:r>
      <w:r w:rsidR="008805D7" w:rsidRPr="00682EA2">
        <w:t>2.5.5.</w:t>
      </w:r>
      <w:r w:rsidR="00C16821" w:rsidRPr="00682EA2">
        <w:t xml:space="preserve"> «</w:t>
      </w:r>
      <w:r w:rsidR="006173CD" w:rsidRPr="00682EA2">
        <w:t>Объем заготовки дик</w:t>
      </w:r>
      <w:r w:rsidR="006173CD" w:rsidRPr="00682EA2">
        <w:t>о</w:t>
      </w:r>
      <w:r w:rsidR="006173CD" w:rsidRPr="00682EA2">
        <w:t>росов, тонн» определяется на основании отчетов представляемых в отдел мес</w:t>
      </w:r>
      <w:r w:rsidR="006173CD" w:rsidRPr="00682EA2">
        <w:t>т</w:t>
      </w:r>
      <w:r w:rsidR="006173CD" w:rsidRPr="00682EA2">
        <w:t xml:space="preserve">ной промышленности и сельского хозяйства администрации района, </w:t>
      </w:r>
      <w:r w:rsidR="006173CD" w:rsidRPr="00682EA2">
        <w:rPr>
          <w:bCs/>
        </w:rPr>
        <w:t>хозяйс</w:t>
      </w:r>
      <w:r w:rsidR="006173CD" w:rsidRPr="00682EA2">
        <w:rPr>
          <w:bCs/>
        </w:rPr>
        <w:t>т</w:t>
      </w:r>
      <w:r w:rsidR="006173CD" w:rsidRPr="00682EA2">
        <w:rPr>
          <w:bCs/>
        </w:rPr>
        <w:t>вующими субъектами в сфере заготовки и переработки дикоросов</w:t>
      </w:r>
      <w:r w:rsidR="006173CD" w:rsidRPr="00682EA2">
        <w:t xml:space="preserve"> за отчетный период</w:t>
      </w:r>
      <w:r w:rsidR="00C16821" w:rsidRPr="00682EA2">
        <w:t>»;</w:t>
      </w:r>
    </w:p>
    <w:p w:rsidR="00C16821" w:rsidRPr="000113F4" w:rsidRDefault="00FC0646" w:rsidP="00C1682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2EA2">
        <w:t xml:space="preserve">предлагается изложить в новой редакции </w:t>
      </w:r>
      <w:r w:rsidR="00C16821" w:rsidRPr="00682EA2">
        <w:t>п.</w:t>
      </w:r>
      <w:r w:rsidR="008805D7" w:rsidRPr="00682EA2">
        <w:t xml:space="preserve">2.5.6. </w:t>
      </w:r>
      <w:r w:rsidR="00C16821" w:rsidRPr="00682EA2">
        <w:t>«</w:t>
      </w:r>
      <w:r w:rsidR="006173CD" w:rsidRPr="004D7B81">
        <w:t>Объем переработки д</w:t>
      </w:r>
      <w:r w:rsidR="006173CD" w:rsidRPr="004D7B81">
        <w:t>и</w:t>
      </w:r>
      <w:r w:rsidR="006173CD" w:rsidRPr="004D7B81">
        <w:t>коросов, тонн»</w:t>
      </w:r>
      <w:r w:rsidR="006173CD" w:rsidRPr="00815307">
        <w:rPr>
          <w:color w:val="FF0000"/>
        </w:rPr>
        <w:t xml:space="preserve"> </w:t>
      </w:r>
      <w:r w:rsidR="006173CD" w:rsidRPr="006F7817">
        <w:t>определяется на основании отчетов представляемых в отдел м</w:t>
      </w:r>
      <w:r w:rsidR="006173CD" w:rsidRPr="006F7817">
        <w:t>е</w:t>
      </w:r>
      <w:r w:rsidR="006173CD" w:rsidRPr="006F7817">
        <w:t xml:space="preserve">стной промышленности и сельского хозяйства администрации района, </w:t>
      </w:r>
      <w:r w:rsidR="006173CD" w:rsidRPr="006F7817">
        <w:rPr>
          <w:bCs/>
        </w:rPr>
        <w:t>хозяйс</w:t>
      </w:r>
      <w:r w:rsidR="006173CD" w:rsidRPr="006F7817">
        <w:rPr>
          <w:bCs/>
        </w:rPr>
        <w:t>т</w:t>
      </w:r>
      <w:r w:rsidR="006173CD" w:rsidRPr="006F7817">
        <w:rPr>
          <w:bCs/>
        </w:rPr>
        <w:t>вующими субъектами в сфере заготовки и переработки дикоросов</w:t>
      </w:r>
      <w:r w:rsidR="006173CD" w:rsidRPr="006F7817">
        <w:t xml:space="preserve"> за отчетный период</w:t>
      </w:r>
      <w:r w:rsidR="00C16821">
        <w:t>»</w:t>
      </w:r>
      <w:r w:rsidR="00C16821" w:rsidRPr="00682EA2">
        <w:t>;</w:t>
      </w:r>
    </w:p>
    <w:p w:rsidR="00406FFF" w:rsidRPr="00682EA2" w:rsidRDefault="00715CEB" w:rsidP="00406FFF">
      <w:pPr>
        <w:autoSpaceDE w:val="0"/>
        <w:autoSpaceDN w:val="0"/>
        <w:adjustRightInd w:val="0"/>
        <w:ind w:firstLine="709"/>
        <w:jc w:val="both"/>
      </w:pPr>
      <w:r w:rsidRPr="00682EA2">
        <w:t xml:space="preserve">предлагается </w:t>
      </w:r>
      <w:r w:rsidR="00406FFF" w:rsidRPr="00682EA2">
        <w:t>добавить п.2.6.9. Показатель «</w:t>
      </w:r>
      <w:r w:rsidR="006173CD" w:rsidRPr="00682EA2">
        <w:t>Количество экспортно-ориентированных субъектов малого и среднего предпринимательства, единиц» определяется количеством заключенных субъектами  малого и среднего пре</w:t>
      </w:r>
      <w:r w:rsidR="006173CD" w:rsidRPr="00682EA2">
        <w:t>д</w:t>
      </w:r>
      <w:r w:rsidR="006173CD" w:rsidRPr="00682EA2">
        <w:t>принимательства экспортных контрактов с иностранными компаниями</w:t>
      </w:r>
      <w:r w:rsidR="00682EA2">
        <w:t>;</w:t>
      </w:r>
    </w:p>
    <w:p w:rsidR="008805D7" w:rsidRPr="00682EA2" w:rsidRDefault="00406FFF" w:rsidP="000113F4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proofErr w:type="gramStart"/>
      <w:r w:rsidRPr="00682EA2">
        <w:t xml:space="preserve">в </w:t>
      </w:r>
      <w:r w:rsidR="008805D7" w:rsidRPr="00682EA2">
        <w:t>п.2.6.</w:t>
      </w:r>
      <w:r w:rsidRPr="00682EA2">
        <w:t>9</w:t>
      </w:r>
      <w:r w:rsidR="008805D7" w:rsidRPr="00682EA2">
        <w:t xml:space="preserve">. абзац 1 </w:t>
      </w:r>
      <w:r w:rsidRPr="00682EA2">
        <w:t>«Показатели конечных результатов подпрограммы 1 «Развитие малого и среднего предпринимательства в Нижневартовском ра</w:t>
      </w:r>
      <w:r w:rsidRPr="00682EA2">
        <w:t>й</w:t>
      </w:r>
      <w:r w:rsidRPr="00682EA2">
        <w:t>оне» были установлены в муниципальной программе «Развитие малого и сре</w:t>
      </w:r>
      <w:r w:rsidRPr="00682EA2">
        <w:t>д</w:t>
      </w:r>
      <w:r w:rsidRPr="00682EA2">
        <w:t>него предпринимательства в Нижневартовском районе на 2014–2020 годы», у</w:t>
      </w:r>
      <w:r w:rsidRPr="00682EA2">
        <w:t>т</w:t>
      </w:r>
      <w:r w:rsidRPr="00682EA2">
        <w:t>вержденной постановлением администрации района от 02.12.2013 № 2550, до</w:t>
      </w:r>
      <w:r w:rsidRPr="00682EA2">
        <w:t>с</w:t>
      </w:r>
      <w:r w:rsidRPr="00682EA2">
        <w:t xml:space="preserve">тижение их значений в 2014 году обеспечивалось в рамках ее реализации - </w:t>
      </w:r>
      <w:r w:rsidR="008805D7" w:rsidRPr="00682EA2">
        <w:t>и</w:t>
      </w:r>
      <w:r w:rsidR="008805D7" w:rsidRPr="00682EA2">
        <w:t>с</w:t>
      </w:r>
      <w:r w:rsidR="008805D7" w:rsidRPr="00682EA2">
        <w:t>ключ</w:t>
      </w:r>
      <w:r w:rsidR="00121B48" w:rsidRPr="00682EA2">
        <w:t>ен</w:t>
      </w:r>
      <w:r w:rsidR="008805D7" w:rsidRPr="00682EA2">
        <w:t>;</w:t>
      </w:r>
      <w:proofErr w:type="gramEnd"/>
    </w:p>
    <w:p w:rsidR="001E6C88" w:rsidRPr="00682EA2" w:rsidRDefault="0055211B" w:rsidP="001E6C88">
      <w:pPr>
        <w:autoSpaceDE w:val="0"/>
        <w:autoSpaceDN w:val="0"/>
        <w:adjustRightInd w:val="0"/>
        <w:ind w:firstLine="709"/>
        <w:jc w:val="both"/>
      </w:pPr>
      <w:r w:rsidRPr="00682EA2">
        <w:t xml:space="preserve">предлагается изложить в новой редакции </w:t>
      </w:r>
      <w:r w:rsidR="008805D7" w:rsidRPr="00682EA2">
        <w:t>п.2.7.1.</w:t>
      </w:r>
      <w:r w:rsidR="001E6C88" w:rsidRPr="00682EA2">
        <w:t xml:space="preserve"> </w:t>
      </w:r>
      <w:proofErr w:type="gramStart"/>
      <w:r w:rsidR="001E6C88" w:rsidRPr="00682EA2">
        <w:t>«Показатель «</w:t>
      </w:r>
      <w:r w:rsidR="00226009" w:rsidRPr="00682EA2">
        <w:t>Обесп</w:t>
      </w:r>
      <w:r w:rsidR="00226009" w:rsidRPr="00682EA2">
        <w:t>е</w:t>
      </w:r>
      <w:r w:rsidR="00226009" w:rsidRPr="00682EA2">
        <w:t>ченность собственной продукцией растениеводства населения района от норм</w:t>
      </w:r>
      <w:r w:rsidR="00226009" w:rsidRPr="00682EA2">
        <w:t>а</w:t>
      </w:r>
      <w:r w:rsidR="00226009" w:rsidRPr="00682EA2">
        <w:t>тива потребления продукции, % «Картофель» «Овощи» рассчитывается как о</w:t>
      </w:r>
      <w:r w:rsidR="00226009" w:rsidRPr="00682EA2">
        <w:t>т</w:t>
      </w:r>
      <w:r w:rsidR="00226009" w:rsidRPr="00682EA2">
        <w:t>ношение объема продукции растениеводства, произведенной в отчетный пер</w:t>
      </w:r>
      <w:r w:rsidR="00226009" w:rsidRPr="00682EA2">
        <w:t>и</w:t>
      </w:r>
      <w:r w:rsidR="00226009" w:rsidRPr="00682EA2">
        <w:t>од, к утвержденным нормам потребления, согласно приказу Министерства здравоохранения и социального развития Российской Федерации от 02.08.2010 № 593н «Об утверждении рекомендаций по рациональным нормам потребления пищевых продуктов, отвечающих современным требованиям здорового пит</w:t>
      </w:r>
      <w:r w:rsidR="00226009" w:rsidRPr="00682EA2">
        <w:t>а</w:t>
      </w:r>
      <w:r w:rsidR="00226009" w:rsidRPr="00682EA2">
        <w:t>ния», минус 100%, на основании данных Федеральной службы</w:t>
      </w:r>
      <w:proofErr w:type="gramEnd"/>
      <w:r w:rsidR="00226009" w:rsidRPr="00682EA2">
        <w:t xml:space="preserve"> государственной статистики и отчетов сельскохозяйственных товаропроизводителей, предста</w:t>
      </w:r>
      <w:r w:rsidR="00226009" w:rsidRPr="00682EA2">
        <w:t>в</w:t>
      </w:r>
      <w:r w:rsidR="00226009" w:rsidRPr="00682EA2">
        <w:t>ляемых в отдел местной промышленности и сельского хозяйства администр</w:t>
      </w:r>
      <w:r w:rsidR="00226009" w:rsidRPr="00682EA2">
        <w:t>а</w:t>
      </w:r>
      <w:r w:rsidR="00226009" w:rsidRPr="00682EA2">
        <w:t>ции района</w:t>
      </w:r>
      <w:r w:rsidR="001E6C88" w:rsidRPr="00682EA2">
        <w:t>»;</w:t>
      </w:r>
    </w:p>
    <w:p w:rsidR="001E6C88" w:rsidRPr="00C16821" w:rsidRDefault="0055211B" w:rsidP="001E6C88">
      <w:pPr>
        <w:autoSpaceDE w:val="0"/>
        <w:autoSpaceDN w:val="0"/>
        <w:adjustRightInd w:val="0"/>
        <w:ind w:firstLine="709"/>
        <w:jc w:val="both"/>
      </w:pPr>
      <w:r w:rsidRPr="00682EA2">
        <w:t xml:space="preserve">предлагается изложить в новой редакции </w:t>
      </w:r>
      <w:r w:rsidR="001E6C88" w:rsidRPr="00682EA2">
        <w:t>п.</w:t>
      </w:r>
      <w:r w:rsidR="008805D7" w:rsidRPr="00682EA2">
        <w:t>2.7.2.</w:t>
      </w:r>
      <w:r w:rsidR="001E6C88" w:rsidRPr="00682EA2">
        <w:t xml:space="preserve"> « </w:t>
      </w:r>
      <w:proofErr w:type="gramStart"/>
      <w:r w:rsidR="001E6C88" w:rsidRPr="00682EA2">
        <w:t>Показатель</w:t>
      </w:r>
      <w:r w:rsidR="001E6C88" w:rsidRPr="001E6C88">
        <w:t xml:space="preserve"> «</w:t>
      </w:r>
      <w:r w:rsidR="00226009" w:rsidRPr="002F115C">
        <w:t>Обесп</w:t>
      </w:r>
      <w:r w:rsidR="00226009" w:rsidRPr="002F115C">
        <w:t>е</w:t>
      </w:r>
      <w:r w:rsidR="00226009" w:rsidRPr="002F115C">
        <w:t>ченность собственной продукцией населения района от норматива потребления продукции животноводства, % «Мясо и мясопродукты (в пересчете на мясо)», «Молоко» рассчитывается как отношение объема продукции животноводства, произведенной в отчетный период, к утвержденным нормам потребления, с</w:t>
      </w:r>
      <w:r w:rsidR="00226009" w:rsidRPr="002F115C">
        <w:t>о</w:t>
      </w:r>
      <w:r w:rsidR="00226009" w:rsidRPr="002F115C">
        <w:t>гласно приказу</w:t>
      </w:r>
      <w:r w:rsidR="00226009">
        <w:t xml:space="preserve"> </w:t>
      </w:r>
      <w:r w:rsidR="00226009" w:rsidRPr="002F115C">
        <w:t>Министерства здравоохранения и социального развития Ро</w:t>
      </w:r>
      <w:r w:rsidR="00226009" w:rsidRPr="002F115C">
        <w:t>с</w:t>
      </w:r>
      <w:r w:rsidR="00226009" w:rsidRPr="002F115C">
        <w:t>сийской Федерации от 02.08.2010 № 593н «Об утверждении рекомендаций по рациональным нормам потребления пищевых продуктов, отвечающих совр</w:t>
      </w:r>
      <w:r w:rsidR="00226009" w:rsidRPr="002F115C">
        <w:t>е</w:t>
      </w:r>
      <w:r w:rsidR="00226009" w:rsidRPr="002F115C">
        <w:t>менным требованиям здорового питания», минус</w:t>
      </w:r>
      <w:proofErr w:type="gramEnd"/>
      <w:r w:rsidR="00226009" w:rsidRPr="002F115C">
        <w:t xml:space="preserve"> 100%, на основании данных Федеральной службы государственной статистики и отчетов сельскохозяйс</w:t>
      </w:r>
      <w:r w:rsidR="00226009" w:rsidRPr="002F115C">
        <w:t>т</w:t>
      </w:r>
      <w:r w:rsidR="00226009" w:rsidRPr="002F115C">
        <w:lastRenderedPageBreak/>
        <w:t>венных товаропроизводителей, представляемых в отдел местной промышле</w:t>
      </w:r>
      <w:r w:rsidR="00226009" w:rsidRPr="002F115C">
        <w:t>н</w:t>
      </w:r>
      <w:r w:rsidR="00226009" w:rsidRPr="002F115C">
        <w:t>ности и сельского хозяйства администрации района</w:t>
      </w:r>
      <w:r w:rsidR="001E6C88" w:rsidRPr="001E6C88">
        <w:t>»</w:t>
      </w:r>
      <w:r w:rsidR="001E6C88" w:rsidRPr="000113F4">
        <w:rPr>
          <w:b/>
        </w:rPr>
        <w:t>;</w:t>
      </w:r>
    </w:p>
    <w:p w:rsidR="001E6C88" w:rsidRPr="00682EA2" w:rsidRDefault="0055211B" w:rsidP="008805D7">
      <w:pPr>
        <w:autoSpaceDE w:val="0"/>
        <w:autoSpaceDN w:val="0"/>
        <w:adjustRightInd w:val="0"/>
        <w:ind w:firstLine="720"/>
        <w:jc w:val="both"/>
      </w:pPr>
      <w:r w:rsidRPr="00682EA2">
        <w:t xml:space="preserve">предлагается изложить в новой редакции </w:t>
      </w:r>
      <w:r w:rsidR="001E6C88" w:rsidRPr="00682EA2">
        <w:t>п.</w:t>
      </w:r>
      <w:r w:rsidR="008805D7" w:rsidRPr="00682EA2">
        <w:t>2.7.4.</w:t>
      </w:r>
      <w:r w:rsidR="001E6C88" w:rsidRPr="00682EA2">
        <w:t xml:space="preserve"> « Показатель «</w:t>
      </w:r>
      <w:r w:rsidR="005D663E" w:rsidRPr="00682EA2">
        <w:t>Прои</w:t>
      </w:r>
      <w:r w:rsidR="005D663E" w:rsidRPr="00682EA2">
        <w:t>з</w:t>
      </w:r>
      <w:r w:rsidR="005D663E" w:rsidRPr="00682EA2">
        <w:t>водство товарной пищевой рыбы и пищевой рыбной продукции, тонн» опред</w:t>
      </w:r>
      <w:r w:rsidR="005D663E" w:rsidRPr="00682EA2">
        <w:t>е</w:t>
      </w:r>
      <w:r w:rsidR="005D663E" w:rsidRPr="00682EA2">
        <w:t>ляется на основании отчетов представляемых в отдел местной промышленн</w:t>
      </w:r>
      <w:r w:rsidR="005D663E" w:rsidRPr="00682EA2">
        <w:t>о</w:t>
      </w:r>
      <w:r w:rsidR="005D663E" w:rsidRPr="00682EA2">
        <w:t xml:space="preserve">сти и сельского хозяйства администрации района, </w:t>
      </w:r>
      <w:r w:rsidR="005D663E" w:rsidRPr="00682EA2">
        <w:rPr>
          <w:bCs/>
        </w:rPr>
        <w:t>хозяйствующими субъект</w:t>
      </w:r>
      <w:r w:rsidR="005D663E" w:rsidRPr="00682EA2">
        <w:rPr>
          <w:bCs/>
        </w:rPr>
        <w:t>а</w:t>
      </w:r>
      <w:r w:rsidR="005D663E" w:rsidRPr="00682EA2">
        <w:rPr>
          <w:bCs/>
        </w:rPr>
        <w:t xml:space="preserve">ми, </w:t>
      </w:r>
      <w:r w:rsidR="005D663E" w:rsidRPr="00682EA2">
        <w:t>за отчетный период</w:t>
      </w:r>
      <w:r w:rsidR="001E6C88" w:rsidRPr="00682EA2">
        <w:t>»;</w:t>
      </w:r>
    </w:p>
    <w:p w:rsidR="001E6C88" w:rsidRPr="00682EA2" w:rsidRDefault="008805D7" w:rsidP="001E6C88">
      <w:pPr>
        <w:autoSpaceDE w:val="0"/>
        <w:autoSpaceDN w:val="0"/>
        <w:adjustRightInd w:val="0"/>
        <w:ind w:firstLine="720"/>
        <w:jc w:val="both"/>
      </w:pPr>
      <w:r w:rsidRPr="00682EA2">
        <w:t xml:space="preserve"> </w:t>
      </w:r>
      <w:r w:rsidR="0055211B" w:rsidRPr="00682EA2">
        <w:t xml:space="preserve">предлагается изложить в новой редакции </w:t>
      </w:r>
      <w:r w:rsidR="001E6C88" w:rsidRPr="00682EA2">
        <w:t>п.</w:t>
      </w:r>
      <w:r w:rsidRPr="00682EA2">
        <w:t>2.7.6.</w:t>
      </w:r>
      <w:r w:rsidR="001E6C88" w:rsidRPr="00682EA2">
        <w:t xml:space="preserve"> «Показатель «</w:t>
      </w:r>
      <w:r w:rsidR="00546429" w:rsidRPr="00682EA2">
        <w:t>Колич</w:t>
      </w:r>
      <w:r w:rsidR="00546429" w:rsidRPr="00682EA2">
        <w:t>е</w:t>
      </w:r>
      <w:r w:rsidR="00546429" w:rsidRPr="00682EA2">
        <w:t>ство рабочих мест в заготовке и переработке дикоросов, единиц» определяется на основании отчетов представляемых</w:t>
      </w:r>
      <w:r w:rsidR="00546429" w:rsidRPr="00682EA2">
        <w:rPr>
          <w:bCs/>
        </w:rPr>
        <w:t xml:space="preserve"> хозяйствующими субъектами</w:t>
      </w:r>
      <w:r w:rsidR="00546429" w:rsidRPr="00682EA2">
        <w:t xml:space="preserve"> в сфере з</w:t>
      </w:r>
      <w:r w:rsidR="00546429" w:rsidRPr="00682EA2">
        <w:t>а</w:t>
      </w:r>
      <w:r w:rsidR="00546429" w:rsidRPr="00682EA2">
        <w:t>готовке и переработке дикоросов в отдел местной промышленности и сельского хозяйства администрации района, за отчетный период</w:t>
      </w:r>
      <w:r w:rsidR="001E6C88" w:rsidRPr="00682EA2">
        <w:t>»;</w:t>
      </w:r>
    </w:p>
    <w:p w:rsidR="002D2051" w:rsidRPr="00682EA2" w:rsidRDefault="001E6C88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proofErr w:type="gramStart"/>
      <w:r w:rsidRPr="00682EA2">
        <w:t>п.</w:t>
      </w:r>
      <w:r w:rsidR="008805D7" w:rsidRPr="00682EA2">
        <w:t>2.7.9.</w:t>
      </w:r>
      <w:r w:rsidRPr="00682EA2">
        <w:t xml:space="preserve"> содержащий «Показатель «Создание предпосылок на улучшение социально-экономического положения сельского коренного населения, занят</w:t>
      </w:r>
      <w:r w:rsidRPr="00682EA2">
        <w:t>о</w:t>
      </w:r>
      <w:r w:rsidRPr="00682EA2">
        <w:t>го в отрасли звероводства, увеличение числа звероводов, человек» определяе</w:t>
      </w:r>
      <w:r w:rsidRPr="00682EA2">
        <w:t>т</w:t>
      </w:r>
      <w:r w:rsidRPr="00682EA2">
        <w:t>ся как разница числа звероводов за отчетный и предшествующий периоды на основании отчетов хозяйствующих субъектов, представляемых в отдел местной промышленности и сельского хозяйства администрации района» –</w:t>
      </w:r>
      <w:r w:rsidR="008805D7" w:rsidRPr="00682EA2">
        <w:t xml:space="preserve"> </w:t>
      </w:r>
      <w:r w:rsidR="002D2051" w:rsidRPr="00682EA2">
        <w:t>исключен;</w:t>
      </w:r>
      <w:proofErr w:type="gramEnd"/>
    </w:p>
    <w:p w:rsidR="004E5354" w:rsidRDefault="00715CEB" w:rsidP="004E5354">
      <w:pPr>
        <w:autoSpaceDE w:val="0"/>
        <w:autoSpaceDN w:val="0"/>
        <w:adjustRightInd w:val="0"/>
        <w:ind w:firstLine="709"/>
        <w:jc w:val="both"/>
      </w:pPr>
      <w:r w:rsidRPr="00682EA2">
        <w:t xml:space="preserve">предлагается </w:t>
      </w:r>
      <w:r w:rsidR="000113F4" w:rsidRPr="00682EA2">
        <w:t xml:space="preserve">добавить </w:t>
      </w:r>
      <w:r w:rsidR="004E5354" w:rsidRPr="000052A9">
        <w:t>2.7.9. Показатель « Обеспеченность</w:t>
      </w:r>
      <w:r w:rsidR="004E5354" w:rsidRPr="00D92860">
        <w:t xml:space="preserve"> помещениями, </w:t>
      </w:r>
      <w:proofErr w:type="gramStart"/>
      <w:r w:rsidR="004E5354" w:rsidRPr="00D92860">
        <w:t>согласно</w:t>
      </w:r>
      <w:proofErr w:type="gramEnd"/>
      <w:r w:rsidR="004E5354" w:rsidRPr="00D92860">
        <w:t xml:space="preserve"> заключенных договоров с исполнителями  пригодными для обучения и работы лиц, осуществляющих сбор сведений об объектах сельскохозяйстве</w:t>
      </w:r>
      <w:r w:rsidR="004E5354" w:rsidRPr="00D92860">
        <w:t>н</w:t>
      </w:r>
      <w:r w:rsidR="004E5354" w:rsidRPr="00D92860">
        <w:t>ной переписи, хранения переписных листов и иных документов сельскохозя</w:t>
      </w:r>
      <w:r w:rsidR="004E5354" w:rsidRPr="00D92860">
        <w:t>й</w:t>
      </w:r>
      <w:r w:rsidR="004E5354" w:rsidRPr="00D92860">
        <w:t>ственной переписи, транспортными средствами и услугами связи</w:t>
      </w:r>
      <w:r w:rsidR="004E5354">
        <w:t xml:space="preserve">» </w:t>
      </w:r>
    </w:p>
    <w:p w:rsidR="004E5354" w:rsidRPr="00681D0F" w:rsidRDefault="004E5354" w:rsidP="004E535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</w:rPr>
        <w:t xml:space="preserve">2.7.9.1. </w:t>
      </w:r>
      <w:r w:rsidRPr="00681D0F">
        <w:rPr>
          <w:color w:val="000000"/>
          <w:szCs w:val="28"/>
        </w:rPr>
        <w:t>Обеспеченность помещениями, пригодными для обучения и раб</w:t>
      </w:r>
      <w:r w:rsidRPr="00681D0F">
        <w:rPr>
          <w:color w:val="000000"/>
          <w:szCs w:val="28"/>
        </w:rPr>
        <w:t>о</w:t>
      </w:r>
      <w:r w:rsidRPr="00681D0F">
        <w:rPr>
          <w:color w:val="000000"/>
          <w:szCs w:val="28"/>
        </w:rPr>
        <w:t>ты лиц, осуществляющих сбор сведений об объектах сельскохозяйственной п</w:t>
      </w:r>
      <w:r w:rsidRPr="00681D0F">
        <w:rPr>
          <w:color w:val="000000"/>
          <w:szCs w:val="28"/>
        </w:rPr>
        <w:t>е</w:t>
      </w:r>
      <w:r w:rsidRPr="00681D0F">
        <w:rPr>
          <w:color w:val="000000"/>
          <w:szCs w:val="28"/>
        </w:rPr>
        <w:t xml:space="preserve">реписи, хранения переписных листов и иных документов сельскохозяйственной переписи.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 xml:space="preserve">Единица измерения – процент.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 xml:space="preserve">ОП = КПП/КНП </w:t>
      </w:r>
      <w:proofErr w:type="spellStart"/>
      <w:r w:rsidRPr="00681D0F">
        <w:rPr>
          <w:color w:val="000000"/>
          <w:szCs w:val="28"/>
        </w:rPr>
        <w:t>х</w:t>
      </w:r>
      <w:proofErr w:type="spellEnd"/>
      <w:r w:rsidRPr="00681D0F">
        <w:rPr>
          <w:color w:val="000000"/>
          <w:szCs w:val="28"/>
        </w:rPr>
        <w:t xml:space="preserve"> 100%,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 xml:space="preserve">где: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>ОП – Обеспеченность помещениями, пригодными для обучения и работы лиц,</w:t>
      </w:r>
      <w:r>
        <w:rPr>
          <w:color w:val="000000"/>
        </w:rPr>
        <w:t xml:space="preserve"> </w:t>
      </w:r>
      <w:r w:rsidRPr="00681D0F">
        <w:rPr>
          <w:color w:val="000000"/>
          <w:szCs w:val="28"/>
        </w:rPr>
        <w:t>осуществляющих сбор сведений об объектах сельскохозяйственной переписи, хранения переписных листов и иных документов сельскохозяйственной пер</w:t>
      </w:r>
      <w:r w:rsidRPr="00681D0F">
        <w:rPr>
          <w:color w:val="000000"/>
          <w:szCs w:val="28"/>
        </w:rPr>
        <w:t>е</w:t>
      </w:r>
      <w:r w:rsidRPr="00681D0F">
        <w:rPr>
          <w:color w:val="000000"/>
          <w:szCs w:val="28"/>
        </w:rPr>
        <w:t xml:space="preserve">писи,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>КПП – количество предоставленных помещений, пригодных для обучения и работы лиц, осуществляющих сбор сведений об объектах сельскохозяйстве</w:t>
      </w:r>
      <w:r w:rsidRPr="00681D0F">
        <w:rPr>
          <w:color w:val="000000"/>
          <w:szCs w:val="28"/>
        </w:rPr>
        <w:t>н</w:t>
      </w:r>
      <w:r w:rsidRPr="00681D0F">
        <w:rPr>
          <w:color w:val="000000"/>
          <w:szCs w:val="28"/>
        </w:rPr>
        <w:t>ной переписи, хранения переписных листов и иных документов сельскохозя</w:t>
      </w:r>
      <w:r w:rsidRPr="00681D0F">
        <w:rPr>
          <w:color w:val="000000"/>
          <w:szCs w:val="28"/>
        </w:rPr>
        <w:t>й</w:t>
      </w:r>
      <w:r w:rsidRPr="00681D0F">
        <w:rPr>
          <w:color w:val="000000"/>
          <w:szCs w:val="28"/>
        </w:rPr>
        <w:t xml:space="preserve">ственной переписи, </w:t>
      </w:r>
    </w:p>
    <w:p w:rsidR="004E5354" w:rsidRDefault="004E5354" w:rsidP="004E5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1D0F">
        <w:rPr>
          <w:color w:val="000000"/>
          <w:szCs w:val="28"/>
        </w:rPr>
        <w:t>КНП – количество необходимых помещений, пригодных для обучения и работы лиц, осуществляющих сбор сведений об объектах сельскохозяйстве</w:t>
      </w:r>
      <w:r w:rsidRPr="00681D0F">
        <w:rPr>
          <w:color w:val="000000"/>
          <w:szCs w:val="28"/>
        </w:rPr>
        <w:t>н</w:t>
      </w:r>
      <w:r w:rsidRPr="00681D0F">
        <w:rPr>
          <w:color w:val="000000"/>
          <w:szCs w:val="28"/>
        </w:rPr>
        <w:t>ной переписи, хранения переписных листов и иных документов сельскохозя</w:t>
      </w:r>
      <w:r w:rsidRPr="00681D0F">
        <w:rPr>
          <w:color w:val="000000"/>
          <w:szCs w:val="28"/>
        </w:rPr>
        <w:t>й</w:t>
      </w:r>
      <w:r w:rsidRPr="00681D0F">
        <w:rPr>
          <w:color w:val="000000"/>
          <w:szCs w:val="28"/>
        </w:rPr>
        <w:t>ственной переписи.</w:t>
      </w:r>
    </w:p>
    <w:p w:rsidR="004E5354" w:rsidRPr="00681D0F" w:rsidRDefault="004E5354" w:rsidP="004E5354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681D0F">
        <w:rPr>
          <w:sz w:val="28"/>
          <w:szCs w:val="28"/>
        </w:rPr>
        <w:t xml:space="preserve">2.7.9.2. </w:t>
      </w:r>
      <w:r w:rsidRPr="00681D0F">
        <w:rPr>
          <w:rFonts w:eastAsia="Times New Roman"/>
          <w:sz w:val="28"/>
          <w:szCs w:val="28"/>
        </w:rPr>
        <w:t>Обеспеченность необходимыми транспортными средствами, пр</w:t>
      </w:r>
      <w:r w:rsidRPr="00681D0F">
        <w:rPr>
          <w:rFonts w:eastAsia="Times New Roman"/>
          <w:sz w:val="28"/>
          <w:szCs w:val="28"/>
        </w:rPr>
        <w:t>и</w:t>
      </w:r>
      <w:r w:rsidRPr="00681D0F">
        <w:rPr>
          <w:rFonts w:eastAsia="Times New Roman"/>
          <w:sz w:val="28"/>
          <w:szCs w:val="28"/>
        </w:rPr>
        <w:t>годными для работы лиц, осуществляющих сбор сведений об объектах сельск</w:t>
      </w:r>
      <w:r w:rsidRPr="00681D0F">
        <w:rPr>
          <w:rFonts w:eastAsia="Times New Roman"/>
          <w:sz w:val="28"/>
          <w:szCs w:val="28"/>
        </w:rPr>
        <w:t>о</w:t>
      </w:r>
      <w:r w:rsidRPr="00681D0F">
        <w:rPr>
          <w:rFonts w:eastAsia="Times New Roman"/>
          <w:sz w:val="28"/>
          <w:szCs w:val="28"/>
        </w:rPr>
        <w:t xml:space="preserve">хозяйственной переписи.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 xml:space="preserve">Единица измерения – процент.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 xml:space="preserve">ОТС = КПТС/КНТС </w:t>
      </w:r>
      <w:proofErr w:type="spellStart"/>
      <w:r w:rsidRPr="00681D0F">
        <w:rPr>
          <w:color w:val="000000"/>
          <w:szCs w:val="28"/>
        </w:rPr>
        <w:t>х</w:t>
      </w:r>
      <w:proofErr w:type="spellEnd"/>
      <w:r w:rsidRPr="00681D0F">
        <w:rPr>
          <w:color w:val="000000"/>
          <w:szCs w:val="28"/>
        </w:rPr>
        <w:t xml:space="preserve"> 100%,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 xml:space="preserve">где: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lastRenderedPageBreak/>
        <w:t>ОТС – Обеспеченность необходимого количества транспортных средств, пр</w:t>
      </w:r>
      <w:r w:rsidRPr="00681D0F">
        <w:rPr>
          <w:color w:val="000000"/>
          <w:szCs w:val="28"/>
        </w:rPr>
        <w:t>и</w:t>
      </w:r>
      <w:r w:rsidRPr="00681D0F">
        <w:rPr>
          <w:color w:val="000000"/>
          <w:szCs w:val="28"/>
        </w:rPr>
        <w:t>годных для работы лиц, осуществляющих сбор сведений об объектах сельск</w:t>
      </w:r>
      <w:r w:rsidRPr="00681D0F">
        <w:rPr>
          <w:color w:val="000000"/>
          <w:szCs w:val="28"/>
        </w:rPr>
        <w:t>о</w:t>
      </w:r>
      <w:r w:rsidRPr="00681D0F">
        <w:rPr>
          <w:color w:val="000000"/>
          <w:szCs w:val="28"/>
        </w:rPr>
        <w:t xml:space="preserve">хозяйственной переписи,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>КПТС – количество единиц предоставленных транспортных средств, приго</w:t>
      </w:r>
      <w:r w:rsidRPr="00681D0F">
        <w:rPr>
          <w:color w:val="000000"/>
          <w:szCs w:val="28"/>
        </w:rPr>
        <w:t>д</w:t>
      </w:r>
      <w:r w:rsidRPr="00681D0F">
        <w:rPr>
          <w:color w:val="000000"/>
          <w:szCs w:val="28"/>
        </w:rPr>
        <w:t>ных для работы лиц, осуществляющих сбор сведений об объектах сельскох</w:t>
      </w:r>
      <w:r w:rsidRPr="00681D0F">
        <w:rPr>
          <w:color w:val="000000"/>
          <w:szCs w:val="28"/>
        </w:rPr>
        <w:t>о</w:t>
      </w:r>
      <w:r w:rsidRPr="00681D0F">
        <w:rPr>
          <w:color w:val="000000"/>
          <w:szCs w:val="28"/>
        </w:rPr>
        <w:t>зяйственной переписи, хранения переписных листов и иных документов сел</w:t>
      </w:r>
      <w:r w:rsidRPr="00681D0F">
        <w:rPr>
          <w:color w:val="000000"/>
          <w:szCs w:val="28"/>
        </w:rPr>
        <w:t>ь</w:t>
      </w:r>
      <w:r w:rsidRPr="00681D0F">
        <w:rPr>
          <w:color w:val="000000"/>
          <w:szCs w:val="28"/>
        </w:rPr>
        <w:t xml:space="preserve">скохозяйственной переписи, </w:t>
      </w:r>
    </w:p>
    <w:p w:rsidR="004E5354" w:rsidRDefault="004E5354" w:rsidP="004E53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1D0F">
        <w:rPr>
          <w:color w:val="000000"/>
          <w:szCs w:val="28"/>
        </w:rPr>
        <w:t>КНТС – количество единиц необходимых транспортных средств, приго</w:t>
      </w:r>
      <w:r w:rsidRPr="00681D0F">
        <w:rPr>
          <w:color w:val="000000"/>
          <w:szCs w:val="28"/>
        </w:rPr>
        <w:t>д</w:t>
      </w:r>
      <w:r w:rsidRPr="00681D0F">
        <w:rPr>
          <w:color w:val="000000"/>
          <w:szCs w:val="28"/>
        </w:rPr>
        <w:t>ных для работы лиц, осуществляющих сбор сведений об объектах сельскох</w:t>
      </w:r>
      <w:r w:rsidRPr="00681D0F">
        <w:rPr>
          <w:color w:val="000000"/>
          <w:szCs w:val="28"/>
        </w:rPr>
        <w:t>о</w:t>
      </w:r>
      <w:r w:rsidRPr="00681D0F">
        <w:rPr>
          <w:color w:val="000000"/>
          <w:szCs w:val="28"/>
        </w:rPr>
        <w:t>зяйственной переписи.</w:t>
      </w:r>
    </w:p>
    <w:p w:rsidR="004E5354" w:rsidRPr="00681D0F" w:rsidRDefault="004E5354" w:rsidP="004E5354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 w:rsidRPr="00681D0F">
        <w:rPr>
          <w:sz w:val="28"/>
          <w:szCs w:val="28"/>
        </w:rPr>
        <w:t>2.7.9.3.</w:t>
      </w:r>
      <w:r>
        <w:t xml:space="preserve"> </w:t>
      </w:r>
      <w:r w:rsidRPr="00681D0F">
        <w:rPr>
          <w:rFonts w:eastAsia="Times New Roman"/>
          <w:sz w:val="28"/>
          <w:szCs w:val="28"/>
        </w:rPr>
        <w:t>Обеспеченность необходимыми услугами связи, пригодными для работы лиц, осуществляющих сбор сведений об объектах сельскохозяйстве</w:t>
      </w:r>
      <w:r w:rsidRPr="00681D0F">
        <w:rPr>
          <w:rFonts w:eastAsia="Times New Roman"/>
          <w:sz w:val="28"/>
          <w:szCs w:val="28"/>
        </w:rPr>
        <w:t>н</w:t>
      </w:r>
      <w:r w:rsidRPr="00681D0F">
        <w:rPr>
          <w:rFonts w:eastAsia="Times New Roman"/>
          <w:sz w:val="28"/>
          <w:szCs w:val="28"/>
        </w:rPr>
        <w:t xml:space="preserve">ной переписи.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 xml:space="preserve">Единица измерения – процент.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>ОУС = КСС/</w:t>
      </w:r>
      <w:proofErr w:type="spellStart"/>
      <w:r w:rsidRPr="00681D0F">
        <w:rPr>
          <w:color w:val="000000"/>
          <w:szCs w:val="28"/>
        </w:rPr>
        <w:t>КНОПТиУС</w:t>
      </w:r>
      <w:proofErr w:type="spellEnd"/>
      <w:r w:rsidRPr="00681D0F">
        <w:rPr>
          <w:color w:val="000000"/>
          <w:szCs w:val="28"/>
        </w:rPr>
        <w:t xml:space="preserve"> </w:t>
      </w:r>
      <w:proofErr w:type="spellStart"/>
      <w:r w:rsidRPr="00681D0F">
        <w:rPr>
          <w:color w:val="000000"/>
          <w:szCs w:val="28"/>
        </w:rPr>
        <w:t>х</w:t>
      </w:r>
      <w:proofErr w:type="spellEnd"/>
      <w:r w:rsidRPr="00681D0F">
        <w:rPr>
          <w:color w:val="000000"/>
          <w:szCs w:val="28"/>
        </w:rPr>
        <w:t xml:space="preserve"> 100%,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 xml:space="preserve">где: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>ОУС – Обеспеченность средствами связи, пригодными для работы лиц, осущ</w:t>
      </w:r>
      <w:r w:rsidRPr="00681D0F">
        <w:rPr>
          <w:color w:val="000000"/>
          <w:szCs w:val="28"/>
        </w:rPr>
        <w:t>е</w:t>
      </w:r>
      <w:r w:rsidRPr="00681D0F">
        <w:rPr>
          <w:color w:val="000000"/>
          <w:szCs w:val="28"/>
        </w:rPr>
        <w:t xml:space="preserve">ствляющих сбор сведений об объектах сельскохозяйственной переписи, </w:t>
      </w:r>
    </w:p>
    <w:p w:rsidR="004E5354" w:rsidRPr="00681D0F" w:rsidRDefault="004E5354" w:rsidP="004E535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81D0F">
        <w:rPr>
          <w:color w:val="000000"/>
          <w:szCs w:val="28"/>
        </w:rPr>
        <w:t>КСС – количество единиц предоставленных сре</w:t>
      </w:r>
      <w:proofErr w:type="gramStart"/>
      <w:r w:rsidRPr="00681D0F">
        <w:rPr>
          <w:color w:val="000000"/>
          <w:szCs w:val="28"/>
        </w:rPr>
        <w:t>дств св</w:t>
      </w:r>
      <w:proofErr w:type="gramEnd"/>
      <w:r w:rsidRPr="00681D0F">
        <w:rPr>
          <w:color w:val="000000"/>
          <w:szCs w:val="28"/>
        </w:rPr>
        <w:t>язи, пригодных для р</w:t>
      </w:r>
      <w:r w:rsidRPr="00681D0F">
        <w:rPr>
          <w:color w:val="000000"/>
          <w:szCs w:val="28"/>
        </w:rPr>
        <w:t>а</w:t>
      </w:r>
      <w:r w:rsidRPr="00681D0F">
        <w:rPr>
          <w:color w:val="000000"/>
          <w:szCs w:val="28"/>
        </w:rPr>
        <w:t xml:space="preserve">боты лиц, осуществляющих сбор сведений об объектах сельскохозяйственной переписи, </w:t>
      </w:r>
    </w:p>
    <w:p w:rsidR="004E5354" w:rsidRPr="00681D0F" w:rsidRDefault="004E5354" w:rsidP="004E5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1D0F">
        <w:rPr>
          <w:color w:val="000000"/>
          <w:szCs w:val="28"/>
        </w:rPr>
        <w:t>КНСС – количество единиц необходимых средств, пригодных для работы лиц, осуществляющих сбор сведений об объектах сельскохозяйственной пер</w:t>
      </w:r>
      <w:r w:rsidRPr="00681D0F">
        <w:rPr>
          <w:color w:val="000000"/>
          <w:szCs w:val="28"/>
        </w:rPr>
        <w:t>е</w:t>
      </w:r>
      <w:r w:rsidRPr="00681D0F">
        <w:rPr>
          <w:color w:val="000000"/>
          <w:szCs w:val="28"/>
        </w:rPr>
        <w:t>писи.</w:t>
      </w:r>
    </w:p>
    <w:p w:rsidR="008805D7" w:rsidRPr="00682EA2" w:rsidRDefault="008805D7" w:rsidP="004E5354">
      <w:pPr>
        <w:autoSpaceDE w:val="0"/>
        <w:autoSpaceDN w:val="0"/>
        <w:adjustRightInd w:val="0"/>
        <w:ind w:firstLine="709"/>
        <w:jc w:val="both"/>
      </w:pPr>
      <w:r w:rsidRPr="00682EA2">
        <w:t>1.3.2. раздел III. Характеристика основных мероприятий программы:</w:t>
      </w:r>
    </w:p>
    <w:p w:rsidR="00487713" w:rsidRPr="00487713" w:rsidRDefault="00715CEB" w:rsidP="00487713">
      <w:pPr>
        <w:ind w:firstLine="709"/>
        <w:jc w:val="both"/>
      </w:pPr>
      <w:r w:rsidRPr="00682EA2">
        <w:t xml:space="preserve">предлагается </w:t>
      </w:r>
      <w:r w:rsidR="008805D7" w:rsidRPr="00682EA2">
        <w:t>добавить п. 3.1.16.6.</w:t>
      </w:r>
      <w:r w:rsidR="00487713" w:rsidRPr="00682EA2">
        <w:t xml:space="preserve"> «Крестьянским</w:t>
      </w:r>
      <w:r w:rsidR="00487713" w:rsidRPr="00487713">
        <w:t xml:space="preserve"> (фермерским) хозяйс</w:t>
      </w:r>
      <w:r w:rsidR="00487713" w:rsidRPr="00487713">
        <w:t>т</w:t>
      </w:r>
      <w:r w:rsidR="00487713" w:rsidRPr="00487713">
        <w:t>вам:</w:t>
      </w:r>
    </w:p>
    <w:p w:rsidR="008805D7" w:rsidRPr="00487713" w:rsidRDefault="00487713" w:rsidP="00487713">
      <w:pPr>
        <w:ind w:firstLine="709"/>
        <w:jc w:val="both"/>
      </w:pPr>
      <w:r w:rsidRPr="00487713">
        <w:t>на возмещение затрат за приобретение грубых кормов (сена) за предел</w:t>
      </w:r>
      <w:r w:rsidRPr="00487713">
        <w:t>а</w:t>
      </w:r>
      <w:r w:rsidRPr="00487713">
        <w:t>ми района»</w:t>
      </w:r>
      <w:r w:rsidR="008805D7" w:rsidRPr="00487713">
        <w:t>;</w:t>
      </w:r>
    </w:p>
    <w:p w:rsidR="008805D7" w:rsidRPr="00104F1D" w:rsidRDefault="008805D7" w:rsidP="00487713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proofErr w:type="gramStart"/>
      <w:r>
        <w:t>в п. 3.1.25 абзац 2</w:t>
      </w:r>
      <w:r w:rsidR="00487713">
        <w:t xml:space="preserve"> </w:t>
      </w:r>
      <w:r w:rsidR="00487713" w:rsidRPr="00487713">
        <w:t>« Мероприятия подпрограммы 1 «Развитие малого и среднего предпринимательства в Нижневартовском районе» в 2014 году испо</w:t>
      </w:r>
      <w:r w:rsidR="00487713" w:rsidRPr="00487713">
        <w:t>л</w:t>
      </w:r>
      <w:r w:rsidR="00487713" w:rsidRPr="00487713">
        <w:t>нялись в рамках муниципальной программы «Развитие малого и среднего пре</w:t>
      </w:r>
      <w:r w:rsidR="00487713" w:rsidRPr="00487713">
        <w:t>д</w:t>
      </w:r>
      <w:r w:rsidR="00487713" w:rsidRPr="00487713">
        <w:t>принимательства в Нижневартовском районе на 2014–2020 годы», утвержде</w:t>
      </w:r>
      <w:r w:rsidR="00487713" w:rsidRPr="00487713">
        <w:t>н</w:t>
      </w:r>
      <w:r w:rsidR="00487713" w:rsidRPr="00487713">
        <w:t>ной постановлением администрации района от 02.12.2013 № 2550, которой о</w:t>
      </w:r>
      <w:r w:rsidR="00487713" w:rsidRPr="00487713">
        <w:t>п</w:t>
      </w:r>
      <w:r w:rsidR="00487713" w:rsidRPr="00487713">
        <w:t xml:space="preserve">ределены объемы финансирования и механизм ее реализации» </w:t>
      </w:r>
      <w:r w:rsidR="0083573D" w:rsidRPr="00104F1D">
        <w:t>-</w:t>
      </w:r>
      <w:r w:rsidRPr="00104F1D">
        <w:t xml:space="preserve"> </w:t>
      </w:r>
      <w:r w:rsidR="00715CEB" w:rsidRPr="00104F1D">
        <w:t>исключен</w:t>
      </w:r>
      <w:r w:rsidRPr="00104F1D">
        <w:t>;</w:t>
      </w:r>
      <w:proofErr w:type="gramEnd"/>
    </w:p>
    <w:p w:rsidR="000113F4" w:rsidRPr="000113F4" w:rsidRDefault="008805D7" w:rsidP="000113F4">
      <w:pPr>
        <w:autoSpaceDE w:val="0"/>
        <w:autoSpaceDN w:val="0"/>
        <w:adjustRightInd w:val="0"/>
        <w:ind w:firstLine="709"/>
        <w:jc w:val="both"/>
      </w:pPr>
      <w:r>
        <w:t>п.3.2.12</w:t>
      </w:r>
      <w:r w:rsidR="000113F4">
        <w:t xml:space="preserve"> </w:t>
      </w:r>
      <w:proofErr w:type="gramStart"/>
      <w:r w:rsidR="000113F4">
        <w:t>содержащий</w:t>
      </w:r>
      <w:proofErr w:type="gramEnd"/>
      <w:r w:rsidR="000113F4">
        <w:t xml:space="preserve"> «</w:t>
      </w:r>
      <w:r w:rsidR="000113F4" w:rsidRPr="000113F4">
        <w:t>Реализация мероприятия «Предоставление иных межбюджетных трансфертов, бюджетам поселений из бюджета района на с</w:t>
      </w:r>
      <w:r w:rsidR="000113F4" w:rsidRPr="000113F4">
        <w:t>о</w:t>
      </w:r>
      <w:r w:rsidR="000113F4" w:rsidRPr="000113F4">
        <w:t>финансирование возмещения нормативных затрат на содержание зверофермы».</w:t>
      </w:r>
    </w:p>
    <w:p w:rsidR="002D2051" w:rsidRPr="00682EA2" w:rsidRDefault="000113F4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r w:rsidRPr="000113F4">
        <w:t>Субсидия выплачивается из бюджета района на содержание клеточных пушных зверей согласно расчету нормативных затрат. Право на получение су</w:t>
      </w:r>
      <w:r w:rsidRPr="000113F4">
        <w:t>б</w:t>
      </w:r>
      <w:r w:rsidRPr="000113F4">
        <w:t>сидий имеют городские (сельские) поселения района при наличии предусмо</w:t>
      </w:r>
      <w:r w:rsidRPr="000113F4">
        <w:t>т</w:t>
      </w:r>
      <w:r w:rsidRPr="000113F4">
        <w:t>ренных средств в бюджете поселения на софинансирование затрат на содерж</w:t>
      </w:r>
      <w:r w:rsidRPr="000113F4">
        <w:t>а</w:t>
      </w:r>
      <w:r w:rsidRPr="000113F4">
        <w:t>ние клеточных пушных зверей в сумме не менее 5% от нормативных затрат, п</w:t>
      </w:r>
      <w:r w:rsidRPr="000113F4">
        <w:t>о</w:t>
      </w:r>
      <w:r w:rsidRPr="000113F4">
        <w:t>сле заключения соглашения между администрацией района и администрацией поселения</w:t>
      </w:r>
      <w:r w:rsidRPr="00682EA2">
        <w:t xml:space="preserve">» - </w:t>
      </w:r>
      <w:proofErr w:type="gramStart"/>
      <w:r w:rsidR="002D2051" w:rsidRPr="00682EA2">
        <w:t>исключен</w:t>
      </w:r>
      <w:proofErr w:type="gramEnd"/>
      <w:r w:rsidR="002D2051" w:rsidRPr="00682EA2">
        <w:t>;</w:t>
      </w:r>
    </w:p>
    <w:p w:rsidR="004E5354" w:rsidRPr="008A6F8A" w:rsidRDefault="00715CEB" w:rsidP="004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A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7628B" w:rsidRPr="00682EA2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CD5185" w:rsidRPr="00682EA2">
        <w:rPr>
          <w:rFonts w:ascii="Times New Roman" w:hAnsi="Times New Roman" w:cs="Times New Roman"/>
          <w:sz w:val="28"/>
          <w:szCs w:val="28"/>
        </w:rPr>
        <w:t>п.</w:t>
      </w:r>
      <w:r w:rsidR="008805D7" w:rsidRPr="00682EA2">
        <w:rPr>
          <w:rFonts w:ascii="Times New Roman" w:hAnsi="Times New Roman" w:cs="Times New Roman"/>
          <w:sz w:val="28"/>
          <w:szCs w:val="28"/>
        </w:rPr>
        <w:t>3.2.13</w:t>
      </w:r>
      <w:r w:rsidR="008805D7" w:rsidRPr="00682EA2">
        <w:t xml:space="preserve"> </w:t>
      </w:r>
      <w:r w:rsidR="0077628B" w:rsidRPr="00682EA2">
        <w:rPr>
          <w:rFonts w:ascii="Times New Roman" w:hAnsi="Times New Roman" w:cs="Times New Roman"/>
          <w:sz w:val="28"/>
          <w:szCs w:val="28"/>
        </w:rPr>
        <w:t>«Проведение Всероссийской сельскох</w:t>
      </w:r>
      <w:r w:rsidR="0077628B" w:rsidRPr="00682EA2">
        <w:rPr>
          <w:rFonts w:ascii="Times New Roman" w:hAnsi="Times New Roman" w:cs="Times New Roman"/>
          <w:sz w:val="28"/>
          <w:szCs w:val="28"/>
        </w:rPr>
        <w:t>о</w:t>
      </w:r>
      <w:r w:rsidR="0077628B" w:rsidRPr="00682EA2">
        <w:rPr>
          <w:rFonts w:ascii="Times New Roman" w:hAnsi="Times New Roman" w:cs="Times New Roman"/>
          <w:sz w:val="28"/>
          <w:szCs w:val="28"/>
        </w:rPr>
        <w:t>зяйственной переписи в 2016 году в рамках мероприятия по обеспечению пр</w:t>
      </w:r>
      <w:r w:rsidR="0077628B" w:rsidRPr="00682EA2">
        <w:rPr>
          <w:rFonts w:ascii="Times New Roman" w:hAnsi="Times New Roman" w:cs="Times New Roman"/>
          <w:sz w:val="28"/>
          <w:szCs w:val="28"/>
        </w:rPr>
        <w:t>о</w:t>
      </w:r>
      <w:r w:rsidR="0077628B" w:rsidRPr="00682EA2">
        <w:rPr>
          <w:rFonts w:ascii="Times New Roman" w:hAnsi="Times New Roman" w:cs="Times New Roman"/>
          <w:sz w:val="28"/>
          <w:szCs w:val="28"/>
        </w:rPr>
        <w:t>довольственной безопасности</w:t>
      </w:r>
      <w:r w:rsidR="004E5354" w:rsidRPr="008A6F8A">
        <w:rPr>
          <w:rFonts w:ascii="Times New Roman" w:hAnsi="Times New Roman" w:cs="Times New Roman"/>
          <w:sz w:val="28"/>
          <w:szCs w:val="28"/>
        </w:rPr>
        <w:t>, в связи с этим в муниципальную программу включены мероприятия:</w:t>
      </w:r>
    </w:p>
    <w:p w:rsidR="0077628B" w:rsidRPr="00A917D2" w:rsidRDefault="0077628B" w:rsidP="004E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D2">
        <w:rPr>
          <w:rFonts w:ascii="Times New Roman" w:hAnsi="Times New Roman" w:cs="Times New Roman"/>
          <w:sz w:val="28"/>
          <w:szCs w:val="28"/>
        </w:rPr>
        <w:t xml:space="preserve">1) обеспечение помещениями, пригодными для обучения и работы лиц, </w:t>
      </w:r>
      <w:r w:rsidRPr="00A917D2">
        <w:rPr>
          <w:rFonts w:ascii="Times New Roman" w:hAnsi="Times New Roman" w:cs="Times New Roman"/>
          <w:sz w:val="28"/>
          <w:szCs w:val="28"/>
        </w:rPr>
        <w:lastRenderedPageBreak/>
        <w:t>осуществляющих сбор сведений об объектах сельскохозяйственной переписи, хранения переписных листов и иных документов сельскохозяйственной пер</w:t>
      </w:r>
      <w:r w:rsidRPr="00A917D2">
        <w:rPr>
          <w:rFonts w:ascii="Times New Roman" w:hAnsi="Times New Roman" w:cs="Times New Roman"/>
          <w:sz w:val="28"/>
          <w:szCs w:val="28"/>
        </w:rPr>
        <w:t>е</w:t>
      </w:r>
      <w:r w:rsidRPr="00A917D2">
        <w:rPr>
          <w:rFonts w:ascii="Times New Roman" w:hAnsi="Times New Roman" w:cs="Times New Roman"/>
          <w:sz w:val="28"/>
          <w:szCs w:val="28"/>
        </w:rPr>
        <w:t>писи;</w:t>
      </w:r>
    </w:p>
    <w:p w:rsidR="0077628B" w:rsidRPr="00A917D2" w:rsidRDefault="0077628B" w:rsidP="0077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17D2">
        <w:rPr>
          <w:rFonts w:ascii="Times New Roman" w:hAnsi="Times New Roman" w:cs="Times New Roman"/>
          <w:sz w:val="28"/>
          <w:szCs w:val="28"/>
        </w:rPr>
        <w:t>2) предоставление транспортных средств с экипажем по перевозке орг</w:t>
      </w:r>
      <w:r w:rsidRPr="00A917D2">
        <w:rPr>
          <w:rFonts w:ascii="Times New Roman" w:hAnsi="Times New Roman" w:cs="Times New Roman"/>
          <w:sz w:val="28"/>
          <w:szCs w:val="28"/>
        </w:rPr>
        <w:t>а</w:t>
      </w:r>
      <w:r w:rsidRPr="00A917D2">
        <w:rPr>
          <w:rFonts w:ascii="Times New Roman" w:hAnsi="Times New Roman" w:cs="Times New Roman"/>
          <w:sz w:val="28"/>
          <w:szCs w:val="28"/>
        </w:rPr>
        <w:t>низаторов Всероссийской сельскохозяйственной переписи 2016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D2">
        <w:rPr>
          <w:rFonts w:ascii="Times New Roman" w:hAnsi="Times New Roman" w:cs="Times New Roman"/>
          <w:sz w:val="28"/>
          <w:szCs w:val="28"/>
        </w:rPr>
        <w:t>терр</w:t>
      </w:r>
      <w:r w:rsidRPr="00A917D2">
        <w:rPr>
          <w:rFonts w:ascii="Times New Roman" w:hAnsi="Times New Roman" w:cs="Times New Roman"/>
          <w:sz w:val="28"/>
          <w:szCs w:val="28"/>
        </w:rPr>
        <w:t>и</w:t>
      </w:r>
      <w:r w:rsidRPr="00A917D2">
        <w:rPr>
          <w:rFonts w:ascii="Times New Roman" w:hAnsi="Times New Roman" w:cs="Times New Roman"/>
          <w:sz w:val="28"/>
          <w:szCs w:val="28"/>
        </w:rPr>
        <w:t>тории Нижневартовского района и города Нижневартовска;</w:t>
      </w:r>
    </w:p>
    <w:p w:rsidR="0077628B" w:rsidRPr="00A917D2" w:rsidRDefault="0077628B" w:rsidP="0077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D2">
        <w:rPr>
          <w:rFonts w:ascii="Times New Roman" w:hAnsi="Times New Roman" w:cs="Times New Roman"/>
          <w:sz w:val="28"/>
          <w:szCs w:val="28"/>
        </w:rPr>
        <w:t>3) оказание услуг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D2">
        <w:rPr>
          <w:rFonts w:ascii="Times New Roman" w:hAnsi="Times New Roman" w:cs="Times New Roman"/>
          <w:sz w:val="28"/>
          <w:szCs w:val="28"/>
        </w:rPr>
        <w:t>для организаторов Всероссийской сельскохозя</w:t>
      </w:r>
      <w:r w:rsidRPr="00A917D2">
        <w:rPr>
          <w:rFonts w:ascii="Times New Roman" w:hAnsi="Times New Roman" w:cs="Times New Roman"/>
          <w:sz w:val="28"/>
          <w:szCs w:val="28"/>
        </w:rPr>
        <w:t>й</w:t>
      </w:r>
      <w:r w:rsidRPr="00A917D2">
        <w:rPr>
          <w:rFonts w:ascii="Times New Roman" w:hAnsi="Times New Roman" w:cs="Times New Roman"/>
          <w:sz w:val="28"/>
          <w:szCs w:val="28"/>
        </w:rPr>
        <w:t>ственной переписи 2016 года по территории Нижневартовского района и города Нижневартовска».</w:t>
      </w:r>
    </w:p>
    <w:p w:rsidR="007A598E" w:rsidRPr="007A598E" w:rsidRDefault="007A598E" w:rsidP="007A598E">
      <w:pPr>
        <w:autoSpaceDE w:val="0"/>
        <w:autoSpaceDN w:val="0"/>
        <w:adjustRightInd w:val="0"/>
        <w:ind w:firstLine="709"/>
        <w:jc w:val="both"/>
      </w:pPr>
      <w:r w:rsidRPr="0077628B">
        <w:rPr>
          <w:szCs w:val="28"/>
        </w:rPr>
        <w:t>п.3.2.1</w:t>
      </w:r>
      <w:r>
        <w:rPr>
          <w:szCs w:val="28"/>
        </w:rPr>
        <w:t>4. «</w:t>
      </w:r>
      <w:r w:rsidRPr="007A598E">
        <w:t>Реализация мероприятия «Субсидии для оказания финансовой помощи сельскохозяйственным товаропроизводителям, подвергшимся подто</w:t>
      </w:r>
      <w:r w:rsidRPr="007A598E">
        <w:t>п</w:t>
      </w:r>
      <w:r w:rsidRPr="007A598E">
        <w:t xml:space="preserve">лению в </w:t>
      </w:r>
      <w:r>
        <w:t>весенне</w:t>
      </w:r>
      <w:r w:rsidRPr="007A598E">
        <w:t>-летний период 2015 года».</w:t>
      </w:r>
    </w:p>
    <w:p w:rsidR="007A598E" w:rsidRPr="007A598E" w:rsidRDefault="007A598E" w:rsidP="007A598E">
      <w:pPr>
        <w:autoSpaceDE w:val="0"/>
        <w:autoSpaceDN w:val="0"/>
        <w:adjustRightInd w:val="0"/>
        <w:ind w:firstLine="709"/>
        <w:jc w:val="both"/>
      </w:pPr>
      <w:r w:rsidRPr="007A598E">
        <w:t>Мероприятие позволит оказать финансовую помощь фермерским хозя</w:t>
      </w:r>
      <w:r w:rsidRPr="007A598E">
        <w:t>й</w:t>
      </w:r>
      <w:r w:rsidRPr="007A598E">
        <w:t>ствам района, подвергшимся затоплению, на приобретение грубых кормов за пределами района.</w:t>
      </w:r>
    </w:p>
    <w:p w:rsidR="007A598E" w:rsidRPr="00682EA2" w:rsidRDefault="007A598E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proofErr w:type="gramStart"/>
      <w:r w:rsidRPr="007A598E">
        <w:t>Реализация мероприятия осуществляется за счет средств резервного фо</w:t>
      </w:r>
      <w:r w:rsidRPr="007A598E">
        <w:t>н</w:t>
      </w:r>
      <w:r w:rsidRPr="007A598E">
        <w:t>да Правительства Ханты-Мансийского автономного округа – Югры, выделе</w:t>
      </w:r>
      <w:r w:rsidRPr="007A598E">
        <w:t>н</w:t>
      </w:r>
      <w:r w:rsidRPr="007A598E">
        <w:t>ных в соответствии с постановлением Правительства Ханты-Мансийского а</w:t>
      </w:r>
      <w:r w:rsidRPr="007A598E">
        <w:t>в</w:t>
      </w:r>
      <w:r w:rsidRPr="007A598E">
        <w:t>тономного округа – Югры от 07.05.2008 №99-п «Об утверждении Порядка и</w:t>
      </w:r>
      <w:r w:rsidRPr="007A598E">
        <w:t>с</w:t>
      </w:r>
      <w:r w:rsidRPr="007A598E">
        <w:t>пользования бюджетных ассигнований резервного фонда Правительства Ха</w:t>
      </w:r>
      <w:r w:rsidRPr="007A598E">
        <w:t>н</w:t>
      </w:r>
      <w:r w:rsidRPr="007A598E">
        <w:t>ты-Мансийского автономного округа – Югры», согласно распоряжению Прав</w:t>
      </w:r>
      <w:r w:rsidRPr="007A598E">
        <w:t>и</w:t>
      </w:r>
      <w:r w:rsidRPr="007A598E">
        <w:t>тельства Ханты-Мансийского автономного округа – Югры от 28.08.2015 №479-рп «О выделении бюджетных ассигнований из резервного фонда Правительства Ханты-Мансийского автономного округа</w:t>
      </w:r>
      <w:proofErr w:type="gramEnd"/>
      <w:r w:rsidRPr="007A598E">
        <w:t xml:space="preserve"> – Югры» </w:t>
      </w:r>
      <w:r w:rsidRPr="00682EA2">
        <w:t xml:space="preserve">- </w:t>
      </w:r>
      <w:r w:rsidR="002D2051" w:rsidRPr="00682EA2">
        <w:t>исключен.</w:t>
      </w:r>
    </w:p>
    <w:p w:rsidR="008805D7" w:rsidRPr="00682EA2" w:rsidRDefault="008805D7" w:rsidP="008805D7">
      <w:pPr>
        <w:autoSpaceDE w:val="0"/>
        <w:autoSpaceDN w:val="0"/>
        <w:adjustRightInd w:val="0"/>
        <w:ind w:firstLine="720"/>
        <w:jc w:val="both"/>
      </w:pPr>
      <w:r w:rsidRPr="00682EA2">
        <w:t xml:space="preserve">1.3.3. раздел </w:t>
      </w:r>
      <w:r w:rsidRPr="00682EA2">
        <w:rPr>
          <w:lang w:val="en-US"/>
        </w:rPr>
        <w:t>IV</w:t>
      </w:r>
      <w:r w:rsidRPr="00682EA2">
        <w:t>. Механизм реализации муниципальной программы:</w:t>
      </w:r>
    </w:p>
    <w:p w:rsidR="000F1280" w:rsidRPr="00682EA2" w:rsidRDefault="008805D7" w:rsidP="002D2051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proofErr w:type="gramStart"/>
      <w:r w:rsidRPr="00682EA2">
        <w:t>п.4.2.2.2.</w:t>
      </w:r>
      <w:r w:rsidR="000F1280" w:rsidRPr="00682EA2">
        <w:t xml:space="preserve"> содержащий « Реализация мероприятия «Субсидии для оказания финансовой помощи сельскохозяйственным товаропроизводителям, подвер</w:t>
      </w:r>
      <w:r w:rsidR="000F1280" w:rsidRPr="00682EA2">
        <w:t>г</w:t>
      </w:r>
      <w:r w:rsidR="000F1280" w:rsidRPr="00682EA2">
        <w:t>шимся подтоплению в весенне-летний период 2015 года» осуществляется в с</w:t>
      </w:r>
      <w:r w:rsidR="000F1280" w:rsidRPr="00682EA2">
        <w:t>о</w:t>
      </w:r>
      <w:r w:rsidR="000F1280" w:rsidRPr="00682EA2">
        <w:t xml:space="preserve">ответствии с порядком выплаты субсидии для оказания финансовой помощи сельскохозяйственным товаропроизводителям, подвергшимся подтоплению в весенне-летний период 2015 года согласно приложению 4 к муниципальной программе» - </w:t>
      </w:r>
      <w:r w:rsidR="002D2051" w:rsidRPr="00682EA2">
        <w:t>исключен</w:t>
      </w:r>
      <w:r w:rsidR="00A951B8" w:rsidRPr="00682EA2">
        <w:t>.</w:t>
      </w:r>
      <w:proofErr w:type="gramEnd"/>
    </w:p>
    <w:p w:rsidR="005727BD" w:rsidRPr="00682EA2" w:rsidRDefault="005727BD" w:rsidP="005727BD">
      <w:pPr>
        <w:ind w:firstLine="709"/>
        <w:jc w:val="both"/>
      </w:pPr>
      <w:r w:rsidRPr="00682EA2">
        <w:t>2. В приложении 6 к муниципальной программе «Порядок выплаты су</w:t>
      </w:r>
      <w:r w:rsidRPr="00682EA2">
        <w:t>б</w:t>
      </w:r>
      <w:r w:rsidRPr="00682EA2">
        <w:t>сидий субъектам малого и среднего предпринимательства района»:</w:t>
      </w:r>
    </w:p>
    <w:p w:rsidR="005727BD" w:rsidRPr="00682EA2" w:rsidRDefault="005727BD" w:rsidP="005727BD">
      <w:pPr>
        <w:ind w:firstLine="709"/>
        <w:jc w:val="both"/>
      </w:pPr>
      <w:r w:rsidRPr="00682EA2">
        <w:t xml:space="preserve">2.1. </w:t>
      </w:r>
      <w:r w:rsidRPr="00682EA2">
        <w:rPr>
          <w:lang w:val="en-US"/>
        </w:rPr>
        <w:t>I</w:t>
      </w:r>
      <w:r w:rsidRPr="00682EA2">
        <w:t>. Общие положения:</w:t>
      </w:r>
    </w:p>
    <w:p w:rsidR="00546429" w:rsidRPr="00682EA2" w:rsidRDefault="0055211B" w:rsidP="005464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82EA2">
        <w:t xml:space="preserve">предлагается изложить в новой редакции </w:t>
      </w:r>
      <w:r w:rsidR="005727BD" w:rsidRPr="00682EA2">
        <w:t>п. 1.7  «</w:t>
      </w:r>
      <w:r w:rsidR="00546429" w:rsidRPr="00682EA2">
        <w:t>Отдел самостоятельно запрашивает в муниципальном бюджетном учреждении «Управлении имущес</w:t>
      </w:r>
      <w:r w:rsidR="00546429" w:rsidRPr="00682EA2">
        <w:t>т</w:t>
      </w:r>
      <w:r w:rsidR="00546429" w:rsidRPr="00682EA2">
        <w:t>венными и земельными ресурсами» акты сверок по оплате за аренду муниц</w:t>
      </w:r>
      <w:r w:rsidR="00546429" w:rsidRPr="00682EA2">
        <w:t>и</w:t>
      </w:r>
      <w:r w:rsidR="00546429" w:rsidRPr="00682EA2">
        <w:t>пального имущества и земельных участков, а также в  порядке межведомстве</w:t>
      </w:r>
      <w:r w:rsidR="00546429" w:rsidRPr="00682EA2">
        <w:t>н</w:t>
      </w:r>
      <w:r w:rsidR="00546429" w:rsidRPr="00682EA2">
        <w:t xml:space="preserve">ного информационного взаимодействия, установленного Федеральным </w:t>
      </w:r>
      <w:hyperlink r:id="rId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="00546429" w:rsidRPr="00682EA2">
          <w:t>законом</w:t>
        </w:r>
      </w:hyperlink>
      <w:r w:rsidR="00546429" w:rsidRPr="00682EA2">
        <w:t xml:space="preserve"> от 27.07.2010 № 210-ФЗ «Об организации предоставления государственных и муниципальных услуг», следующие документы:</w:t>
      </w:r>
      <w:proofErr w:type="gramEnd"/>
    </w:p>
    <w:p w:rsidR="00546429" w:rsidRPr="00682EA2" w:rsidRDefault="00546429" w:rsidP="0054642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82EA2"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46429" w:rsidRPr="00682EA2" w:rsidRDefault="00546429" w:rsidP="00546429">
      <w:pPr>
        <w:widowControl w:val="0"/>
        <w:autoSpaceDE w:val="0"/>
        <w:autoSpaceDN w:val="0"/>
        <w:adjustRightInd w:val="0"/>
        <w:ind w:firstLine="709"/>
        <w:jc w:val="both"/>
      </w:pPr>
      <w:r w:rsidRPr="00682EA2">
        <w:t>документы об отсутствии задолженности по начисленным налогам, сб</w:t>
      </w:r>
      <w:r w:rsidRPr="00682EA2">
        <w:t>о</w:t>
      </w:r>
      <w:r w:rsidRPr="00682EA2">
        <w:t>рам и иным обязательным платежам в государственные внебюджетные фонды.</w:t>
      </w:r>
    </w:p>
    <w:p w:rsidR="005727BD" w:rsidRDefault="00546429" w:rsidP="00546429">
      <w:pPr>
        <w:ind w:firstLine="709"/>
        <w:jc w:val="both"/>
      </w:pPr>
      <w:r w:rsidRPr="00682EA2">
        <w:t>Указанные документы могут быть представлены получателем самосто</w:t>
      </w:r>
      <w:r w:rsidRPr="00682EA2">
        <w:t>я</w:t>
      </w:r>
      <w:r w:rsidRPr="00682EA2">
        <w:t>тельно</w:t>
      </w:r>
      <w:r w:rsidR="005727BD" w:rsidRPr="00682EA2">
        <w:t>».</w:t>
      </w:r>
    </w:p>
    <w:p w:rsidR="005727BD" w:rsidRPr="00682EA2" w:rsidRDefault="005727BD" w:rsidP="005727BD">
      <w:pPr>
        <w:ind w:firstLine="709"/>
        <w:jc w:val="both"/>
      </w:pPr>
      <w:r w:rsidRPr="00682EA2">
        <w:t xml:space="preserve">2.2. </w:t>
      </w:r>
      <w:r w:rsidRPr="00682EA2">
        <w:rPr>
          <w:lang w:val="en-US"/>
        </w:rPr>
        <w:t>II</w:t>
      </w:r>
      <w:r w:rsidRPr="00682EA2">
        <w:t>. Критерии отбора:</w:t>
      </w:r>
    </w:p>
    <w:p w:rsidR="005727BD" w:rsidRPr="005727BD" w:rsidRDefault="0055211B" w:rsidP="005727BD">
      <w:pPr>
        <w:ind w:firstLine="709"/>
        <w:jc w:val="both"/>
        <w:rPr>
          <w:b/>
        </w:rPr>
      </w:pPr>
      <w:r w:rsidRPr="00682EA2">
        <w:lastRenderedPageBreak/>
        <w:t xml:space="preserve">предлагается изложить в новой редакции </w:t>
      </w:r>
      <w:r w:rsidR="005727BD" w:rsidRPr="00682EA2">
        <w:t>п. 2.1.</w:t>
      </w:r>
      <w:r w:rsidR="005727BD" w:rsidRPr="005E2A0C">
        <w:t>2.</w:t>
      </w:r>
      <w:r w:rsidR="005727BD">
        <w:t xml:space="preserve"> «</w:t>
      </w:r>
      <w:r w:rsidR="00512473" w:rsidRPr="005E2A0C">
        <w:t>Отсутствие проср</w:t>
      </w:r>
      <w:r w:rsidR="00512473" w:rsidRPr="005E2A0C">
        <w:t>о</w:t>
      </w:r>
      <w:r w:rsidR="00512473" w:rsidRPr="005E2A0C">
        <w:t>ченных обязательных платежей в бюджеты всех уровней</w:t>
      </w:r>
      <w:r w:rsidR="00512473">
        <w:t xml:space="preserve">, негосударственные внебюджетные </w:t>
      </w:r>
      <w:r w:rsidR="00512473" w:rsidRPr="005E2A0C">
        <w:t>фонды</w:t>
      </w:r>
      <w:r w:rsidR="00512473">
        <w:t>, задолженности по договорам, заключенным на аренду муниципальных земельных участков и муниципального имущества, а так же задолженности по возврату субсидий</w:t>
      </w:r>
      <w:r w:rsidR="005727BD" w:rsidRPr="005727BD">
        <w:t>»</w:t>
      </w:r>
      <w:r w:rsidR="005727BD" w:rsidRPr="005727BD">
        <w:rPr>
          <w:b/>
        </w:rPr>
        <w:t>.</w:t>
      </w:r>
    </w:p>
    <w:p w:rsidR="005727BD" w:rsidRDefault="005727BD" w:rsidP="005727BD">
      <w:pPr>
        <w:ind w:firstLine="709"/>
        <w:rPr>
          <w:b/>
        </w:rPr>
      </w:pPr>
      <w:r>
        <w:t xml:space="preserve">2.3. </w:t>
      </w:r>
      <w:r w:rsidRPr="005727BD">
        <w:rPr>
          <w:lang w:val="en-US"/>
        </w:rPr>
        <w:t>III</w:t>
      </w:r>
      <w:r w:rsidRPr="005727BD">
        <w:t>. Основания и порядок предоставления субсидий</w:t>
      </w:r>
      <w:r w:rsidRPr="007774E7">
        <w:t>:</w:t>
      </w:r>
    </w:p>
    <w:p w:rsidR="009448B3" w:rsidRPr="00682EA2" w:rsidRDefault="0055211B" w:rsidP="009448B3">
      <w:pPr>
        <w:ind w:firstLine="709"/>
        <w:jc w:val="both"/>
      </w:pPr>
      <w:r w:rsidRPr="00682EA2">
        <w:t xml:space="preserve">предлагается изложить в новой редакции </w:t>
      </w:r>
      <w:r w:rsidR="005727BD" w:rsidRPr="00682EA2">
        <w:t>п. 3.2.1. «</w:t>
      </w:r>
      <w:r w:rsidR="009448B3" w:rsidRPr="00682EA2">
        <w:t>Субсидия предоста</w:t>
      </w:r>
      <w:r w:rsidR="009448B3" w:rsidRPr="00682EA2">
        <w:t>в</w:t>
      </w:r>
      <w:r w:rsidR="009448B3" w:rsidRPr="00682EA2">
        <w:t>ляется субъектам малого предпринимательства, осуществляющим производс</w:t>
      </w:r>
      <w:r w:rsidR="009448B3" w:rsidRPr="00682EA2">
        <w:t>т</w:t>
      </w:r>
      <w:r w:rsidR="009448B3" w:rsidRPr="00682EA2">
        <w:t>во и переработку пищевой и сельскохозяйственной продукции, дикоросов, пр</w:t>
      </w:r>
      <w:r w:rsidR="009448B3" w:rsidRPr="00682EA2">
        <w:t>о</w:t>
      </w:r>
      <w:r w:rsidR="009448B3" w:rsidRPr="00682EA2">
        <w:t>изводство хлеба и хлебобулочных изделий, а так же экспортно-ориентированным субъектам предпринимательства.</w:t>
      </w:r>
    </w:p>
    <w:p w:rsidR="005727BD" w:rsidRPr="00682EA2" w:rsidRDefault="009448B3" w:rsidP="009448B3">
      <w:pPr>
        <w:ind w:firstLine="709"/>
        <w:jc w:val="both"/>
      </w:pPr>
      <w:r w:rsidRPr="00682EA2">
        <w:t>Субсидии предоставляются на возмещение затрат (расходов) на провед</w:t>
      </w:r>
      <w:r w:rsidRPr="00682EA2">
        <w:t>е</w:t>
      </w:r>
      <w:r w:rsidRPr="00682EA2">
        <w:t>ние исследований и экспертиз, разработку технических условий, для получения добровольной и обязательной сертификации пищевой продукции, продовольс</w:t>
      </w:r>
      <w:r w:rsidRPr="00682EA2">
        <w:t>т</w:t>
      </w:r>
      <w:r w:rsidRPr="00682EA2">
        <w:t>венного сырья</w:t>
      </w:r>
      <w:r w:rsidR="005727BD" w:rsidRPr="00682EA2">
        <w:t>»</w:t>
      </w:r>
      <w:r w:rsidR="007B491B" w:rsidRPr="00682EA2">
        <w:t>;</w:t>
      </w:r>
    </w:p>
    <w:p w:rsidR="008F37B8" w:rsidRPr="00682EA2" w:rsidRDefault="0055211B" w:rsidP="008F37B8">
      <w:pPr>
        <w:ind w:firstLine="709"/>
        <w:jc w:val="both"/>
      </w:pPr>
      <w:r w:rsidRPr="00682EA2">
        <w:t xml:space="preserve">предлагается изложить в новой редакции </w:t>
      </w:r>
      <w:r w:rsidR="007B491B" w:rsidRPr="00682EA2">
        <w:t>п.3.2.3. «</w:t>
      </w:r>
      <w:r w:rsidR="008F37B8" w:rsidRPr="00682EA2">
        <w:t xml:space="preserve"> Субсидия выплачив</w:t>
      </w:r>
      <w:r w:rsidR="008F37B8" w:rsidRPr="00682EA2">
        <w:t>а</w:t>
      </w:r>
      <w:r w:rsidR="008F37B8" w:rsidRPr="00682EA2">
        <w:t>ется в размере 50 процентов от фактически подтвержденных затрат (расходов), но не более 50 000 рублей в год для субъекта предпринимательства, на пров</w:t>
      </w:r>
      <w:r w:rsidR="008F37B8" w:rsidRPr="00682EA2">
        <w:t>е</w:t>
      </w:r>
      <w:r w:rsidR="008F37B8" w:rsidRPr="00682EA2">
        <w:t>дение исследований и экспертиз, разработку технических условий, для получ</w:t>
      </w:r>
      <w:r w:rsidR="008F37B8" w:rsidRPr="00682EA2">
        <w:t>е</w:t>
      </w:r>
      <w:r w:rsidR="008F37B8" w:rsidRPr="00682EA2">
        <w:t>ния добровольной и обязательной сертификации пищевой продукции, прод</w:t>
      </w:r>
      <w:r w:rsidR="008F37B8" w:rsidRPr="00682EA2">
        <w:t>о</w:t>
      </w:r>
      <w:r w:rsidR="008F37B8" w:rsidRPr="00682EA2">
        <w:t>вольственного сырья.</w:t>
      </w:r>
    </w:p>
    <w:p w:rsidR="007B491B" w:rsidRPr="00682EA2" w:rsidRDefault="008F37B8" w:rsidP="008F37B8">
      <w:pPr>
        <w:ind w:firstLine="709"/>
        <w:jc w:val="both"/>
      </w:pPr>
      <w:r w:rsidRPr="00682EA2">
        <w:t>Субсидирование сертификации пищевой продукции и продовольственн</w:t>
      </w:r>
      <w:r w:rsidRPr="00682EA2">
        <w:t>о</w:t>
      </w:r>
      <w:r w:rsidRPr="00682EA2">
        <w:t>го сырья осуществляется за счет средств районного бюджета и субсидий, пр</w:t>
      </w:r>
      <w:r w:rsidRPr="00682EA2">
        <w:t>е</w:t>
      </w:r>
      <w:r w:rsidRPr="00682EA2">
        <w:t xml:space="preserve">доставленных автономным округом для </w:t>
      </w:r>
      <w:proofErr w:type="spellStart"/>
      <w:r w:rsidRPr="00682EA2">
        <w:t>софинансирования</w:t>
      </w:r>
      <w:proofErr w:type="spellEnd"/>
      <w:r w:rsidRPr="00682EA2">
        <w:t xml:space="preserve"> мероприятий Пр</w:t>
      </w:r>
      <w:r w:rsidRPr="00682EA2">
        <w:t>о</w:t>
      </w:r>
      <w:r w:rsidRPr="00682EA2">
        <w:t>граммы</w:t>
      </w:r>
      <w:r w:rsidR="007B491B" w:rsidRPr="00682EA2">
        <w:t>»;</w:t>
      </w:r>
    </w:p>
    <w:p w:rsidR="00FA4D91" w:rsidRPr="00682EA2" w:rsidRDefault="0055211B" w:rsidP="00FA4D91">
      <w:pPr>
        <w:ind w:firstLine="709"/>
        <w:jc w:val="both"/>
      </w:pPr>
      <w:r w:rsidRPr="00682EA2">
        <w:t xml:space="preserve">предлагается изложить в новой редакции </w:t>
      </w:r>
      <w:r w:rsidR="007B491B" w:rsidRPr="00682EA2">
        <w:t>п. 3.4.2. «</w:t>
      </w:r>
      <w:r w:rsidR="00FA4D91" w:rsidRPr="00682EA2">
        <w:t>Основанием для н</w:t>
      </w:r>
      <w:r w:rsidR="00FA4D91" w:rsidRPr="00682EA2">
        <w:t>а</w:t>
      </w:r>
      <w:r w:rsidR="00FA4D91" w:rsidRPr="00682EA2">
        <w:t>числения и выплаты субсидии являются следующие документы, представля</w:t>
      </w:r>
      <w:r w:rsidR="00FA4D91" w:rsidRPr="00682EA2">
        <w:t>е</w:t>
      </w:r>
      <w:r w:rsidR="00FA4D91" w:rsidRPr="00682EA2">
        <w:t>мые в Отдел:</w:t>
      </w:r>
    </w:p>
    <w:p w:rsidR="00FA4D91" w:rsidRPr="00682EA2" w:rsidRDefault="00FA4D91" w:rsidP="00FA4D91">
      <w:pPr>
        <w:ind w:firstLine="709"/>
        <w:jc w:val="both"/>
      </w:pPr>
      <w:r w:rsidRPr="00682EA2">
        <w:t>заявление субъекта предпринимательства о выплате субсидии;</w:t>
      </w:r>
    </w:p>
    <w:p w:rsidR="00FA4D91" w:rsidRPr="00682EA2" w:rsidRDefault="00FA4D91" w:rsidP="00FA4D91">
      <w:pPr>
        <w:ind w:firstLine="709"/>
        <w:jc w:val="both"/>
      </w:pPr>
      <w:r w:rsidRPr="00682EA2">
        <w:t>документы, подтверждающие приобретение (договор купли-продажи, н</w:t>
      </w:r>
      <w:r w:rsidRPr="00682EA2">
        <w:t>а</w:t>
      </w:r>
      <w:r w:rsidRPr="00682EA2">
        <w:t>кладная, счет-фактура);</w:t>
      </w:r>
    </w:p>
    <w:p w:rsidR="00FA4D91" w:rsidRPr="00682EA2" w:rsidRDefault="00FA4D91" w:rsidP="00FA4D91">
      <w:pPr>
        <w:ind w:firstLine="709"/>
        <w:jc w:val="both"/>
      </w:pPr>
      <w:r w:rsidRPr="00682EA2">
        <w:t>техническая документация;</w:t>
      </w:r>
    </w:p>
    <w:p w:rsidR="00FA4D91" w:rsidRPr="00682EA2" w:rsidRDefault="00FA4D91" w:rsidP="00FA4D91">
      <w:pPr>
        <w:ind w:firstLine="709"/>
        <w:jc w:val="both"/>
      </w:pPr>
      <w:r w:rsidRPr="00682EA2">
        <w:t>финансовые документы, подтверждающие оплату;</w:t>
      </w:r>
    </w:p>
    <w:p w:rsidR="00FA4D91" w:rsidRPr="00682EA2" w:rsidRDefault="00FA4D91" w:rsidP="00FA4D91">
      <w:pPr>
        <w:ind w:firstLine="709"/>
        <w:jc w:val="both"/>
      </w:pPr>
      <w:r w:rsidRPr="00682EA2">
        <w:t>отчет, составленный в соответствии с законодательством Российской Ф</w:t>
      </w:r>
      <w:r w:rsidRPr="00682EA2">
        <w:t>е</w:t>
      </w:r>
      <w:r w:rsidRPr="00682EA2">
        <w:t xml:space="preserve">дерации об оценочной </w:t>
      </w:r>
      <w:r w:rsidR="00BF52CC">
        <w:t>деятельности</w:t>
      </w:r>
      <w:r w:rsidRPr="00682EA2">
        <w:t xml:space="preserve"> (для приобретенного оборудования (о</w:t>
      </w:r>
      <w:r w:rsidRPr="00682EA2">
        <w:t>с</w:t>
      </w:r>
      <w:r w:rsidRPr="00682EA2">
        <w:t>новных средств) и лицензионных программных продуктов, бывших в эксплу</w:t>
      </w:r>
      <w:r w:rsidRPr="00682EA2">
        <w:t>а</w:t>
      </w:r>
      <w:r w:rsidRPr="00682EA2">
        <w:t>тации).</w:t>
      </w:r>
    </w:p>
    <w:p w:rsidR="007B491B" w:rsidRPr="00682EA2" w:rsidRDefault="00FA4D91" w:rsidP="00FA4D91">
      <w:pPr>
        <w:ind w:firstLine="709"/>
        <w:jc w:val="both"/>
      </w:pPr>
      <w:r w:rsidRPr="00682EA2">
        <w:t>Документы представляются в Отдел в форме оригиналов или заверенных надлежащим образцом копий</w:t>
      </w:r>
      <w:r w:rsidR="007B491B" w:rsidRPr="00682EA2">
        <w:t>»;</w:t>
      </w:r>
    </w:p>
    <w:p w:rsidR="007B491B" w:rsidRPr="00682EA2" w:rsidRDefault="007B491B" w:rsidP="007B491B">
      <w:pPr>
        <w:pStyle w:val="aa"/>
        <w:numPr>
          <w:ilvl w:val="0"/>
          <w:numId w:val="3"/>
        </w:numPr>
        <w:ind w:left="0" w:firstLine="709"/>
        <w:jc w:val="both"/>
      </w:pPr>
      <w:r w:rsidRPr="00682EA2">
        <w:t>В приложении 7 к муниципальной программе «Порядок выплаты субсидий сельскохозяйственным товаропроизводителям района»:</w:t>
      </w:r>
    </w:p>
    <w:p w:rsidR="007B491B" w:rsidRPr="00682EA2" w:rsidRDefault="007B491B" w:rsidP="007B491B">
      <w:pPr>
        <w:pStyle w:val="aa"/>
        <w:numPr>
          <w:ilvl w:val="1"/>
          <w:numId w:val="3"/>
        </w:numPr>
        <w:jc w:val="both"/>
      </w:pPr>
      <w:r w:rsidRPr="00682EA2">
        <w:t xml:space="preserve"> </w:t>
      </w:r>
      <w:r w:rsidRPr="00682EA2">
        <w:rPr>
          <w:lang w:val="en-US"/>
        </w:rPr>
        <w:t>I</w:t>
      </w:r>
      <w:r w:rsidRPr="00682EA2">
        <w:t>. Общие положения:</w:t>
      </w:r>
    </w:p>
    <w:p w:rsidR="0050213A" w:rsidRPr="008F06B5" w:rsidRDefault="0055211B" w:rsidP="0050213A">
      <w:pPr>
        <w:widowControl w:val="0"/>
        <w:autoSpaceDE w:val="0"/>
        <w:autoSpaceDN w:val="0"/>
        <w:adjustRightInd w:val="0"/>
        <w:ind w:firstLine="708"/>
        <w:jc w:val="both"/>
      </w:pPr>
      <w:r w:rsidRPr="00682EA2">
        <w:t xml:space="preserve">предлагается изложить в новой редакции </w:t>
      </w:r>
      <w:r w:rsidR="007B491B" w:rsidRPr="00682EA2">
        <w:t>п.1.6. «</w:t>
      </w:r>
      <w:r w:rsidR="0050213A" w:rsidRPr="00682EA2">
        <w:t>Отдел</w:t>
      </w:r>
      <w:r w:rsidR="0050213A" w:rsidRPr="005C75AD">
        <w:t xml:space="preserve"> самостоятельно запрашивает в </w:t>
      </w:r>
      <w:r w:rsidR="0050213A" w:rsidRPr="005C75AD">
        <w:rPr>
          <w:bCs/>
        </w:rPr>
        <w:t xml:space="preserve">Управлении имущественными и земельными ресурсами акты сверок по оплате </w:t>
      </w:r>
      <w:r w:rsidR="0050213A">
        <w:t>за аренду муниципального имущества и земельных участков</w:t>
      </w:r>
      <w:r w:rsidR="0050213A" w:rsidRPr="005C75AD">
        <w:rPr>
          <w:bCs/>
        </w:rPr>
        <w:t>, а также</w:t>
      </w:r>
      <w:r w:rsidR="0050213A">
        <w:rPr>
          <w:bCs/>
        </w:rPr>
        <w:t xml:space="preserve"> </w:t>
      </w:r>
      <w:r w:rsidR="0050213A" w:rsidRPr="00AB6468">
        <w:rPr>
          <w:bCs/>
        </w:rPr>
        <w:t>в</w:t>
      </w:r>
      <w:r w:rsidR="0050213A">
        <w:rPr>
          <w:bCs/>
        </w:rPr>
        <w:t xml:space="preserve"> </w:t>
      </w:r>
      <w:r w:rsidR="0050213A" w:rsidRPr="008F06B5">
        <w:t>порядке межведомственного информационного взаимодействия, у</w:t>
      </w:r>
      <w:r w:rsidR="0050213A" w:rsidRPr="008F06B5">
        <w:t>с</w:t>
      </w:r>
      <w:r w:rsidR="0050213A" w:rsidRPr="008F06B5">
        <w:t xml:space="preserve">тановленного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="0050213A" w:rsidRPr="008F06B5">
          <w:t>законом</w:t>
        </w:r>
      </w:hyperlink>
      <w:r w:rsidR="0050213A" w:rsidRPr="008F06B5">
        <w:t xml:space="preserve"> от 27.07.2010 № 210-ФЗ «Об организации предоставления государственных и муниципальных услуг», следующие док</w:t>
      </w:r>
      <w:r w:rsidR="0050213A" w:rsidRPr="008F06B5">
        <w:t>у</w:t>
      </w:r>
      <w:r w:rsidR="0050213A" w:rsidRPr="008F06B5">
        <w:t>менты:</w:t>
      </w:r>
    </w:p>
    <w:p w:rsidR="0050213A" w:rsidRPr="008F06B5" w:rsidRDefault="0050213A" w:rsidP="0050213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8F06B5">
        <w:t xml:space="preserve">выписку из Единого государственного реестра юридических лиц или Единого </w:t>
      </w:r>
      <w:r w:rsidRPr="008F06B5">
        <w:lastRenderedPageBreak/>
        <w:t>государственного реестра индивидуальных предпринимателей;</w:t>
      </w:r>
    </w:p>
    <w:p w:rsidR="0050213A" w:rsidRPr="008F06B5" w:rsidRDefault="0050213A" w:rsidP="0050213A">
      <w:pPr>
        <w:widowControl w:val="0"/>
        <w:autoSpaceDE w:val="0"/>
        <w:autoSpaceDN w:val="0"/>
        <w:adjustRightInd w:val="0"/>
        <w:jc w:val="both"/>
      </w:pPr>
      <w:r w:rsidRPr="008F06B5">
        <w:t>документы об отсутствии задолженности по начисленным налогам, сборам и иным обязательным платежам в государственные внебюджетные фонды.</w:t>
      </w:r>
    </w:p>
    <w:p w:rsidR="007B491B" w:rsidRPr="007B491B" w:rsidRDefault="0050213A" w:rsidP="0050213A">
      <w:pPr>
        <w:widowControl w:val="0"/>
        <w:autoSpaceDE w:val="0"/>
        <w:autoSpaceDN w:val="0"/>
        <w:adjustRightInd w:val="0"/>
        <w:ind w:firstLine="709"/>
        <w:jc w:val="both"/>
      </w:pPr>
      <w:r w:rsidRPr="000C55DB">
        <w:t>Указанные документы могут быть представлены получателем самосто</w:t>
      </w:r>
      <w:r w:rsidRPr="000C55DB">
        <w:t>я</w:t>
      </w:r>
      <w:r w:rsidRPr="000C55DB">
        <w:t>тельно</w:t>
      </w:r>
      <w:r w:rsidR="007B491B" w:rsidRPr="007B491B">
        <w:t>»</w:t>
      </w:r>
      <w:r w:rsidR="007B491B" w:rsidRPr="007774E7">
        <w:t>;</w:t>
      </w:r>
    </w:p>
    <w:p w:rsidR="006C2345" w:rsidRDefault="006C2345" w:rsidP="006C2345">
      <w:pPr>
        <w:pStyle w:val="aa"/>
        <w:numPr>
          <w:ilvl w:val="1"/>
          <w:numId w:val="4"/>
        </w:numPr>
        <w:ind w:firstLine="132"/>
      </w:pPr>
      <w:r w:rsidRPr="006C2345">
        <w:rPr>
          <w:lang w:val="en-US"/>
        </w:rPr>
        <w:t>II</w:t>
      </w:r>
      <w:r w:rsidRPr="006C2345">
        <w:t>. Критерии отбора</w:t>
      </w:r>
      <w:r>
        <w:t>:</w:t>
      </w:r>
    </w:p>
    <w:p w:rsidR="006C2345" w:rsidRPr="007B491B" w:rsidRDefault="0055211B" w:rsidP="006C2345">
      <w:pPr>
        <w:pStyle w:val="aa"/>
        <w:ind w:left="0" w:firstLine="567"/>
        <w:jc w:val="both"/>
      </w:pPr>
      <w:r w:rsidRPr="00682EA2">
        <w:t xml:space="preserve">предлагается изложить в новой редакции </w:t>
      </w:r>
      <w:r w:rsidR="006C2345" w:rsidRPr="00682EA2">
        <w:t>п. 2.1</w:t>
      </w:r>
      <w:r w:rsidR="006C2345" w:rsidRPr="002354D3">
        <w:t>.2.</w:t>
      </w:r>
      <w:r w:rsidR="006C2345">
        <w:t xml:space="preserve"> «</w:t>
      </w:r>
      <w:r w:rsidR="0050213A" w:rsidRPr="0056543B">
        <w:t>Отсутствие просроче</w:t>
      </w:r>
      <w:r w:rsidR="0050213A" w:rsidRPr="0056543B">
        <w:t>н</w:t>
      </w:r>
      <w:r w:rsidR="0050213A" w:rsidRPr="0056543B">
        <w:t>ных обязательных платежей в бюджеты всех уровней</w:t>
      </w:r>
      <w:r w:rsidR="0050213A">
        <w:t>,</w:t>
      </w:r>
      <w:r w:rsidR="0050213A" w:rsidRPr="0056543B">
        <w:t xml:space="preserve"> негосударственные вн</w:t>
      </w:r>
      <w:r w:rsidR="0050213A" w:rsidRPr="0056543B">
        <w:t>е</w:t>
      </w:r>
      <w:r w:rsidR="0050213A" w:rsidRPr="0056543B">
        <w:t>бюджетные фонды</w:t>
      </w:r>
      <w:r w:rsidR="0050213A">
        <w:t>, задолженности по договорам, заключенным на аренду м</w:t>
      </w:r>
      <w:r w:rsidR="0050213A">
        <w:t>у</w:t>
      </w:r>
      <w:r w:rsidR="0050213A">
        <w:t>ниципальных земельных участков и муниципального имущества, а так же з</w:t>
      </w:r>
      <w:r w:rsidR="0050213A">
        <w:t>а</w:t>
      </w:r>
      <w:r w:rsidR="0050213A">
        <w:t xml:space="preserve">долженности по возврату субсидий </w:t>
      </w:r>
      <w:r w:rsidR="0050213A" w:rsidRPr="00AA5A06">
        <w:t>(кроме личных подсобных хозяйств)</w:t>
      </w:r>
      <w:r w:rsidR="006C2345" w:rsidRPr="006C2345">
        <w:t>»</w:t>
      </w:r>
      <w:r w:rsidR="007774E7" w:rsidRPr="007774E7">
        <w:t>.</w:t>
      </w:r>
    </w:p>
    <w:p w:rsidR="006C2345" w:rsidRDefault="006C2345" w:rsidP="006C2345">
      <w:pPr>
        <w:pStyle w:val="aa"/>
        <w:ind w:left="567"/>
        <w:rPr>
          <w:strike/>
        </w:rPr>
      </w:pPr>
    </w:p>
    <w:p w:rsidR="007B491B" w:rsidRDefault="00AA687D" w:rsidP="00204EBD">
      <w:pPr>
        <w:pStyle w:val="aa"/>
        <w:ind w:left="0" w:firstLine="567"/>
        <w:jc w:val="both"/>
      </w:pPr>
      <w:r>
        <w:t xml:space="preserve">В целях оптимизации расходов бюджетных средств </w:t>
      </w:r>
      <w:r w:rsidR="00081665">
        <w:t xml:space="preserve">в </w:t>
      </w:r>
      <w:r w:rsidR="00DB1358" w:rsidRPr="00682EA2">
        <w:t>п.3.2.3.</w:t>
      </w:r>
      <w:r w:rsidR="00081665">
        <w:t xml:space="preserve"> приложения 6</w:t>
      </w:r>
      <w:r w:rsidR="00DB1358" w:rsidRPr="00682EA2">
        <w:t xml:space="preserve"> </w:t>
      </w:r>
      <w:r w:rsidR="00081665">
        <w:t>к муниципальной</w:t>
      </w:r>
      <w:r w:rsidR="008C6EA5" w:rsidRPr="008C6EA5">
        <w:t xml:space="preserve"> </w:t>
      </w:r>
      <w:r w:rsidR="008C6EA5">
        <w:t>программе</w:t>
      </w:r>
      <w:r w:rsidR="00081665">
        <w:t xml:space="preserve"> </w:t>
      </w:r>
      <w:r>
        <w:t xml:space="preserve">определен предел суммы </w:t>
      </w:r>
      <w:proofErr w:type="gramStart"/>
      <w:r>
        <w:t>субсидий</w:t>
      </w:r>
      <w:proofErr w:type="gramEnd"/>
      <w:r>
        <w:t xml:space="preserve"> выпл</w:t>
      </w:r>
      <w:r w:rsidR="00204EBD">
        <w:t>а</w:t>
      </w:r>
      <w:r>
        <w:t>чива</w:t>
      </w:r>
      <w:r>
        <w:t>е</w:t>
      </w:r>
      <w:r>
        <w:t>мы</w:t>
      </w:r>
      <w:r w:rsidR="008C1FD1">
        <w:t>й</w:t>
      </w:r>
      <w:r>
        <w:t xml:space="preserve"> субъект</w:t>
      </w:r>
      <w:r w:rsidR="00204EBD">
        <w:t>ам</w:t>
      </w:r>
      <w:r>
        <w:t xml:space="preserve"> </w:t>
      </w:r>
      <w:r w:rsidR="00204EBD">
        <w:t>предпринимательства,</w:t>
      </w:r>
      <w:r>
        <w:t xml:space="preserve"> </w:t>
      </w:r>
      <w:r w:rsidRPr="00407AE5">
        <w:t xml:space="preserve">что ограничивает </w:t>
      </w:r>
      <w:r w:rsidR="00BF52CC" w:rsidRPr="00407AE5">
        <w:t xml:space="preserve">максимальную сумму поддержки и </w:t>
      </w:r>
      <w:r w:rsidRPr="00407AE5">
        <w:t>круг получателей данных субсидий.</w:t>
      </w:r>
      <w:r>
        <w:t xml:space="preserve"> </w:t>
      </w:r>
    </w:p>
    <w:p w:rsidR="00AA687D" w:rsidRDefault="00AA687D" w:rsidP="00204EBD">
      <w:pPr>
        <w:pStyle w:val="aa"/>
        <w:ind w:left="0" w:firstLine="567"/>
        <w:jc w:val="both"/>
      </w:pPr>
      <w:r>
        <w:t>Дополнительно</w:t>
      </w:r>
      <w:r w:rsidR="00081665">
        <w:t xml:space="preserve"> в</w:t>
      </w:r>
      <w:r w:rsidR="00206904" w:rsidRPr="00206904">
        <w:t xml:space="preserve"> </w:t>
      </w:r>
      <w:r w:rsidR="00206904" w:rsidRPr="00682EA2">
        <w:t xml:space="preserve">п. 3.4.2. </w:t>
      </w:r>
      <w:r w:rsidR="00081665">
        <w:t>приложения 6 к муниципальной</w:t>
      </w:r>
      <w:r w:rsidR="008C6EA5" w:rsidRPr="008C6EA5">
        <w:t xml:space="preserve"> </w:t>
      </w:r>
      <w:r w:rsidR="008C6EA5">
        <w:t>программе</w:t>
      </w:r>
      <w:r>
        <w:t xml:space="preserve"> вв</w:t>
      </w:r>
      <w:r>
        <w:t>о</w:t>
      </w:r>
      <w:r>
        <w:t>дятся обяза</w:t>
      </w:r>
      <w:r w:rsidR="007D2B24">
        <w:t>тельства</w:t>
      </w:r>
      <w:r>
        <w:t xml:space="preserve"> по предоставлению отчета</w:t>
      </w:r>
      <w:r w:rsidR="00407AE5">
        <w:t>,</w:t>
      </w:r>
      <w:r>
        <w:t xml:space="preserve"> кото</w:t>
      </w:r>
      <w:r w:rsidR="00407AE5">
        <w:t xml:space="preserve">рый </w:t>
      </w:r>
      <w:r>
        <w:t xml:space="preserve">является </w:t>
      </w:r>
      <w:r w:rsidR="00407AE5">
        <w:t>подтвержд</w:t>
      </w:r>
      <w:r w:rsidR="00407AE5">
        <w:t>е</w:t>
      </w:r>
      <w:r w:rsidR="00407AE5">
        <w:t>нием фактической рыночной стоимости приобретенного оборудования и пр</w:t>
      </w:r>
      <w:r w:rsidR="00407AE5">
        <w:t>а</w:t>
      </w:r>
      <w:r w:rsidR="00407AE5">
        <w:t>вомерного совершения процедуры купли-продажи</w:t>
      </w:r>
      <w:r w:rsidR="00204EBD">
        <w:t>.</w:t>
      </w:r>
    </w:p>
    <w:p w:rsidR="00AA687D" w:rsidRDefault="00DD6190" w:rsidP="00204EBD">
      <w:pPr>
        <w:pStyle w:val="aa"/>
        <w:ind w:left="0" w:firstLine="567"/>
        <w:jc w:val="both"/>
      </w:pPr>
      <w:r>
        <w:t>В соответствии с п.1.7. приложения 6 и п.1.6. приложения 7 к муниципал</w:t>
      </w:r>
      <w:r>
        <w:t>ь</w:t>
      </w:r>
      <w:r>
        <w:t>ной программе ограничивается круг лиц предпринимателей получ</w:t>
      </w:r>
      <w:r w:rsidR="00204EBD">
        <w:t>ающих</w:t>
      </w:r>
      <w:r>
        <w:t xml:space="preserve"> по</w:t>
      </w:r>
      <w:r>
        <w:t>д</w:t>
      </w:r>
      <w:r>
        <w:t>держку при наличии у них задолженности.</w:t>
      </w:r>
    </w:p>
    <w:p w:rsidR="00DD6190" w:rsidRDefault="00DD6190" w:rsidP="00204EBD">
      <w:pPr>
        <w:pStyle w:val="aa"/>
        <w:ind w:left="0" w:firstLine="567"/>
        <w:jc w:val="both"/>
      </w:pPr>
      <w:r>
        <w:t>Данное правовое регулирование будет  затрагива</w:t>
      </w:r>
      <w:r w:rsidR="00204EBD">
        <w:t>ть</w:t>
      </w:r>
      <w:r>
        <w:t xml:space="preserve"> интересы </w:t>
      </w:r>
      <w:r w:rsidR="00204EBD">
        <w:t xml:space="preserve">деятельности </w:t>
      </w:r>
      <w:r>
        <w:t>субъект</w:t>
      </w:r>
      <w:r w:rsidR="00204EBD">
        <w:t xml:space="preserve">ов </w:t>
      </w:r>
      <w:r>
        <w:t>предпринимательства Нижневартовского района.</w:t>
      </w:r>
    </w:p>
    <w:p w:rsidR="00DD6190" w:rsidRDefault="00DD6190" w:rsidP="00204EBD">
      <w:pPr>
        <w:pStyle w:val="aa"/>
        <w:ind w:left="0" w:firstLine="567"/>
        <w:jc w:val="both"/>
      </w:pPr>
      <w:r>
        <w:t>Данное правовое регулирование не пре</w:t>
      </w:r>
      <w:r w:rsidR="00204EBD">
        <w:t>д</w:t>
      </w:r>
      <w:r>
        <w:t>усматривает дополнительн</w:t>
      </w:r>
      <w:r w:rsidR="00204EBD">
        <w:t>ых</w:t>
      </w:r>
      <w:r>
        <w:t xml:space="preserve"> ра</w:t>
      </w:r>
      <w:r>
        <w:t>с</w:t>
      </w:r>
      <w:r>
        <w:t>ходов для субъектов предпринимат</w:t>
      </w:r>
      <w:r w:rsidR="00204EBD">
        <w:t>ельской</w:t>
      </w:r>
      <w:r>
        <w:t xml:space="preserve"> деятельности.</w:t>
      </w:r>
    </w:p>
    <w:p w:rsidR="00DD6190" w:rsidRDefault="00DD6190" w:rsidP="006C2345">
      <w:pPr>
        <w:pStyle w:val="aa"/>
        <w:ind w:left="1146"/>
        <w:jc w:val="both"/>
      </w:pPr>
      <w:r>
        <w:t xml:space="preserve"> </w:t>
      </w:r>
    </w:p>
    <w:p w:rsidR="00DD6190" w:rsidRDefault="00DD6190" w:rsidP="006C2345">
      <w:pPr>
        <w:pStyle w:val="aa"/>
        <w:ind w:left="1146"/>
        <w:jc w:val="both"/>
      </w:pPr>
    </w:p>
    <w:p w:rsidR="00BF52CC" w:rsidRDefault="00BF52CC" w:rsidP="006C2345">
      <w:pPr>
        <w:pStyle w:val="aa"/>
        <w:ind w:left="1146"/>
        <w:jc w:val="both"/>
      </w:pPr>
    </w:p>
    <w:p w:rsidR="00BF52CC" w:rsidRDefault="00BF52CC" w:rsidP="006C2345">
      <w:pPr>
        <w:pStyle w:val="aa"/>
        <w:ind w:left="1146"/>
        <w:jc w:val="both"/>
      </w:pPr>
    </w:p>
    <w:p w:rsidR="00BF52CC" w:rsidRPr="007B491B" w:rsidRDefault="00BF52CC" w:rsidP="006C2345">
      <w:pPr>
        <w:pStyle w:val="aa"/>
        <w:ind w:left="1146"/>
        <w:jc w:val="both"/>
      </w:pPr>
    </w:p>
    <w:p w:rsidR="008805D7" w:rsidRDefault="008805D7" w:rsidP="008805D7"/>
    <w:p w:rsidR="008805D7" w:rsidRDefault="008805D7" w:rsidP="008805D7"/>
    <w:p w:rsidR="008805D7" w:rsidRDefault="008805D7" w:rsidP="008805D7"/>
    <w:p w:rsidR="008805D7" w:rsidRDefault="008805D7" w:rsidP="008805D7">
      <w:r>
        <w:t>Исполняющий обязанности</w:t>
      </w:r>
    </w:p>
    <w:p w:rsidR="008805D7" w:rsidRDefault="008805D7" w:rsidP="008805D7">
      <w:r>
        <w:t>начальника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С.С.Пичугин</w:t>
      </w:r>
    </w:p>
    <w:p w:rsidR="008805D7" w:rsidRDefault="008805D7" w:rsidP="008805D7">
      <w:pPr>
        <w:rPr>
          <w:sz w:val="16"/>
          <w:szCs w:val="16"/>
        </w:rPr>
      </w:pPr>
    </w:p>
    <w:p w:rsidR="008805D7" w:rsidRDefault="008805D7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8805D7" w:rsidRDefault="008805D7" w:rsidP="008805D7">
      <w:pPr>
        <w:rPr>
          <w:sz w:val="16"/>
          <w:szCs w:val="16"/>
        </w:rPr>
      </w:pPr>
    </w:p>
    <w:p w:rsidR="008805D7" w:rsidRPr="00A5669C" w:rsidRDefault="008805D7" w:rsidP="008805D7">
      <w:pPr>
        <w:rPr>
          <w:sz w:val="16"/>
          <w:szCs w:val="16"/>
        </w:rPr>
      </w:pPr>
      <w:r w:rsidRPr="00A5669C">
        <w:rPr>
          <w:sz w:val="16"/>
          <w:szCs w:val="16"/>
        </w:rPr>
        <w:t xml:space="preserve">Ведущий специалист </w:t>
      </w:r>
    </w:p>
    <w:p w:rsidR="008805D7" w:rsidRPr="00A5669C" w:rsidRDefault="008805D7" w:rsidP="008805D7">
      <w:pPr>
        <w:rPr>
          <w:sz w:val="16"/>
          <w:szCs w:val="16"/>
        </w:rPr>
      </w:pPr>
      <w:r w:rsidRPr="00A5669C">
        <w:rPr>
          <w:sz w:val="16"/>
          <w:szCs w:val="16"/>
        </w:rPr>
        <w:t>Т.А. Колесова</w:t>
      </w:r>
    </w:p>
    <w:p w:rsidR="008805D7" w:rsidRDefault="008805D7" w:rsidP="008805D7">
      <w:pPr>
        <w:rPr>
          <w:sz w:val="16"/>
          <w:szCs w:val="16"/>
        </w:rPr>
      </w:pPr>
      <w:r w:rsidRPr="00A5669C">
        <w:rPr>
          <w:sz w:val="16"/>
          <w:szCs w:val="16"/>
        </w:rPr>
        <w:t>49 47 70</w:t>
      </w:r>
    </w:p>
    <w:p w:rsidR="008805D7" w:rsidRDefault="008805D7" w:rsidP="008805D7">
      <w:pPr>
        <w:jc w:val="both"/>
        <w:rPr>
          <w:szCs w:val="28"/>
        </w:rPr>
      </w:pPr>
    </w:p>
    <w:p w:rsidR="00C4173C" w:rsidRDefault="00C4173C" w:rsidP="008805D7">
      <w:pPr>
        <w:jc w:val="both"/>
        <w:rPr>
          <w:szCs w:val="28"/>
        </w:rPr>
      </w:pPr>
    </w:p>
    <w:p w:rsidR="00C4173C" w:rsidRDefault="00C4173C" w:rsidP="008805D7">
      <w:pPr>
        <w:jc w:val="both"/>
        <w:rPr>
          <w:szCs w:val="28"/>
        </w:rPr>
      </w:pPr>
    </w:p>
    <w:p w:rsidR="00C4173C" w:rsidRDefault="00C4173C" w:rsidP="008805D7">
      <w:pPr>
        <w:jc w:val="both"/>
        <w:rPr>
          <w:szCs w:val="28"/>
        </w:rPr>
      </w:pPr>
    </w:p>
    <w:p w:rsidR="00C4173C" w:rsidRDefault="00C4173C" w:rsidP="008805D7">
      <w:pPr>
        <w:jc w:val="both"/>
        <w:rPr>
          <w:szCs w:val="28"/>
        </w:rPr>
      </w:pPr>
    </w:p>
    <w:p w:rsidR="0044398A" w:rsidRDefault="0044398A" w:rsidP="00C4173C">
      <w:pPr>
        <w:jc w:val="center"/>
        <w:rPr>
          <w:szCs w:val="28"/>
        </w:rPr>
      </w:pPr>
    </w:p>
    <w:p w:rsidR="0044398A" w:rsidRDefault="0044398A" w:rsidP="00C4173C">
      <w:pPr>
        <w:jc w:val="center"/>
        <w:rPr>
          <w:szCs w:val="28"/>
        </w:rPr>
      </w:pPr>
    </w:p>
    <w:p w:rsidR="00C4173C" w:rsidRDefault="00C4173C" w:rsidP="00C4173C">
      <w:pPr>
        <w:jc w:val="center"/>
        <w:rPr>
          <w:szCs w:val="28"/>
        </w:rPr>
      </w:pPr>
      <w:r>
        <w:rPr>
          <w:szCs w:val="28"/>
        </w:rPr>
        <w:t>Дополнение к пояснительной записке</w:t>
      </w:r>
    </w:p>
    <w:p w:rsidR="00C4173C" w:rsidRDefault="00C4173C" w:rsidP="008805D7">
      <w:pPr>
        <w:jc w:val="both"/>
        <w:rPr>
          <w:szCs w:val="28"/>
        </w:rPr>
      </w:pPr>
    </w:p>
    <w:p w:rsidR="00C4173C" w:rsidRDefault="00C4173C" w:rsidP="008805D7">
      <w:pPr>
        <w:jc w:val="both"/>
        <w:rPr>
          <w:szCs w:val="28"/>
        </w:rPr>
      </w:pPr>
    </w:p>
    <w:p w:rsidR="00C4173C" w:rsidRDefault="00C4173C" w:rsidP="008805D7">
      <w:pPr>
        <w:jc w:val="both"/>
        <w:rPr>
          <w:szCs w:val="28"/>
        </w:rPr>
      </w:pPr>
    </w:p>
    <w:p w:rsidR="00C4173C" w:rsidRDefault="00C4173C" w:rsidP="00C4173C">
      <w:pPr>
        <w:pStyle w:val="aa"/>
        <w:ind w:left="0" w:firstLine="720"/>
        <w:jc w:val="both"/>
        <w:rPr>
          <w:b/>
        </w:rPr>
      </w:pPr>
      <w:r w:rsidRPr="00B77045">
        <w:rPr>
          <w:szCs w:val="28"/>
        </w:rPr>
        <w:t xml:space="preserve">В соответствии с решением Думы района </w:t>
      </w:r>
      <w:r w:rsidRPr="00C53645">
        <w:rPr>
          <w:szCs w:val="28"/>
        </w:rPr>
        <w:t xml:space="preserve">от 12.07.2016 № </w:t>
      </w:r>
      <w:r w:rsidRPr="0030205E">
        <w:rPr>
          <w:szCs w:val="28"/>
        </w:rPr>
        <w:t>47 «О внесении изменений в решение Думы района от 17.11.2015 № 711 «О бюджете района на 2016 год»,</w:t>
      </w:r>
      <w:r w:rsidRPr="00B7704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420FC8">
        <w:rPr>
          <w:szCs w:val="28"/>
        </w:rPr>
        <w:t>с</w:t>
      </w:r>
      <w:r>
        <w:rPr>
          <w:szCs w:val="28"/>
        </w:rPr>
        <w:t>вязи с</w:t>
      </w:r>
      <w:r w:rsidRPr="00420FC8">
        <w:rPr>
          <w:szCs w:val="28"/>
        </w:rPr>
        <w:t xml:space="preserve"> изменением </w:t>
      </w:r>
      <w:r>
        <w:rPr>
          <w:szCs w:val="28"/>
        </w:rPr>
        <w:t xml:space="preserve">лимитов и </w:t>
      </w:r>
      <w:r w:rsidRPr="00420FC8">
        <w:rPr>
          <w:szCs w:val="28"/>
        </w:rPr>
        <w:t>объемо</w:t>
      </w:r>
      <w:r>
        <w:rPr>
          <w:szCs w:val="28"/>
        </w:rPr>
        <w:t>м</w:t>
      </w:r>
      <w:r w:rsidRPr="00420FC8">
        <w:rPr>
          <w:szCs w:val="28"/>
        </w:rPr>
        <w:t xml:space="preserve"> финансирования на 201</w:t>
      </w:r>
      <w:r>
        <w:rPr>
          <w:szCs w:val="28"/>
        </w:rPr>
        <w:t>6</w:t>
      </w:r>
      <w:r w:rsidRPr="00420FC8">
        <w:rPr>
          <w:szCs w:val="28"/>
        </w:rPr>
        <w:t xml:space="preserve"> год</w:t>
      </w:r>
      <w:r w:rsidRPr="00420FC8">
        <w:rPr>
          <w:b/>
        </w:rPr>
        <w:t xml:space="preserve"> </w:t>
      </w:r>
      <w:r w:rsidRPr="00420FC8">
        <w:t>вне</w:t>
      </w:r>
      <w:r>
        <w:t xml:space="preserve">сти </w:t>
      </w:r>
      <w:r w:rsidRPr="00420FC8">
        <w:t xml:space="preserve">изменения в средства </w:t>
      </w:r>
      <w:r w:rsidRPr="00CB3595">
        <w:t>бюджета</w:t>
      </w:r>
      <w:r>
        <w:t xml:space="preserve"> района</w:t>
      </w:r>
      <w:r>
        <w:rPr>
          <w:b/>
        </w:rPr>
        <w:t>:</w:t>
      </w:r>
    </w:p>
    <w:p w:rsidR="00C4173C" w:rsidRPr="00420FC8" w:rsidRDefault="00C4173C" w:rsidP="00C4173C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52" w:type="dxa"/>
        <w:tblInd w:w="-318" w:type="dxa"/>
        <w:tblLayout w:type="fixed"/>
        <w:tblLook w:val="04A0"/>
      </w:tblPr>
      <w:tblGrid>
        <w:gridCol w:w="1365"/>
        <w:gridCol w:w="4354"/>
        <w:gridCol w:w="803"/>
        <w:gridCol w:w="1815"/>
        <w:gridCol w:w="15"/>
        <w:gridCol w:w="1892"/>
        <w:gridCol w:w="8"/>
      </w:tblGrid>
      <w:tr w:rsidR="00C4173C" w:rsidTr="00C27224">
        <w:tc>
          <w:tcPr>
            <w:tcW w:w="1365" w:type="dxa"/>
          </w:tcPr>
          <w:p w:rsidR="00C4173C" w:rsidRPr="00016602" w:rsidRDefault="00C4173C" w:rsidP="00C27224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016602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54" w:type="dxa"/>
          </w:tcPr>
          <w:p w:rsidR="00C4173C" w:rsidRPr="00016602" w:rsidRDefault="00C4173C" w:rsidP="00C27224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01660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</w:tcPr>
          <w:p w:rsidR="00C4173C" w:rsidRDefault="00C4173C" w:rsidP="00C27224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C4173C" w:rsidRPr="00016602" w:rsidRDefault="00C4173C" w:rsidP="00C27224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4173C" w:rsidRPr="00016602" w:rsidRDefault="00C4173C" w:rsidP="00C27224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016602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915" w:type="dxa"/>
            <w:gridSpan w:val="3"/>
          </w:tcPr>
          <w:p w:rsidR="00C4173C" w:rsidRPr="00016602" w:rsidRDefault="00C4173C" w:rsidP="00C27224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016602">
              <w:rPr>
                <w:b/>
                <w:sz w:val="24"/>
                <w:szCs w:val="24"/>
              </w:rPr>
              <w:t>Сумма откл</w:t>
            </w:r>
            <w:r w:rsidRPr="00016602">
              <w:rPr>
                <w:b/>
                <w:sz w:val="24"/>
                <w:szCs w:val="24"/>
              </w:rPr>
              <w:t>о</w:t>
            </w:r>
            <w:r w:rsidRPr="00016602">
              <w:rPr>
                <w:b/>
                <w:sz w:val="24"/>
                <w:szCs w:val="24"/>
              </w:rPr>
              <w:t>нения</w:t>
            </w:r>
            <w:r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C4173C" w:rsidTr="00C27224">
        <w:trPr>
          <w:gridAfter w:val="1"/>
          <w:wAfter w:w="8" w:type="dxa"/>
          <w:trHeight w:val="552"/>
        </w:trPr>
        <w:tc>
          <w:tcPr>
            <w:tcW w:w="10244" w:type="dxa"/>
            <w:gridSpan w:val="6"/>
          </w:tcPr>
          <w:p w:rsidR="00C4173C" w:rsidRPr="004741BA" w:rsidRDefault="00C4173C" w:rsidP="00C27224">
            <w:pPr>
              <w:rPr>
                <w:b/>
                <w:sz w:val="24"/>
                <w:szCs w:val="24"/>
              </w:rPr>
            </w:pPr>
            <w:r w:rsidRPr="004741BA">
              <w:rPr>
                <w:b/>
                <w:bCs/>
                <w:sz w:val="24"/>
                <w:szCs w:val="24"/>
              </w:rPr>
              <w:t>Подпрограмма 2 «Развитие агропромышленного комплекса и рынков сельскохозяйстве</w:t>
            </w:r>
            <w:r w:rsidRPr="004741BA">
              <w:rPr>
                <w:b/>
                <w:bCs/>
                <w:sz w:val="24"/>
                <w:szCs w:val="24"/>
              </w:rPr>
              <w:t>н</w:t>
            </w:r>
            <w:r w:rsidRPr="004741BA">
              <w:rPr>
                <w:b/>
                <w:bCs/>
                <w:sz w:val="24"/>
                <w:szCs w:val="24"/>
              </w:rPr>
              <w:t xml:space="preserve">ной продукции, сырья и продовольствия  </w:t>
            </w:r>
            <w:proofErr w:type="gramStart"/>
            <w:r w:rsidRPr="004741BA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4741B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741BA">
              <w:rPr>
                <w:b/>
                <w:bCs/>
                <w:sz w:val="24"/>
                <w:szCs w:val="24"/>
              </w:rPr>
              <w:t>Нижневартовском</w:t>
            </w:r>
            <w:proofErr w:type="gramEnd"/>
            <w:r w:rsidRPr="004741BA">
              <w:rPr>
                <w:b/>
                <w:bCs/>
                <w:sz w:val="24"/>
                <w:szCs w:val="24"/>
              </w:rPr>
              <w:t xml:space="preserve"> районе»</w:t>
            </w:r>
          </w:p>
        </w:tc>
      </w:tr>
      <w:tr w:rsidR="00C4173C" w:rsidTr="00C27224">
        <w:trPr>
          <w:gridAfter w:val="1"/>
          <w:wAfter w:w="8" w:type="dxa"/>
          <w:trHeight w:val="552"/>
        </w:trPr>
        <w:tc>
          <w:tcPr>
            <w:tcW w:w="1365" w:type="dxa"/>
          </w:tcPr>
          <w:p w:rsidR="00C4173C" w:rsidRPr="003E51E8" w:rsidRDefault="00C4173C" w:rsidP="00C27224">
            <w:pPr>
              <w:jc w:val="center"/>
              <w:rPr>
                <w:bCs/>
                <w:sz w:val="24"/>
                <w:szCs w:val="24"/>
              </w:rPr>
            </w:pPr>
            <w:r w:rsidRPr="003E51E8">
              <w:rPr>
                <w:bCs/>
                <w:sz w:val="24"/>
                <w:szCs w:val="24"/>
              </w:rPr>
              <w:t>п.2.2.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C4173C" w:rsidRPr="003E51E8" w:rsidRDefault="00C4173C" w:rsidP="00C27224">
            <w:pPr>
              <w:jc w:val="both"/>
              <w:rPr>
                <w:bCs/>
                <w:sz w:val="24"/>
                <w:szCs w:val="24"/>
              </w:rPr>
            </w:pPr>
            <w:r w:rsidRPr="00E268E4">
              <w:rPr>
                <w:color w:val="000000"/>
                <w:sz w:val="24"/>
                <w:szCs w:val="24"/>
              </w:rPr>
              <w:t>Компенсация части затрат сельскох</w:t>
            </w:r>
            <w:r w:rsidRPr="00E268E4">
              <w:rPr>
                <w:color w:val="000000"/>
                <w:sz w:val="24"/>
                <w:szCs w:val="24"/>
              </w:rPr>
              <w:t>о</w:t>
            </w:r>
            <w:r w:rsidRPr="00E268E4">
              <w:rPr>
                <w:color w:val="000000"/>
                <w:sz w:val="24"/>
                <w:szCs w:val="24"/>
              </w:rPr>
              <w:t>зяйственным товаропроизводителям на приобретение репродуктивных сел</w:t>
            </w:r>
            <w:r w:rsidRPr="00E268E4">
              <w:rPr>
                <w:color w:val="000000"/>
                <w:sz w:val="24"/>
                <w:szCs w:val="24"/>
              </w:rPr>
              <w:t>ь</w:t>
            </w:r>
            <w:r w:rsidRPr="00E268E4">
              <w:rPr>
                <w:color w:val="000000"/>
                <w:sz w:val="24"/>
                <w:szCs w:val="24"/>
              </w:rPr>
              <w:t>скохозяйственных животных за пред</w:t>
            </w:r>
            <w:r w:rsidRPr="00E268E4">
              <w:rPr>
                <w:color w:val="000000"/>
                <w:sz w:val="24"/>
                <w:szCs w:val="24"/>
              </w:rPr>
              <w:t>е</w:t>
            </w:r>
            <w:r w:rsidRPr="00E268E4">
              <w:rPr>
                <w:color w:val="000000"/>
                <w:sz w:val="24"/>
                <w:szCs w:val="24"/>
              </w:rPr>
              <w:t>лами района</w:t>
            </w:r>
          </w:p>
        </w:tc>
        <w:tc>
          <w:tcPr>
            <w:tcW w:w="803" w:type="dxa"/>
          </w:tcPr>
          <w:p w:rsidR="00C4173C" w:rsidRPr="003E51E8" w:rsidRDefault="00C4173C" w:rsidP="00C27224">
            <w:pPr>
              <w:rPr>
                <w:bCs/>
                <w:sz w:val="24"/>
                <w:szCs w:val="24"/>
              </w:rPr>
            </w:pPr>
            <w:r w:rsidRPr="003E51E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30" w:type="dxa"/>
            <w:gridSpan w:val="2"/>
          </w:tcPr>
          <w:p w:rsidR="00C4173C" w:rsidRPr="004741BA" w:rsidRDefault="00C4173C" w:rsidP="00C27224">
            <w:pPr>
              <w:rPr>
                <w:b/>
                <w:bCs/>
                <w:sz w:val="24"/>
                <w:szCs w:val="24"/>
              </w:rPr>
            </w:pPr>
            <w:r w:rsidRPr="00107326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10732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92" w:type="dxa"/>
          </w:tcPr>
          <w:p w:rsidR="00C4173C" w:rsidRDefault="00C4173C" w:rsidP="00C27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57,00</w:t>
            </w:r>
          </w:p>
          <w:p w:rsidR="00C4173C" w:rsidRPr="003E51E8" w:rsidRDefault="00C4173C" w:rsidP="00C27224">
            <w:pPr>
              <w:jc w:val="center"/>
              <w:rPr>
                <w:bCs/>
                <w:sz w:val="24"/>
                <w:szCs w:val="24"/>
              </w:rPr>
            </w:pPr>
            <w:r w:rsidRPr="003E51E8">
              <w:rPr>
                <w:bCs/>
                <w:sz w:val="24"/>
                <w:szCs w:val="24"/>
              </w:rPr>
              <w:t xml:space="preserve">бюджет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</w:tr>
      <w:tr w:rsidR="00C4173C" w:rsidTr="00C27224">
        <w:trPr>
          <w:trHeight w:val="841"/>
        </w:trPr>
        <w:tc>
          <w:tcPr>
            <w:tcW w:w="1365" w:type="dxa"/>
          </w:tcPr>
          <w:p w:rsidR="00C4173C" w:rsidRPr="00762993" w:rsidRDefault="00C4173C" w:rsidP="00C27224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AF334A">
              <w:rPr>
                <w:bCs/>
                <w:sz w:val="24"/>
                <w:szCs w:val="24"/>
              </w:rPr>
              <w:t xml:space="preserve">п. </w:t>
            </w:r>
            <w:r>
              <w:rPr>
                <w:bCs/>
                <w:sz w:val="24"/>
                <w:szCs w:val="24"/>
              </w:rPr>
              <w:t>2.3.2.</w:t>
            </w:r>
          </w:p>
        </w:tc>
        <w:tc>
          <w:tcPr>
            <w:tcW w:w="4354" w:type="dxa"/>
          </w:tcPr>
          <w:p w:rsidR="00C4173C" w:rsidRPr="00C1105B" w:rsidRDefault="00C4173C" w:rsidP="00C2722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268E4">
              <w:rPr>
                <w:color w:val="000000"/>
                <w:sz w:val="24"/>
                <w:szCs w:val="24"/>
              </w:rPr>
              <w:t>Субсидии на возмещение части затрат (расходов) на уплату за пользование электроэнергией</w:t>
            </w:r>
          </w:p>
        </w:tc>
        <w:tc>
          <w:tcPr>
            <w:tcW w:w="803" w:type="dxa"/>
          </w:tcPr>
          <w:p w:rsidR="00C4173C" w:rsidRPr="00107326" w:rsidRDefault="00C4173C" w:rsidP="00C2722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15" w:type="dxa"/>
          </w:tcPr>
          <w:p w:rsidR="00C4173C" w:rsidRPr="00107326" w:rsidRDefault="00C4173C" w:rsidP="00C27224">
            <w:pPr>
              <w:rPr>
                <w:sz w:val="24"/>
                <w:szCs w:val="24"/>
              </w:rPr>
            </w:pPr>
            <w:r w:rsidRPr="00107326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10732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15" w:type="dxa"/>
            <w:gridSpan w:val="3"/>
          </w:tcPr>
          <w:p w:rsidR="00C4173C" w:rsidRDefault="00C4173C" w:rsidP="00C27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1 432,00</w:t>
            </w:r>
          </w:p>
          <w:p w:rsidR="00C4173C" w:rsidRDefault="00C4173C" w:rsidP="00C27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района</w:t>
            </w:r>
          </w:p>
        </w:tc>
      </w:tr>
      <w:tr w:rsidR="00C4173C" w:rsidTr="00C27224">
        <w:trPr>
          <w:trHeight w:val="975"/>
        </w:trPr>
        <w:tc>
          <w:tcPr>
            <w:tcW w:w="1365" w:type="dxa"/>
          </w:tcPr>
          <w:p w:rsidR="00C4173C" w:rsidRPr="00AF334A" w:rsidRDefault="00C4173C" w:rsidP="00C27224">
            <w:pPr>
              <w:pStyle w:val="aa"/>
              <w:ind w:left="0"/>
              <w:jc w:val="center"/>
              <w:rPr>
                <w:bCs/>
                <w:sz w:val="24"/>
                <w:szCs w:val="24"/>
              </w:rPr>
            </w:pPr>
            <w:r w:rsidRPr="00AF334A">
              <w:rPr>
                <w:bCs/>
                <w:sz w:val="24"/>
                <w:szCs w:val="24"/>
              </w:rPr>
              <w:t xml:space="preserve">п. </w:t>
            </w:r>
            <w:r>
              <w:rPr>
                <w:bCs/>
                <w:sz w:val="24"/>
                <w:szCs w:val="24"/>
              </w:rPr>
              <w:t>2.6.1.</w:t>
            </w:r>
          </w:p>
        </w:tc>
        <w:tc>
          <w:tcPr>
            <w:tcW w:w="4354" w:type="dxa"/>
          </w:tcPr>
          <w:p w:rsidR="00C4173C" w:rsidRPr="00D9400A" w:rsidRDefault="00C4173C" w:rsidP="00C2722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E268E4">
              <w:rPr>
                <w:color w:val="000000"/>
                <w:sz w:val="24"/>
                <w:szCs w:val="24"/>
              </w:rPr>
              <w:t>Развитие рыночной инфраструктуры обслуживания сельского населения, о</w:t>
            </w:r>
            <w:r w:rsidRPr="00E268E4">
              <w:rPr>
                <w:color w:val="000000"/>
                <w:sz w:val="24"/>
                <w:szCs w:val="24"/>
              </w:rPr>
              <w:t>р</w:t>
            </w:r>
            <w:r w:rsidRPr="00E268E4">
              <w:rPr>
                <w:color w:val="000000"/>
                <w:sz w:val="24"/>
                <w:szCs w:val="24"/>
              </w:rPr>
              <w:t>ганизация эффективных схем торгового и бытового обслуживания жителей уд</w:t>
            </w:r>
            <w:r w:rsidRPr="00E268E4">
              <w:rPr>
                <w:color w:val="000000"/>
                <w:sz w:val="24"/>
                <w:szCs w:val="24"/>
              </w:rPr>
              <w:t>а</w:t>
            </w:r>
            <w:r w:rsidRPr="00E268E4">
              <w:rPr>
                <w:color w:val="000000"/>
                <w:sz w:val="24"/>
                <w:szCs w:val="24"/>
              </w:rPr>
              <w:t>ленных населенных пунктов, распол</w:t>
            </w:r>
            <w:r w:rsidRPr="00E268E4">
              <w:rPr>
                <w:color w:val="000000"/>
                <w:sz w:val="24"/>
                <w:szCs w:val="24"/>
              </w:rPr>
              <w:t>о</w:t>
            </w:r>
            <w:r w:rsidRPr="00E268E4">
              <w:rPr>
                <w:color w:val="000000"/>
                <w:sz w:val="24"/>
                <w:szCs w:val="24"/>
              </w:rPr>
              <w:t>женных в сельской местности</w:t>
            </w:r>
          </w:p>
        </w:tc>
        <w:tc>
          <w:tcPr>
            <w:tcW w:w="803" w:type="dxa"/>
          </w:tcPr>
          <w:p w:rsidR="00C4173C" w:rsidRDefault="00C4173C" w:rsidP="00C2722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15" w:type="dxa"/>
          </w:tcPr>
          <w:p w:rsidR="00C4173C" w:rsidRPr="00107326" w:rsidRDefault="00C4173C" w:rsidP="00C27224">
            <w:pPr>
              <w:rPr>
                <w:sz w:val="24"/>
                <w:szCs w:val="24"/>
              </w:rPr>
            </w:pPr>
            <w:r w:rsidRPr="00107326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10732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15" w:type="dxa"/>
            <w:gridSpan w:val="3"/>
          </w:tcPr>
          <w:p w:rsidR="00C4173C" w:rsidRDefault="00C4173C" w:rsidP="00C27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3 191,00</w:t>
            </w:r>
          </w:p>
          <w:p w:rsidR="00C4173C" w:rsidRDefault="00C4173C" w:rsidP="00C27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</w:tbl>
    <w:p w:rsidR="00C4173C" w:rsidRDefault="00C4173C" w:rsidP="00C4173C"/>
    <w:p w:rsidR="00C4173C" w:rsidRDefault="00C4173C" w:rsidP="00C4173C"/>
    <w:p w:rsidR="00C4173C" w:rsidRDefault="00C4173C" w:rsidP="00C4173C">
      <w:proofErr w:type="gramStart"/>
      <w:r>
        <w:t>Исполняющий</w:t>
      </w:r>
      <w:proofErr w:type="gramEnd"/>
      <w:r>
        <w:t xml:space="preserve"> обязанности</w:t>
      </w:r>
    </w:p>
    <w:p w:rsidR="00C4173C" w:rsidRDefault="00C4173C" w:rsidP="00C4173C">
      <w:r>
        <w:t>начальника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С.С.Пичугин</w:t>
      </w: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Default="00C4173C" w:rsidP="00C4173C">
      <w:pPr>
        <w:rPr>
          <w:sz w:val="16"/>
          <w:szCs w:val="16"/>
        </w:rPr>
      </w:pPr>
    </w:p>
    <w:p w:rsidR="00C4173C" w:rsidRPr="00A5669C" w:rsidRDefault="00C4173C" w:rsidP="00C4173C">
      <w:pPr>
        <w:rPr>
          <w:sz w:val="16"/>
          <w:szCs w:val="16"/>
        </w:rPr>
      </w:pPr>
      <w:r w:rsidRPr="00A5669C">
        <w:rPr>
          <w:sz w:val="16"/>
          <w:szCs w:val="16"/>
        </w:rPr>
        <w:t xml:space="preserve">Ведущий специалист </w:t>
      </w:r>
    </w:p>
    <w:p w:rsidR="00C4173C" w:rsidRPr="00A5669C" w:rsidRDefault="00C4173C" w:rsidP="00C4173C">
      <w:pPr>
        <w:rPr>
          <w:sz w:val="16"/>
          <w:szCs w:val="16"/>
        </w:rPr>
      </w:pPr>
      <w:r w:rsidRPr="00A5669C">
        <w:rPr>
          <w:sz w:val="16"/>
          <w:szCs w:val="16"/>
        </w:rPr>
        <w:t>Т.А. Колесова</w:t>
      </w:r>
    </w:p>
    <w:p w:rsidR="00C4173C" w:rsidRPr="008805D7" w:rsidRDefault="00C4173C" w:rsidP="00204EBD">
      <w:pPr>
        <w:rPr>
          <w:szCs w:val="28"/>
        </w:rPr>
      </w:pPr>
      <w:r w:rsidRPr="00A5669C">
        <w:rPr>
          <w:sz w:val="16"/>
          <w:szCs w:val="16"/>
        </w:rPr>
        <w:t>49 47 70</w:t>
      </w:r>
    </w:p>
    <w:sectPr w:rsidR="00C4173C" w:rsidRPr="008805D7" w:rsidSect="00CF5A90">
      <w:pgSz w:w="11907" w:h="16840" w:code="9"/>
      <w:pgMar w:top="284" w:right="567" w:bottom="284" w:left="1701" w:header="0" w:footer="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C711C"/>
    <w:rsid w:val="00002838"/>
    <w:rsid w:val="0000759D"/>
    <w:rsid w:val="000106F9"/>
    <w:rsid w:val="000113F4"/>
    <w:rsid w:val="0001250D"/>
    <w:rsid w:val="00012649"/>
    <w:rsid w:val="000155A5"/>
    <w:rsid w:val="00016602"/>
    <w:rsid w:val="00020C2A"/>
    <w:rsid w:val="000212F8"/>
    <w:rsid w:val="00035A27"/>
    <w:rsid w:val="0004118C"/>
    <w:rsid w:val="000426F4"/>
    <w:rsid w:val="00046604"/>
    <w:rsid w:val="00046799"/>
    <w:rsid w:val="000516F0"/>
    <w:rsid w:val="00062CD9"/>
    <w:rsid w:val="00065D4B"/>
    <w:rsid w:val="00067083"/>
    <w:rsid w:val="000740BE"/>
    <w:rsid w:val="0007592E"/>
    <w:rsid w:val="00075F42"/>
    <w:rsid w:val="00081665"/>
    <w:rsid w:val="000816EA"/>
    <w:rsid w:val="00087C47"/>
    <w:rsid w:val="00090ABB"/>
    <w:rsid w:val="000920E6"/>
    <w:rsid w:val="000A0816"/>
    <w:rsid w:val="000C1EF3"/>
    <w:rsid w:val="000C6B7D"/>
    <w:rsid w:val="000D0C0A"/>
    <w:rsid w:val="000D0F23"/>
    <w:rsid w:val="000D265D"/>
    <w:rsid w:val="000D2E7D"/>
    <w:rsid w:val="000D2F22"/>
    <w:rsid w:val="000D3B53"/>
    <w:rsid w:val="000D5DBE"/>
    <w:rsid w:val="000D7294"/>
    <w:rsid w:val="000D7D70"/>
    <w:rsid w:val="000E0BE4"/>
    <w:rsid w:val="000E0E40"/>
    <w:rsid w:val="000E4235"/>
    <w:rsid w:val="000E708E"/>
    <w:rsid w:val="000E732B"/>
    <w:rsid w:val="000F007D"/>
    <w:rsid w:val="000F1280"/>
    <w:rsid w:val="000F3F90"/>
    <w:rsid w:val="001008AD"/>
    <w:rsid w:val="00104F1D"/>
    <w:rsid w:val="00107326"/>
    <w:rsid w:val="00113047"/>
    <w:rsid w:val="001132A8"/>
    <w:rsid w:val="00116819"/>
    <w:rsid w:val="0011685C"/>
    <w:rsid w:val="00121B48"/>
    <w:rsid w:val="00122328"/>
    <w:rsid w:val="00123DA6"/>
    <w:rsid w:val="001322F8"/>
    <w:rsid w:val="00132D25"/>
    <w:rsid w:val="0013548D"/>
    <w:rsid w:val="001355E8"/>
    <w:rsid w:val="00141379"/>
    <w:rsid w:val="00143D63"/>
    <w:rsid w:val="001473F2"/>
    <w:rsid w:val="001509F0"/>
    <w:rsid w:val="00151427"/>
    <w:rsid w:val="001514EC"/>
    <w:rsid w:val="00157677"/>
    <w:rsid w:val="00164C2A"/>
    <w:rsid w:val="00165B50"/>
    <w:rsid w:val="00165E59"/>
    <w:rsid w:val="00167A23"/>
    <w:rsid w:val="0017527E"/>
    <w:rsid w:val="00176002"/>
    <w:rsid w:val="00180AA6"/>
    <w:rsid w:val="00183377"/>
    <w:rsid w:val="00184C3E"/>
    <w:rsid w:val="00186DD3"/>
    <w:rsid w:val="0019544E"/>
    <w:rsid w:val="001B07B7"/>
    <w:rsid w:val="001B4250"/>
    <w:rsid w:val="001B4382"/>
    <w:rsid w:val="001B531B"/>
    <w:rsid w:val="001B782D"/>
    <w:rsid w:val="001C474E"/>
    <w:rsid w:val="001D0B28"/>
    <w:rsid w:val="001D7DCA"/>
    <w:rsid w:val="001E1385"/>
    <w:rsid w:val="001E6C88"/>
    <w:rsid w:val="001E7853"/>
    <w:rsid w:val="001E7E08"/>
    <w:rsid w:val="001F22E0"/>
    <w:rsid w:val="001F2D69"/>
    <w:rsid w:val="001F3A17"/>
    <w:rsid w:val="00204EBD"/>
    <w:rsid w:val="00206068"/>
    <w:rsid w:val="00206904"/>
    <w:rsid w:val="00210D52"/>
    <w:rsid w:val="00213D72"/>
    <w:rsid w:val="00215A40"/>
    <w:rsid w:val="00216BDF"/>
    <w:rsid w:val="00222A88"/>
    <w:rsid w:val="00222D0A"/>
    <w:rsid w:val="00225022"/>
    <w:rsid w:val="00226009"/>
    <w:rsid w:val="00226055"/>
    <w:rsid w:val="002305A0"/>
    <w:rsid w:val="00232320"/>
    <w:rsid w:val="002333BB"/>
    <w:rsid w:val="002339A3"/>
    <w:rsid w:val="00235073"/>
    <w:rsid w:val="00252B3D"/>
    <w:rsid w:val="0026087D"/>
    <w:rsid w:val="00265E88"/>
    <w:rsid w:val="00265EB5"/>
    <w:rsid w:val="00267E9B"/>
    <w:rsid w:val="002823A8"/>
    <w:rsid w:val="00286EC0"/>
    <w:rsid w:val="00287688"/>
    <w:rsid w:val="00287C72"/>
    <w:rsid w:val="002A09B6"/>
    <w:rsid w:val="002A79F0"/>
    <w:rsid w:val="002B19AE"/>
    <w:rsid w:val="002B763E"/>
    <w:rsid w:val="002C1DF3"/>
    <w:rsid w:val="002C7DC0"/>
    <w:rsid w:val="002D2051"/>
    <w:rsid w:val="002D3357"/>
    <w:rsid w:val="002E10F8"/>
    <w:rsid w:val="002E3ECA"/>
    <w:rsid w:val="002E4E1B"/>
    <w:rsid w:val="002F0403"/>
    <w:rsid w:val="002F4B31"/>
    <w:rsid w:val="002F500D"/>
    <w:rsid w:val="0030217D"/>
    <w:rsid w:val="00303112"/>
    <w:rsid w:val="00304C32"/>
    <w:rsid w:val="00316DCE"/>
    <w:rsid w:val="003230EB"/>
    <w:rsid w:val="00337B58"/>
    <w:rsid w:val="00353E5F"/>
    <w:rsid w:val="00356EA2"/>
    <w:rsid w:val="0036456E"/>
    <w:rsid w:val="00371D70"/>
    <w:rsid w:val="00372166"/>
    <w:rsid w:val="0037220F"/>
    <w:rsid w:val="00374A72"/>
    <w:rsid w:val="003821D1"/>
    <w:rsid w:val="003847E7"/>
    <w:rsid w:val="003862FE"/>
    <w:rsid w:val="003875B5"/>
    <w:rsid w:val="00391A52"/>
    <w:rsid w:val="003925BD"/>
    <w:rsid w:val="00393256"/>
    <w:rsid w:val="00393F79"/>
    <w:rsid w:val="00394230"/>
    <w:rsid w:val="00394B37"/>
    <w:rsid w:val="003971E8"/>
    <w:rsid w:val="00397AA3"/>
    <w:rsid w:val="003A01F0"/>
    <w:rsid w:val="003A10B0"/>
    <w:rsid w:val="003A1EE5"/>
    <w:rsid w:val="003A2861"/>
    <w:rsid w:val="003A2E6B"/>
    <w:rsid w:val="003A34A5"/>
    <w:rsid w:val="003B34E7"/>
    <w:rsid w:val="003B7D41"/>
    <w:rsid w:val="003C6B9F"/>
    <w:rsid w:val="003C741F"/>
    <w:rsid w:val="003D723F"/>
    <w:rsid w:val="003E17CE"/>
    <w:rsid w:val="003E3DCA"/>
    <w:rsid w:val="003E51E8"/>
    <w:rsid w:val="003E6360"/>
    <w:rsid w:val="003F107A"/>
    <w:rsid w:val="003F4C5F"/>
    <w:rsid w:val="00401DB5"/>
    <w:rsid w:val="00403689"/>
    <w:rsid w:val="00406815"/>
    <w:rsid w:val="00406FFF"/>
    <w:rsid w:val="00407AE5"/>
    <w:rsid w:val="004119FB"/>
    <w:rsid w:val="00411B6C"/>
    <w:rsid w:val="00414269"/>
    <w:rsid w:val="00420FC8"/>
    <w:rsid w:val="00424825"/>
    <w:rsid w:val="00426B3A"/>
    <w:rsid w:val="00426F0B"/>
    <w:rsid w:val="004275C7"/>
    <w:rsid w:val="0042780D"/>
    <w:rsid w:val="00432BD8"/>
    <w:rsid w:val="00441564"/>
    <w:rsid w:val="00441CA9"/>
    <w:rsid w:val="0044398A"/>
    <w:rsid w:val="004460F3"/>
    <w:rsid w:val="00446B2A"/>
    <w:rsid w:val="00447348"/>
    <w:rsid w:val="00451DD1"/>
    <w:rsid w:val="004541A5"/>
    <w:rsid w:val="00454F3B"/>
    <w:rsid w:val="00455E31"/>
    <w:rsid w:val="004615AF"/>
    <w:rsid w:val="00463C74"/>
    <w:rsid w:val="00465571"/>
    <w:rsid w:val="00465965"/>
    <w:rsid w:val="00470C3F"/>
    <w:rsid w:val="00471B4B"/>
    <w:rsid w:val="004741BA"/>
    <w:rsid w:val="004748E7"/>
    <w:rsid w:val="0047585E"/>
    <w:rsid w:val="00476AE5"/>
    <w:rsid w:val="00482349"/>
    <w:rsid w:val="004859D2"/>
    <w:rsid w:val="004867A7"/>
    <w:rsid w:val="00487713"/>
    <w:rsid w:val="00491F91"/>
    <w:rsid w:val="0049219C"/>
    <w:rsid w:val="00492A04"/>
    <w:rsid w:val="004A18E3"/>
    <w:rsid w:val="004A5F33"/>
    <w:rsid w:val="004A665C"/>
    <w:rsid w:val="004B038A"/>
    <w:rsid w:val="004B20A0"/>
    <w:rsid w:val="004B6041"/>
    <w:rsid w:val="004C00D8"/>
    <w:rsid w:val="004C15DD"/>
    <w:rsid w:val="004C2121"/>
    <w:rsid w:val="004D301E"/>
    <w:rsid w:val="004E2C6D"/>
    <w:rsid w:val="004E3467"/>
    <w:rsid w:val="004E49BB"/>
    <w:rsid w:val="004E5354"/>
    <w:rsid w:val="004E5D55"/>
    <w:rsid w:val="004E77C2"/>
    <w:rsid w:val="0050213A"/>
    <w:rsid w:val="0050752B"/>
    <w:rsid w:val="005078CB"/>
    <w:rsid w:val="00510F6F"/>
    <w:rsid w:val="00511004"/>
    <w:rsid w:val="00512473"/>
    <w:rsid w:val="00512CA4"/>
    <w:rsid w:val="0052148C"/>
    <w:rsid w:val="00522B8A"/>
    <w:rsid w:val="005334D1"/>
    <w:rsid w:val="0053730F"/>
    <w:rsid w:val="00537ACA"/>
    <w:rsid w:val="00537CCB"/>
    <w:rsid w:val="005457C3"/>
    <w:rsid w:val="00546429"/>
    <w:rsid w:val="00546A5E"/>
    <w:rsid w:val="00550780"/>
    <w:rsid w:val="00551105"/>
    <w:rsid w:val="005515C9"/>
    <w:rsid w:val="0055211B"/>
    <w:rsid w:val="00565B04"/>
    <w:rsid w:val="005727BD"/>
    <w:rsid w:val="005736CB"/>
    <w:rsid w:val="0057393F"/>
    <w:rsid w:val="0058589E"/>
    <w:rsid w:val="005952CB"/>
    <w:rsid w:val="00596585"/>
    <w:rsid w:val="005A3C67"/>
    <w:rsid w:val="005A45F3"/>
    <w:rsid w:val="005A7ACF"/>
    <w:rsid w:val="005B08DC"/>
    <w:rsid w:val="005B5868"/>
    <w:rsid w:val="005B7479"/>
    <w:rsid w:val="005B7B90"/>
    <w:rsid w:val="005C2879"/>
    <w:rsid w:val="005C4764"/>
    <w:rsid w:val="005C62DB"/>
    <w:rsid w:val="005C7C12"/>
    <w:rsid w:val="005D0C40"/>
    <w:rsid w:val="005D172C"/>
    <w:rsid w:val="005D5054"/>
    <w:rsid w:val="005D6158"/>
    <w:rsid w:val="005D663E"/>
    <w:rsid w:val="005E0AEF"/>
    <w:rsid w:val="005E10D1"/>
    <w:rsid w:val="005E183F"/>
    <w:rsid w:val="005E1A6D"/>
    <w:rsid w:val="005E30BC"/>
    <w:rsid w:val="005E37ED"/>
    <w:rsid w:val="005F3C35"/>
    <w:rsid w:val="005F605D"/>
    <w:rsid w:val="00602D91"/>
    <w:rsid w:val="00606D5F"/>
    <w:rsid w:val="006112D9"/>
    <w:rsid w:val="00611E46"/>
    <w:rsid w:val="006127C3"/>
    <w:rsid w:val="006173CD"/>
    <w:rsid w:val="00620B44"/>
    <w:rsid w:val="0062335A"/>
    <w:rsid w:val="00625D08"/>
    <w:rsid w:val="00626811"/>
    <w:rsid w:val="0063449F"/>
    <w:rsid w:val="00650A5C"/>
    <w:rsid w:val="00655DE6"/>
    <w:rsid w:val="006624EE"/>
    <w:rsid w:val="0066669C"/>
    <w:rsid w:val="00667871"/>
    <w:rsid w:val="006770D2"/>
    <w:rsid w:val="0067785D"/>
    <w:rsid w:val="00682EA2"/>
    <w:rsid w:val="00684119"/>
    <w:rsid w:val="00684306"/>
    <w:rsid w:val="006855C3"/>
    <w:rsid w:val="00687D12"/>
    <w:rsid w:val="00691AFA"/>
    <w:rsid w:val="00693F3A"/>
    <w:rsid w:val="006A60F4"/>
    <w:rsid w:val="006B1074"/>
    <w:rsid w:val="006B1CE2"/>
    <w:rsid w:val="006B3C53"/>
    <w:rsid w:val="006C05AD"/>
    <w:rsid w:val="006C2345"/>
    <w:rsid w:val="006C327D"/>
    <w:rsid w:val="006C5FC7"/>
    <w:rsid w:val="006C7CA2"/>
    <w:rsid w:val="006D34B3"/>
    <w:rsid w:val="006D3C44"/>
    <w:rsid w:val="006E2B80"/>
    <w:rsid w:val="006E5BF7"/>
    <w:rsid w:val="006E680B"/>
    <w:rsid w:val="006E79F5"/>
    <w:rsid w:val="006E7C88"/>
    <w:rsid w:val="006F0870"/>
    <w:rsid w:val="006F3733"/>
    <w:rsid w:val="006F7A13"/>
    <w:rsid w:val="00700727"/>
    <w:rsid w:val="00701D8C"/>
    <w:rsid w:val="00713582"/>
    <w:rsid w:val="00713764"/>
    <w:rsid w:val="00713831"/>
    <w:rsid w:val="00714973"/>
    <w:rsid w:val="00715CEB"/>
    <w:rsid w:val="00716FA3"/>
    <w:rsid w:val="007239C4"/>
    <w:rsid w:val="007267F3"/>
    <w:rsid w:val="00730ECA"/>
    <w:rsid w:val="0073461E"/>
    <w:rsid w:val="00742E10"/>
    <w:rsid w:val="00742F6F"/>
    <w:rsid w:val="00762993"/>
    <w:rsid w:val="00763D99"/>
    <w:rsid w:val="007676B4"/>
    <w:rsid w:val="00772CAE"/>
    <w:rsid w:val="00773F75"/>
    <w:rsid w:val="007748BD"/>
    <w:rsid w:val="00775626"/>
    <w:rsid w:val="0077628B"/>
    <w:rsid w:val="007768E8"/>
    <w:rsid w:val="007774E7"/>
    <w:rsid w:val="007853B2"/>
    <w:rsid w:val="0078728D"/>
    <w:rsid w:val="007936B3"/>
    <w:rsid w:val="00794DC5"/>
    <w:rsid w:val="007957A5"/>
    <w:rsid w:val="007A13AD"/>
    <w:rsid w:val="007A22A4"/>
    <w:rsid w:val="007A35E8"/>
    <w:rsid w:val="007A4275"/>
    <w:rsid w:val="007A598E"/>
    <w:rsid w:val="007B0A9F"/>
    <w:rsid w:val="007B0FF6"/>
    <w:rsid w:val="007B2555"/>
    <w:rsid w:val="007B2801"/>
    <w:rsid w:val="007B491B"/>
    <w:rsid w:val="007C14DD"/>
    <w:rsid w:val="007C26A5"/>
    <w:rsid w:val="007C3B54"/>
    <w:rsid w:val="007D0D66"/>
    <w:rsid w:val="007D18B3"/>
    <w:rsid w:val="007D2B24"/>
    <w:rsid w:val="007D2D10"/>
    <w:rsid w:val="007D6700"/>
    <w:rsid w:val="007D670C"/>
    <w:rsid w:val="007D7B6D"/>
    <w:rsid w:val="007E0F8B"/>
    <w:rsid w:val="007E12E7"/>
    <w:rsid w:val="007E60C7"/>
    <w:rsid w:val="007E6B8E"/>
    <w:rsid w:val="007F01C8"/>
    <w:rsid w:val="007F1B4F"/>
    <w:rsid w:val="007F5A2E"/>
    <w:rsid w:val="007F6954"/>
    <w:rsid w:val="00801171"/>
    <w:rsid w:val="00803006"/>
    <w:rsid w:val="00805DE8"/>
    <w:rsid w:val="008061AF"/>
    <w:rsid w:val="00806DAC"/>
    <w:rsid w:val="00812B38"/>
    <w:rsid w:val="00813B05"/>
    <w:rsid w:val="00814313"/>
    <w:rsid w:val="0081690F"/>
    <w:rsid w:val="00822ECB"/>
    <w:rsid w:val="00834728"/>
    <w:rsid w:val="00834C8D"/>
    <w:rsid w:val="0083573D"/>
    <w:rsid w:val="00835B9C"/>
    <w:rsid w:val="00836C56"/>
    <w:rsid w:val="008418D1"/>
    <w:rsid w:val="00841E56"/>
    <w:rsid w:val="00845EE3"/>
    <w:rsid w:val="008466DC"/>
    <w:rsid w:val="00855351"/>
    <w:rsid w:val="008639B5"/>
    <w:rsid w:val="0086567D"/>
    <w:rsid w:val="00871CE9"/>
    <w:rsid w:val="008736D7"/>
    <w:rsid w:val="0087595D"/>
    <w:rsid w:val="00877687"/>
    <w:rsid w:val="008805D7"/>
    <w:rsid w:val="008813D1"/>
    <w:rsid w:val="008814BF"/>
    <w:rsid w:val="008844F1"/>
    <w:rsid w:val="00884FD4"/>
    <w:rsid w:val="00887DC7"/>
    <w:rsid w:val="00890A89"/>
    <w:rsid w:val="00890DE5"/>
    <w:rsid w:val="00891A06"/>
    <w:rsid w:val="008939FA"/>
    <w:rsid w:val="008959E4"/>
    <w:rsid w:val="008A094A"/>
    <w:rsid w:val="008A37E1"/>
    <w:rsid w:val="008A4188"/>
    <w:rsid w:val="008A56D8"/>
    <w:rsid w:val="008A5816"/>
    <w:rsid w:val="008A75FC"/>
    <w:rsid w:val="008B0ABB"/>
    <w:rsid w:val="008B2576"/>
    <w:rsid w:val="008B59D0"/>
    <w:rsid w:val="008B70E0"/>
    <w:rsid w:val="008C1A3C"/>
    <w:rsid w:val="008C1FD1"/>
    <w:rsid w:val="008C3B18"/>
    <w:rsid w:val="008C6EA5"/>
    <w:rsid w:val="008D3FAE"/>
    <w:rsid w:val="008E1069"/>
    <w:rsid w:val="008E319B"/>
    <w:rsid w:val="008E42BC"/>
    <w:rsid w:val="008E4931"/>
    <w:rsid w:val="008E4C17"/>
    <w:rsid w:val="008E6455"/>
    <w:rsid w:val="008F37B8"/>
    <w:rsid w:val="008F57F5"/>
    <w:rsid w:val="008F6276"/>
    <w:rsid w:val="008F6EE4"/>
    <w:rsid w:val="00900F8C"/>
    <w:rsid w:val="00901889"/>
    <w:rsid w:val="00907B4F"/>
    <w:rsid w:val="009115C2"/>
    <w:rsid w:val="00926A8C"/>
    <w:rsid w:val="00931746"/>
    <w:rsid w:val="009319E2"/>
    <w:rsid w:val="00933214"/>
    <w:rsid w:val="00934AF7"/>
    <w:rsid w:val="00941B12"/>
    <w:rsid w:val="0094225D"/>
    <w:rsid w:val="009448B3"/>
    <w:rsid w:val="00944EE2"/>
    <w:rsid w:val="00951E23"/>
    <w:rsid w:val="00951E49"/>
    <w:rsid w:val="0095474D"/>
    <w:rsid w:val="00955161"/>
    <w:rsid w:val="00955969"/>
    <w:rsid w:val="009609F4"/>
    <w:rsid w:val="00960AF1"/>
    <w:rsid w:val="00960E80"/>
    <w:rsid w:val="00966504"/>
    <w:rsid w:val="00971205"/>
    <w:rsid w:val="0097474A"/>
    <w:rsid w:val="00990D55"/>
    <w:rsid w:val="009923D9"/>
    <w:rsid w:val="00992AD6"/>
    <w:rsid w:val="009934AD"/>
    <w:rsid w:val="00993C18"/>
    <w:rsid w:val="00993E85"/>
    <w:rsid w:val="009965E0"/>
    <w:rsid w:val="009A17E5"/>
    <w:rsid w:val="009B17F6"/>
    <w:rsid w:val="009B2307"/>
    <w:rsid w:val="009B5A81"/>
    <w:rsid w:val="009C03B8"/>
    <w:rsid w:val="009C0B5B"/>
    <w:rsid w:val="009C4142"/>
    <w:rsid w:val="009C4900"/>
    <w:rsid w:val="009C7A15"/>
    <w:rsid w:val="009D3048"/>
    <w:rsid w:val="009E099A"/>
    <w:rsid w:val="009E3773"/>
    <w:rsid w:val="009E442B"/>
    <w:rsid w:val="009F6612"/>
    <w:rsid w:val="009F788F"/>
    <w:rsid w:val="00A01717"/>
    <w:rsid w:val="00A111CA"/>
    <w:rsid w:val="00A11B3A"/>
    <w:rsid w:val="00A1724E"/>
    <w:rsid w:val="00A20622"/>
    <w:rsid w:val="00A21554"/>
    <w:rsid w:val="00A34D97"/>
    <w:rsid w:val="00A34F4B"/>
    <w:rsid w:val="00A4006B"/>
    <w:rsid w:val="00A450EB"/>
    <w:rsid w:val="00A50BF9"/>
    <w:rsid w:val="00A53A51"/>
    <w:rsid w:val="00A55F85"/>
    <w:rsid w:val="00A5669C"/>
    <w:rsid w:val="00A5673C"/>
    <w:rsid w:val="00A6020A"/>
    <w:rsid w:val="00A64286"/>
    <w:rsid w:val="00A66D7F"/>
    <w:rsid w:val="00A70CD0"/>
    <w:rsid w:val="00A753BE"/>
    <w:rsid w:val="00A77BED"/>
    <w:rsid w:val="00A8451C"/>
    <w:rsid w:val="00A95198"/>
    <w:rsid w:val="00A951B8"/>
    <w:rsid w:val="00AA606A"/>
    <w:rsid w:val="00AA687D"/>
    <w:rsid w:val="00AA7699"/>
    <w:rsid w:val="00AB292C"/>
    <w:rsid w:val="00AB6459"/>
    <w:rsid w:val="00AB7ABF"/>
    <w:rsid w:val="00AC1F3C"/>
    <w:rsid w:val="00AD2974"/>
    <w:rsid w:val="00AD4B3A"/>
    <w:rsid w:val="00AD50B3"/>
    <w:rsid w:val="00AE3BF4"/>
    <w:rsid w:val="00AE482D"/>
    <w:rsid w:val="00AE7683"/>
    <w:rsid w:val="00AF334A"/>
    <w:rsid w:val="00B00385"/>
    <w:rsid w:val="00B058A7"/>
    <w:rsid w:val="00B15263"/>
    <w:rsid w:val="00B15757"/>
    <w:rsid w:val="00B2206E"/>
    <w:rsid w:val="00B2241C"/>
    <w:rsid w:val="00B26006"/>
    <w:rsid w:val="00B2698C"/>
    <w:rsid w:val="00B26A32"/>
    <w:rsid w:val="00B334FD"/>
    <w:rsid w:val="00B3469D"/>
    <w:rsid w:val="00B37696"/>
    <w:rsid w:val="00B418DD"/>
    <w:rsid w:val="00B4435D"/>
    <w:rsid w:val="00B46D79"/>
    <w:rsid w:val="00B526DF"/>
    <w:rsid w:val="00B5320D"/>
    <w:rsid w:val="00B53412"/>
    <w:rsid w:val="00B5449A"/>
    <w:rsid w:val="00B639A8"/>
    <w:rsid w:val="00B64B4B"/>
    <w:rsid w:val="00B71B3C"/>
    <w:rsid w:val="00B75C9D"/>
    <w:rsid w:val="00B902F4"/>
    <w:rsid w:val="00B912AF"/>
    <w:rsid w:val="00B95F71"/>
    <w:rsid w:val="00BB2802"/>
    <w:rsid w:val="00BB461D"/>
    <w:rsid w:val="00BB529F"/>
    <w:rsid w:val="00BB5776"/>
    <w:rsid w:val="00BB5FEC"/>
    <w:rsid w:val="00BB7119"/>
    <w:rsid w:val="00BC7926"/>
    <w:rsid w:val="00BC7B5F"/>
    <w:rsid w:val="00BD4B42"/>
    <w:rsid w:val="00BD6639"/>
    <w:rsid w:val="00BE0804"/>
    <w:rsid w:val="00BE5476"/>
    <w:rsid w:val="00BE57B2"/>
    <w:rsid w:val="00BE723C"/>
    <w:rsid w:val="00BF0E25"/>
    <w:rsid w:val="00BF429C"/>
    <w:rsid w:val="00BF4636"/>
    <w:rsid w:val="00BF52CC"/>
    <w:rsid w:val="00C00D44"/>
    <w:rsid w:val="00C10758"/>
    <w:rsid w:val="00C1105B"/>
    <w:rsid w:val="00C140C6"/>
    <w:rsid w:val="00C158DD"/>
    <w:rsid w:val="00C15C89"/>
    <w:rsid w:val="00C16821"/>
    <w:rsid w:val="00C2033E"/>
    <w:rsid w:val="00C211C0"/>
    <w:rsid w:val="00C310F3"/>
    <w:rsid w:val="00C31A47"/>
    <w:rsid w:val="00C32ECD"/>
    <w:rsid w:val="00C3412A"/>
    <w:rsid w:val="00C359D9"/>
    <w:rsid w:val="00C364DE"/>
    <w:rsid w:val="00C4173C"/>
    <w:rsid w:val="00C42994"/>
    <w:rsid w:val="00C4653E"/>
    <w:rsid w:val="00C46572"/>
    <w:rsid w:val="00C60CC4"/>
    <w:rsid w:val="00C73669"/>
    <w:rsid w:val="00C761FA"/>
    <w:rsid w:val="00C774E3"/>
    <w:rsid w:val="00C81109"/>
    <w:rsid w:val="00C8179D"/>
    <w:rsid w:val="00C837D3"/>
    <w:rsid w:val="00C97806"/>
    <w:rsid w:val="00CA1179"/>
    <w:rsid w:val="00CA7E36"/>
    <w:rsid w:val="00CB3EA3"/>
    <w:rsid w:val="00CB5BFC"/>
    <w:rsid w:val="00CB7717"/>
    <w:rsid w:val="00CB7DE0"/>
    <w:rsid w:val="00CC170C"/>
    <w:rsid w:val="00CC5607"/>
    <w:rsid w:val="00CC64C3"/>
    <w:rsid w:val="00CC6E47"/>
    <w:rsid w:val="00CC711C"/>
    <w:rsid w:val="00CD0FEE"/>
    <w:rsid w:val="00CD1F7F"/>
    <w:rsid w:val="00CD4B3C"/>
    <w:rsid w:val="00CD5185"/>
    <w:rsid w:val="00CE29D3"/>
    <w:rsid w:val="00CE640B"/>
    <w:rsid w:val="00CF0989"/>
    <w:rsid w:val="00CF4B9E"/>
    <w:rsid w:val="00CF5A90"/>
    <w:rsid w:val="00CF706A"/>
    <w:rsid w:val="00CF73B4"/>
    <w:rsid w:val="00D07943"/>
    <w:rsid w:val="00D1056A"/>
    <w:rsid w:val="00D11CA2"/>
    <w:rsid w:val="00D120E4"/>
    <w:rsid w:val="00D14D3F"/>
    <w:rsid w:val="00D1625E"/>
    <w:rsid w:val="00D17188"/>
    <w:rsid w:val="00D22396"/>
    <w:rsid w:val="00D30A5F"/>
    <w:rsid w:val="00D32FC5"/>
    <w:rsid w:val="00D4350A"/>
    <w:rsid w:val="00D506FE"/>
    <w:rsid w:val="00D50FA5"/>
    <w:rsid w:val="00D5227E"/>
    <w:rsid w:val="00D53C8C"/>
    <w:rsid w:val="00D555BD"/>
    <w:rsid w:val="00D635CD"/>
    <w:rsid w:val="00D64093"/>
    <w:rsid w:val="00D64F11"/>
    <w:rsid w:val="00D67641"/>
    <w:rsid w:val="00D76B0B"/>
    <w:rsid w:val="00D801B1"/>
    <w:rsid w:val="00D83108"/>
    <w:rsid w:val="00D85192"/>
    <w:rsid w:val="00D9400A"/>
    <w:rsid w:val="00DB1358"/>
    <w:rsid w:val="00DB2C4C"/>
    <w:rsid w:val="00DB4A0F"/>
    <w:rsid w:val="00DB5614"/>
    <w:rsid w:val="00DC0E94"/>
    <w:rsid w:val="00DC22DF"/>
    <w:rsid w:val="00DC2616"/>
    <w:rsid w:val="00DC4231"/>
    <w:rsid w:val="00DD40A5"/>
    <w:rsid w:val="00DD4148"/>
    <w:rsid w:val="00DD6190"/>
    <w:rsid w:val="00DE049B"/>
    <w:rsid w:val="00DF2E59"/>
    <w:rsid w:val="00DF3537"/>
    <w:rsid w:val="00E00A67"/>
    <w:rsid w:val="00E02DC4"/>
    <w:rsid w:val="00E13412"/>
    <w:rsid w:val="00E16F9B"/>
    <w:rsid w:val="00E211F0"/>
    <w:rsid w:val="00E24B50"/>
    <w:rsid w:val="00E30FDC"/>
    <w:rsid w:val="00E31B06"/>
    <w:rsid w:val="00E359E7"/>
    <w:rsid w:val="00E35D4D"/>
    <w:rsid w:val="00E37AE5"/>
    <w:rsid w:val="00E46019"/>
    <w:rsid w:val="00E47401"/>
    <w:rsid w:val="00E52541"/>
    <w:rsid w:val="00E55269"/>
    <w:rsid w:val="00E71EB1"/>
    <w:rsid w:val="00E7230C"/>
    <w:rsid w:val="00E76A7A"/>
    <w:rsid w:val="00E77A81"/>
    <w:rsid w:val="00E86EC9"/>
    <w:rsid w:val="00E93442"/>
    <w:rsid w:val="00E95E44"/>
    <w:rsid w:val="00EA2F2E"/>
    <w:rsid w:val="00EA3E9D"/>
    <w:rsid w:val="00EB0284"/>
    <w:rsid w:val="00EB1A26"/>
    <w:rsid w:val="00EB40FF"/>
    <w:rsid w:val="00EB527E"/>
    <w:rsid w:val="00EB62A0"/>
    <w:rsid w:val="00EB7916"/>
    <w:rsid w:val="00EB7E50"/>
    <w:rsid w:val="00EC6B62"/>
    <w:rsid w:val="00ED2D04"/>
    <w:rsid w:val="00ED52AE"/>
    <w:rsid w:val="00ED7D8C"/>
    <w:rsid w:val="00EE0A18"/>
    <w:rsid w:val="00EE189F"/>
    <w:rsid w:val="00EE2536"/>
    <w:rsid w:val="00EE3252"/>
    <w:rsid w:val="00EE342E"/>
    <w:rsid w:val="00EE36C8"/>
    <w:rsid w:val="00EE65DA"/>
    <w:rsid w:val="00EF2885"/>
    <w:rsid w:val="00EF531F"/>
    <w:rsid w:val="00EF62EC"/>
    <w:rsid w:val="00EF7837"/>
    <w:rsid w:val="00F00290"/>
    <w:rsid w:val="00F03CC3"/>
    <w:rsid w:val="00F0428A"/>
    <w:rsid w:val="00F12292"/>
    <w:rsid w:val="00F222A6"/>
    <w:rsid w:val="00F259F0"/>
    <w:rsid w:val="00F27EC7"/>
    <w:rsid w:val="00F32AA8"/>
    <w:rsid w:val="00F34096"/>
    <w:rsid w:val="00F35E1B"/>
    <w:rsid w:val="00F46A01"/>
    <w:rsid w:val="00F52834"/>
    <w:rsid w:val="00F575AB"/>
    <w:rsid w:val="00F577A7"/>
    <w:rsid w:val="00F65A62"/>
    <w:rsid w:val="00F769FF"/>
    <w:rsid w:val="00F82D52"/>
    <w:rsid w:val="00F84A79"/>
    <w:rsid w:val="00F876A0"/>
    <w:rsid w:val="00F93235"/>
    <w:rsid w:val="00F94606"/>
    <w:rsid w:val="00F9684A"/>
    <w:rsid w:val="00F96B8D"/>
    <w:rsid w:val="00FA006F"/>
    <w:rsid w:val="00FA4D91"/>
    <w:rsid w:val="00FA7BFE"/>
    <w:rsid w:val="00FB1BEC"/>
    <w:rsid w:val="00FB473A"/>
    <w:rsid w:val="00FB6A76"/>
    <w:rsid w:val="00FC0646"/>
    <w:rsid w:val="00FC568F"/>
    <w:rsid w:val="00FD1C6A"/>
    <w:rsid w:val="00FD3FE1"/>
    <w:rsid w:val="00FD4319"/>
    <w:rsid w:val="00FD62ED"/>
    <w:rsid w:val="00FE2A04"/>
    <w:rsid w:val="00FE32BC"/>
    <w:rsid w:val="00FE48B6"/>
    <w:rsid w:val="00FE4D60"/>
    <w:rsid w:val="00FE579C"/>
    <w:rsid w:val="00FE5E44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628B"/>
    <w:rPr>
      <w:rFonts w:ascii="Arial" w:hAnsi="Arial" w:cs="Arial"/>
    </w:rPr>
  </w:style>
  <w:style w:type="paragraph" w:customStyle="1" w:styleId="Default">
    <w:name w:val="Default"/>
    <w:qFormat/>
    <w:rsid w:val="004E53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272C653A2BB6C71D2364F8D2FA4B1D02F61D5E98F1DE2541BFDDDACo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783272C653A2BB6C71D2364F8D2FA4B1D02F61D5E98F1DE2541BFDDDACo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923C4E0E218CECC1A25133F9205E9DDAA6E129558C0E5014ECE1D79BB854122F476E82AE1D6F3AB5S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5D2-E644-4205-91A9-96D78D0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61</cp:revision>
  <cp:lastPrinted>2016-07-25T12:25:00Z</cp:lastPrinted>
  <dcterms:created xsi:type="dcterms:W3CDTF">2016-07-20T09:27:00Z</dcterms:created>
  <dcterms:modified xsi:type="dcterms:W3CDTF">2016-08-01T04:55:00Z</dcterms:modified>
</cp:coreProperties>
</file>