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665C9">
              <w:t>31.05.2017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665C9">
            <w:pPr>
              <w:tabs>
                <w:tab w:val="left" w:pos="3123"/>
                <w:tab w:val="left" w:pos="3270"/>
              </w:tabs>
              <w:jc w:val="right"/>
            </w:pPr>
            <w:r w:rsidRPr="00360CF1">
              <w:t xml:space="preserve">№ </w:t>
            </w:r>
            <w:r w:rsidR="00B665C9">
              <w:t>1046</w:t>
            </w:r>
            <w:r w:rsidRPr="00360CF1">
              <w:t xml:space="preserve">          </w:t>
            </w:r>
          </w:p>
        </w:tc>
      </w:tr>
    </w:tbl>
    <w:p w:rsidR="00986774" w:rsidRDefault="00986774" w:rsidP="00381EC7">
      <w:pPr>
        <w:tabs>
          <w:tab w:val="left" w:pos="851"/>
        </w:tabs>
        <w:jc w:val="both"/>
        <w:outlineLvl w:val="0"/>
        <w:rPr>
          <w:bCs/>
        </w:rPr>
      </w:pPr>
    </w:p>
    <w:p w:rsidR="00986774" w:rsidRDefault="00986774" w:rsidP="00381EC7">
      <w:pPr>
        <w:tabs>
          <w:tab w:val="left" w:pos="851"/>
        </w:tabs>
        <w:jc w:val="both"/>
        <w:outlineLvl w:val="0"/>
        <w:rPr>
          <w:bCs/>
        </w:rPr>
      </w:pPr>
    </w:p>
    <w:p w:rsidR="006D6ADB" w:rsidRDefault="006D6ADB" w:rsidP="00C2568E">
      <w:pPr>
        <w:ind w:right="5102"/>
        <w:jc w:val="both"/>
      </w:pPr>
      <w:r>
        <w:t>Об утверждении стоимости транспортных услуг, оказываемых муниципальным унитарным предприятием «Сельское жилищно-коммунальное хозяйство»</w:t>
      </w:r>
    </w:p>
    <w:p w:rsidR="006D6ADB" w:rsidRDefault="006D6ADB" w:rsidP="006D6ADB">
      <w:pPr>
        <w:jc w:val="both"/>
      </w:pPr>
    </w:p>
    <w:p w:rsidR="006D6ADB" w:rsidRPr="00DD4921" w:rsidRDefault="006D6ADB" w:rsidP="006D6ADB">
      <w:pPr>
        <w:jc w:val="both"/>
      </w:pPr>
    </w:p>
    <w:p w:rsidR="006D6ADB" w:rsidRPr="006F020B" w:rsidRDefault="006D6ADB" w:rsidP="006D6ADB">
      <w:pPr>
        <w:ind w:firstLine="709"/>
        <w:jc w:val="both"/>
        <w:rPr>
          <w:color w:val="FF0000"/>
        </w:rPr>
      </w:pPr>
      <w:r>
        <w:t xml:space="preserve">В соответствии со статьей </w:t>
      </w:r>
      <w:r w:rsidRPr="008E08DA">
        <w:t xml:space="preserve">17 </w:t>
      </w:r>
      <w:r>
        <w:t xml:space="preserve">Федерального закона от 06.10.2003             № 131-ФЗ «Об общих принципах организации местного самоуправления </w:t>
      </w:r>
      <w:r w:rsidR="00C2568E">
        <w:t xml:space="preserve">                  </w:t>
      </w:r>
      <w:r>
        <w:t>в Российской Федерации»:</w:t>
      </w:r>
    </w:p>
    <w:p w:rsidR="006D6ADB" w:rsidRDefault="006D6ADB" w:rsidP="006D6ADB">
      <w:pPr>
        <w:ind w:firstLine="709"/>
        <w:jc w:val="both"/>
      </w:pPr>
    </w:p>
    <w:p w:rsidR="006D6ADB" w:rsidRDefault="006D6ADB" w:rsidP="006D6ADB">
      <w:pPr>
        <w:pStyle w:val="afffff5"/>
        <w:suppressAutoHyphens w:val="0"/>
        <w:spacing w:line="240" w:lineRule="auto"/>
        <w:ind w:left="0"/>
        <w:contextualSpacing/>
        <w:rPr>
          <w:sz w:val="28"/>
          <w:szCs w:val="28"/>
        </w:rPr>
      </w:pPr>
      <w:r>
        <w:rPr>
          <w:sz w:val="28"/>
          <w:szCs w:val="28"/>
        </w:rPr>
        <w:t>1. Утвердить стоимость транспортных услуг, оказываемых муниципальным унитарным предприятием «Сельское жилищно-коммунальное хозяйство», согласно приложению.</w:t>
      </w:r>
    </w:p>
    <w:p w:rsidR="006D6ADB" w:rsidRDefault="006D6ADB" w:rsidP="006D6ADB">
      <w:pPr>
        <w:pStyle w:val="afffff5"/>
        <w:suppressAutoHyphens w:val="0"/>
        <w:spacing w:line="240" w:lineRule="auto"/>
        <w:ind w:left="0"/>
        <w:contextualSpacing/>
        <w:rPr>
          <w:sz w:val="28"/>
          <w:szCs w:val="28"/>
        </w:rPr>
      </w:pPr>
    </w:p>
    <w:p w:rsidR="006D6ADB" w:rsidRDefault="006D6ADB" w:rsidP="006D6ADB">
      <w:pPr>
        <w:pStyle w:val="afffff5"/>
        <w:suppressAutoHyphens w:val="0"/>
        <w:spacing w:line="240" w:lineRule="auto"/>
        <w:ind w:left="0"/>
        <w:contextualSpacing/>
        <w:rPr>
          <w:sz w:val="28"/>
          <w:szCs w:val="28"/>
        </w:rPr>
      </w:pPr>
      <w:r>
        <w:rPr>
          <w:sz w:val="28"/>
          <w:szCs w:val="28"/>
        </w:rPr>
        <w:t xml:space="preserve">2. Признать утратившим силу постановление администрации района </w:t>
      </w:r>
      <w:r w:rsidR="00C2568E">
        <w:rPr>
          <w:sz w:val="28"/>
          <w:szCs w:val="28"/>
        </w:rPr>
        <w:t xml:space="preserve">                 </w:t>
      </w:r>
      <w:r>
        <w:rPr>
          <w:sz w:val="28"/>
          <w:szCs w:val="28"/>
        </w:rPr>
        <w:t>от 14.04.2016 № 1072 «Об утверждении стоимости транспортных услуг, оказываемых муниципальным унитарным предприятием «Сельское жилищно-коммунальное хозяйство».</w:t>
      </w:r>
    </w:p>
    <w:p w:rsidR="006D6ADB" w:rsidRDefault="006D6ADB" w:rsidP="006D6ADB">
      <w:pPr>
        <w:pStyle w:val="afffff5"/>
        <w:suppressAutoHyphens w:val="0"/>
        <w:spacing w:line="240" w:lineRule="auto"/>
        <w:ind w:left="0"/>
        <w:contextualSpacing/>
        <w:rPr>
          <w:sz w:val="28"/>
          <w:szCs w:val="28"/>
        </w:rPr>
      </w:pPr>
    </w:p>
    <w:p w:rsidR="006D6ADB" w:rsidRPr="00454348" w:rsidRDefault="006D6ADB" w:rsidP="006D6ADB">
      <w:pPr>
        <w:pStyle w:val="afffff5"/>
        <w:suppressAutoHyphens w:val="0"/>
        <w:spacing w:line="240" w:lineRule="auto"/>
        <w:ind w:left="0"/>
        <w:contextualSpacing/>
        <w:rPr>
          <w:sz w:val="28"/>
          <w:szCs w:val="28"/>
        </w:rPr>
      </w:pPr>
      <w:r>
        <w:rPr>
          <w:sz w:val="28"/>
          <w:szCs w:val="28"/>
        </w:rPr>
        <w:t xml:space="preserve">3.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r>
        <w:rPr>
          <w:sz w:val="28"/>
          <w:szCs w:val="28"/>
          <w:lang w:val="en-US"/>
        </w:rPr>
        <w:t>www</w:t>
      </w:r>
      <w:r w:rsidRPr="00454348">
        <w:rPr>
          <w:sz w:val="28"/>
          <w:szCs w:val="28"/>
        </w:rPr>
        <w:t>.</w:t>
      </w:r>
      <w:r>
        <w:rPr>
          <w:sz w:val="28"/>
          <w:szCs w:val="28"/>
          <w:lang w:val="en-US"/>
        </w:rPr>
        <w:t>nvraion</w:t>
      </w:r>
      <w:r w:rsidRPr="00454348">
        <w:rPr>
          <w:sz w:val="28"/>
          <w:szCs w:val="28"/>
        </w:rPr>
        <w:t>.</w:t>
      </w:r>
      <w:r>
        <w:rPr>
          <w:sz w:val="28"/>
          <w:szCs w:val="28"/>
          <w:lang w:val="en-US"/>
        </w:rPr>
        <w:t>ru</w:t>
      </w:r>
      <w:r w:rsidRPr="00454348">
        <w:rPr>
          <w:sz w:val="28"/>
          <w:szCs w:val="28"/>
        </w:rPr>
        <w:t>.</w:t>
      </w:r>
    </w:p>
    <w:p w:rsidR="006D6ADB" w:rsidRPr="008E08DA" w:rsidRDefault="006D6ADB" w:rsidP="006D6ADB">
      <w:pPr>
        <w:ind w:firstLine="709"/>
        <w:jc w:val="both"/>
      </w:pPr>
    </w:p>
    <w:p w:rsidR="006D6ADB" w:rsidRPr="008E08DA" w:rsidRDefault="006D6ADB" w:rsidP="006D6ADB">
      <w:pPr>
        <w:pStyle w:val="afffff5"/>
        <w:suppressAutoHyphens w:val="0"/>
        <w:spacing w:line="240" w:lineRule="auto"/>
        <w:ind w:left="0"/>
        <w:contextualSpacing/>
        <w:rPr>
          <w:sz w:val="28"/>
          <w:szCs w:val="28"/>
        </w:rPr>
      </w:pPr>
      <w:r>
        <w:rPr>
          <w:sz w:val="28"/>
          <w:szCs w:val="28"/>
        </w:rPr>
        <w:t>4. Пресс-службе администрации района (А.В. Мартынова) опубликовать постановление в приложении «Официальный бюллетень» к газете «Новости Приобья».</w:t>
      </w:r>
    </w:p>
    <w:p w:rsidR="006D6ADB" w:rsidRPr="008E08DA" w:rsidRDefault="006D6ADB" w:rsidP="006D6ADB">
      <w:pPr>
        <w:ind w:firstLine="709"/>
        <w:jc w:val="both"/>
      </w:pPr>
    </w:p>
    <w:p w:rsidR="006D6ADB" w:rsidRPr="008E08DA" w:rsidRDefault="006D6ADB" w:rsidP="006D6ADB">
      <w:pPr>
        <w:pStyle w:val="afffff5"/>
        <w:suppressAutoHyphens w:val="0"/>
        <w:spacing w:line="240" w:lineRule="auto"/>
        <w:ind w:left="0"/>
        <w:contextualSpacing/>
        <w:rPr>
          <w:sz w:val="28"/>
          <w:szCs w:val="28"/>
        </w:rPr>
      </w:pPr>
      <w:r>
        <w:rPr>
          <w:sz w:val="28"/>
          <w:szCs w:val="28"/>
        </w:rPr>
        <w:t>5. Постановление вступает в силу после его официального опубликования (обнародования).</w:t>
      </w:r>
    </w:p>
    <w:p w:rsidR="006D6ADB" w:rsidRPr="008E08DA" w:rsidRDefault="006D6ADB" w:rsidP="006D6ADB">
      <w:pPr>
        <w:ind w:firstLine="709"/>
        <w:jc w:val="both"/>
      </w:pPr>
    </w:p>
    <w:p w:rsidR="006D6ADB" w:rsidRDefault="006D6ADB" w:rsidP="006D6ADB">
      <w:pPr>
        <w:pStyle w:val="afffff5"/>
        <w:suppressAutoHyphens w:val="0"/>
        <w:spacing w:line="240" w:lineRule="auto"/>
        <w:ind w:left="0"/>
        <w:contextualSpacing/>
        <w:rPr>
          <w:sz w:val="28"/>
          <w:szCs w:val="28"/>
        </w:rPr>
      </w:pPr>
      <w:r>
        <w:rPr>
          <w:sz w:val="28"/>
          <w:szCs w:val="28"/>
        </w:rPr>
        <w:lastRenderedPageBreak/>
        <w:t>6. Контроль за выполнением постановления возложить на заместителя главы района по жилищно-коммунальному хозяйству и строительству          В.С. Фенского.</w:t>
      </w:r>
    </w:p>
    <w:p w:rsidR="00506C14" w:rsidRDefault="00506C14" w:rsidP="00381EC7">
      <w:pPr>
        <w:tabs>
          <w:tab w:val="left" w:pos="851"/>
        </w:tabs>
        <w:jc w:val="both"/>
        <w:outlineLvl w:val="0"/>
        <w:rPr>
          <w:bCs/>
        </w:rPr>
      </w:pPr>
    </w:p>
    <w:p w:rsidR="00506C14" w:rsidRDefault="00506C14" w:rsidP="00381EC7">
      <w:pPr>
        <w:tabs>
          <w:tab w:val="left" w:pos="851"/>
        </w:tabs>
        <w:jc w:val="both"/>
        <w:outlineLvl w:val="0"/>
        <w:rPr>
          <w:bCs/>
        </w:rPr>
      </w:pPr>
    </w:p>
    <w:p w:rsidR="00506C14" w:rsidRDefault="00506C14" w:rsidP="00381EC7">
      <w:pPr>
        <w:tabs>
          <w:tab w:val="left" w:pos="851"/>
        </w:tabs>
        <w:jc w:val="both"/>
        <w:outlineLvl w:val="0"/>
        <w:rPr>
          <w:bCs/>
        </w:rPr>
      </w:pPr>
    </w:p>
    <w:p w:rsidR="00506C14" w:rsidRDefault="00506C14" w:rsidP="00381EC7">
      <w:pPr>
        <w:tabs>
          <w:tab w:val="left" w:pos="851"/>
        </w:tabs>
        <w:jc w:val="both"/>
        <w:outlineLvl w:val="0"/>
        <w:rPr>
          <w:bCs/>
        </w:rPr>
      </w:pPr>
      <w:r>
        <w:rPr>
          <w:bCs/>
        </w:rPr>
        <w:t>Глава района                                                                                     Б.А. Саломатин</w:t>
      </w:r>
    </w:p>
    <w:p w:rsidR="006D6ADB" w:rsidRDefault="006D6ADB" w:rsidP="00381EC7">
      <w:pPr>
        <w:tabs>
          <w:tab w:val="left" w:pos="851"/>
        </w:tabs>
        <w:jc w:val="both"/>
        <w:outlineLvl w:val="0"/>
        <w:rPr>
          <w:bCs/>
        </w:rPr>
      </w:pPr>
    </w:p>
    <w:p w:rsidR="006D6ADB" w:rsidRDefault="006D6ADB" w:rsidP="00381EC7">
      <w:pPr>
        <w:tabs>
          <w:tab w:val="left" w:pos="851"/>
        </w:tabs>
        <w:jc w:val="both"/>
        <w:outlineLvl w:val="0"/>
        <w:rPr>
          <w:bCs/>
        </w:rPr>
      </w:pPr>
    </w:p>
    <w:p w:rsidR="006D6ADB" w:rsidRDefault="006D6ADB"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C2568E" w:rsidRDefault="00C2568E" w:rsidP="00381EC7">
      <w:pPr>
        <w:tabs>
          <w:tab w:val="left" w:pos="851"/>
        </w:tabs>
        <w:jc w:val="both"/>
        <w:outlineLvl w:val="0"/>
        <w:rPr>
          <w:bCs/>
        </w:rPr>
      </w:pPr>
    </w:p>
    <w:p w:rsidR="006D6ADB" w:rsidRDefault="006D6ADB" w:rsidP="006D6ADB">
      <w:pPr>
        <w:ind w:firstLine="5670"/>
      </w:pPr>
      <w:r>
        <w:lastRenderedPageBreak/>
        <w:t>Приложение к постановлению</w:t>
      </w:r>
    </w:p>
    <w:p w:rsidR="006D6ADB" w:rsidRDefault="006D6ADB" w:rsidP="006D6ADB">
      <w:pPr>
        <w:ind w:firstLine="5670"/>
      </w:pPr>
      <w:r>
        <w:t>администрации района</w:t>
      </w:r>
    </w:p>
    <w:p w:rsidR="006D6ADB" w:rsidRDefault="006D6ADB" w:rsidP="006D6ADB">
      <w:pPr>
        <w:ind w:firstLine="5670"/>
      </w:pPr>
      <w:r>
        <w:t>от</w:t>
      </w:r>
      <w:r w:rsidR="00C2568E">
        <w:t xml:space="preserve"> </w:t>
      </w:r>
      <w:r w:rsidR="00B665C9">
        <w:t>31.05.2017</w:t>
      </w:r>
      <w:r w:rsidR="00C2568E">
        <w:t xml:space="preserve"> </w:t>
      </w:r>
      <w:r>
        <w:t>№</w:t>
      </w:r>
      <w:r w:rsidR="00C2568E">
        <w:t xml:space="preserve"> </w:t>
      </w:r>
      <w:r w:rsidR="00B665C9">
        <w:t>1046</w:t>
      </w:r>
      <w:bookmarkStart w:id="0" w:name="_GoBack"/>
      <w:bookmarkEnd w:id="0"/>
    </w:p>
    <w:p w:rsidR="006D6ADB" w:rsidRDefault="006D6ADB" w:rsidP="006D6ADB">
      <w:pPr>
        <w:jc w:val="right"/>
      </w:pPr>
    </w:p>
    <w:p w:rsidR="006D6ADB" w:rsidRDefault="006D6ADB" w:rsidP="006D6ADB">
      <w:pPr>
        <w:jc w:val="right"/>
      </w:pPr>
    </w:p>
    <w:p w:rsidR="006D6ADB" w:rsidRPr="00FD19EA" w:rsidRDefault="006D6ADB" w:rsidP="006D6ADB">
      <w:pPr>
        <w:jc w:val="center"/>
        <w:rPr>
          <w:b/>
        </w:rPr>
      </w:pPr>
      <w:r w:rsidRPr="00FD19EA">
        <w:rPr>
          <w:b/>
        </w:rPr>
        <w:t>Стоимость транспортных услуг,</w:t>
      </w:r>
    </w:p>
    <w:p w:rsidR="006D6ADB" w:rsidRPr="00FD19EA" w:rsidRDefault="006D6ADB" w:rsidP="006D6ADB">
      <w:pPr>
        <w:jc w:val="center"/>
        <w:rPr>
          <w:b/>
        </w:rPr>
      </w:pPr>
      <w:r w:rsidRPr="00FD19EA">
        <w:rPr>
          <w:b/>
        </w:rPr>
        <w:t>оказываемых муниципальным унитарным предприятием</w:t>
      </w:r>
    </w:p>
    <w:p w:rsidR="006D6ADB" w:rsidRPr="00FD19EA" w:rsidRDefault="006D6ADB" w:rsidP="006D6ADB">
      <w:pPr>
        <w:jc w:val="center"/>
        <w:rPr>
          <w:b/>
        </w:rPr>
      </w:pPr>
      <w:r w:rsidRPr="00FD19EA">
        <w:rPr>
          <w:b/>
        </w:rPr>
        <w:t>«Сельское жилищно-коммунальное хозяйство»</w:t>
      </w:r>
    </w:p>
    <w:p w:rsidR="006D6ADB" w:rsidRDefault="006D6ADB" w:rsidP="006D6AD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321"/>
        <w:gridCol w:w="2316"/>
        <w:gridCol w:w="2316"/>
      </w:tblGrid>
      <w:tr w:rsidR="006D6ADB" w:rsidRPr="00C2568E" w:rsidTr="00E51B23">
        <w:tc>
          <w:tcPr>
            <w:tcW w:w="618" w:type="dxa"/>
            <w:vMerge w:val="restart"/>
          </w:tcPr>
          <w:p w:rsidR="006D6ADB" w:rsidRPr="00C2568E" w:rsidRDefault="006D6ADB" w:rsidP="00E51B23">
            <w:pPr>
              <w:jc w:val="center"/>
              <w:rPr>
                <w:b/>
                <w:sz w:val="24"/>
                <w:szCs w:val="24"/>
              </w:rPr>
            </w:pPr>
            <w:r w:rsidRPr="00C2568E">
              <w:rPr>
                <w:b/>
                <w:sz w:val="24"/>
                <w:szCs w:val="24"/>
              </w:rPr>
              <w:t>№</w:t>
            </w:r>
          </w:p>
          <w:p w:rsidR="006D6ADB" w:rsidRPr="00C2568E" w:rsidRDefault="006D6ADB" w:rsidP="00E51B23">
            <w:pPr>
              <w:jc w:val="center"/>
              <w:rPr>
                <w:b/>
                <w:sz w:val="24"/>
                <w:szCs w:val="24"/>
              </w:rPr>
            </w:pPr>
            <w:r w:rsidRPr="00C2568E">
              <w:rPr>
                <w:b/>
                <w:sz w:val="24"/>
                <w:szCs w:val="24"/>
              </w:rPr>
              <w:t>п/п</w:t>
            </w:r>
          </w:p>
        </w:tc>
        <w:tc>
          <w:tcPr>
            <w:tcW w:w="4321" w:type="dxa"/>
            <w:vMerge w:val="restart"/>
          </w:tcPr>
          <w:p w:rsidR="006D6ADB" w:rsidRPr="00C2568E" w:rsidRDefault="006D6ADB" w:rsidP="00E51B23">
            <w:pPr>
              <w:jc w:val="center"/>
              <w:rPr>
                <w:b/>
                <w:sz w:val="24"/>
                <w:szCs w:val="24"/>
              </w:rPr>
            </w:pPr>
            <w:r w:rsidRPr="00C2568E">
              <w:rPr>
                <w:b/>
                <w:sz w:val="24"/>
                <w:szCs w:val="24"/>
              </w:rPr>
              <w:t>Марка                                                                             автотранспортного средства</w:t>
            </w:r>
          </w:p>
        </w:tc>
        <w:tc>
          <w:tcPr>
            <w:tcW w:w="4632" w:type="dxa"/>
            <w:gridSpan w:val="2"/>
          </w:tcPr>
          <w:p w:rsidR="006D6ADB" w:rsidRPr="00C2568E" w:rsidRDefault="006D6ADB" w:rsidP="00E51B23">
            <w:pPr>
              <w:jc w:val="center"/>
              <w:rPr>
                <w:b/>
                <w:sz w:val="24"/>
                <w:szCs w:val="24"/>
              </w:rPr>
            </w:pPr>
            <w:r w:rsidRPr="00C2568E">
              <w:rPr>
                <w:b/>
                <w:sz w:val="24"/>
                <w:szCs w:val="24"/>
              </w:rPr>
              <w:t>Стоимость 1 машино-часа                     автотранспорта, руб.</w:t>
            </w:r>
          </w:p>
        </w:tc>
      </w:tr>
      <w:tr w:rsidR="006D6ADB" w:rsidRPr="00C2568E" w:rsidTr="00E51B23">
        <w:tc>
          <w:tcPr>
            <w:tcW w:w="618" w:type="dxa"/>
            <w:vMerge/>
          </w:tcPr>
          <w:p w:rsidR="006D6ADB" w:rsidRPr="00C2568E" w:rsidRDefault="006D6ADB" w:rsidP="00E51B23">
            <w:pPr>
              <w:jc w:val="center"/>
              <w:rPr>
                <w:b/>
                <w:sz w:val="24"/>
                <w:szCs w:val="24"/>
              </w:rPr>
            </w:pPr>
          </w:p>
        </w:tc>
        <w:tc>
          <w:tcPr>
            <w:tcW w:w="4321" w:type="dxa"/>
            <w:vMerge/>
          </w:tcPr>
          <w:p w:rsidR="006D6ADB" w:rsidRPr="00C2568E" w:rsidRDefault="006D6ADB" w:rsidP="00E51B23">
            <w:pPr>
              <w:jc w:val="center"/>
              <w:rPr>
                <w:b/>
                <w:sz w:val="24"/>
                <w:szCs w:val="24"/>
              </w:rPr>
            </w:pPr>
          </w:p>
        </w:tc>
        <w:tc>
          <w:tcPr>
            <w:tcW w:w="2316" w:type="dxa"/>
          </w:tcPr>
          <w:p w:rsidR="006D6ADB" w:rsidRPr="00C2568E" w:rsidRDefault="006D6ADB" w:rsidP="00E51B23">
            <w:pPr>
              <w:jc w:val="center"/>
              <w:rPr>
                <w:b/>
                <w:sz w:val="24"/>
                <w:szCs w:val="24"/>
              </w:rPr>
            </w:pPr>
            <w:r w:rsidRPr="00C2568E">
              <w:rPr>
                <w:b/>
                <w:sz w:val="24"/>
                <w:szCs w:val="24"/>
              </w:rPr>
              <w:t>без НДС</w:t>
            </w:r>
          </w:p>
        </w:tc>
        <w:tc>
          <w:tcPr>
            <w:tcW w:w="2316" w:type="dxa"/>
          </w:tcPr>
          <w:p w:rsidR="006D6ADB" w:rsidRPr="00C2568E" w:rsidRDefault="006D6ADB" w:rsidP="00E51B23">
            <w:pPr>
              <w:jc w:val="center"/>
              <w:rPr>
                <w:b/>
                <w:sz w:val="24"/>
                <w:szCs w:val="24"/>
              </w:rPr>
            </w:pPr>
            <w:r w:rsidRPr="00C2568E">
              <w:rPr>
                <w:b/>
                <w:sz w:val="24"/>
                <w:szCs w:val="24"/>
              </w:rPr>
              <w:t>с НДС</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Тягачи</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w:t>
            </w:r>
          </w:p>
        </w:tc>
        <w:tc>
          <w:tcPr>
            <w:tcW w:w="4321" w:type="dxa"/>
          </w:tcPr>
          <w:p w:rsidR="006D6ADB" w:rsidRPr="00C2568E" w:rsidRDefault="006D6ADB" w:rsidP="00E51B23">
            <w:pPr>
              <w:jc w:val="both"/>
              <w:rPr>
                <w:sz w:val="24"/>
                <w:szCs w:val="24"/>
              </w:rPr>
            </w:pPr>
            <w:r w:rsidRPr="00C2568E">
              <w:rPr>
                <w:sz w:val="24"/>
                <w:szCs w:val="24"/>
              </w:rPr>
              <w:t>УРАЛ 44202</w:t>
            </w:r>
          </w:p>
        </w:tc>
        <w:tc>
          <w:tcPr>
            <w:tcW w:w="2316" w:type="dxa"/>
            <w:vAlign w:val="center"/>
          </w:tcPr>
          <w:p w:rsidR="006D6ADB" w:rsidRPr="00C2568E" w:rsidRDefault="006D6ADB" w:rsidP="00E51B23">
            <w:pPr>
              <w:jc w:val="center"/>
              <w:rPr>
                <w:sz w:val="24"/>
                <w:szCs w:val="24"/>
              </w:rPr>
            </w:pPr>
            <w:r w:rsidRPr="00C2568E">
              <w:rPr>
                <w:sz w:val="24"/>
                <w:szCs w:val="24"/>
              </w:rPr>
              <w:t>1 151,20</w:t>
            </w:r>
          </w:p>
        </w:tc>
        <w:tc>
          <w:tcPr>
            <w:tcW w:w="2316" w:type="dxa"/>
            <w:vAlign w:val="center"/>
          </w:tcPr>
          <w:p w:rsidR="006D6ADB" w:rsidRPr="00C2568E" w:rsidRDefault="006D6ADB" w:rsidP="00E51B23">
            <w:pPr>
              <w:jc w:val="center"/>
              <w:rPr>
                <w:sz w:val="24"/>
                <w:szCs w:val="24"/>
              </w:rPr>
            </w:pPr>
            <w:r w:rsidRPr="00C2568E">
              <w:rPr>
                <w:sz w:val="24"/>
                <w:szCs w:val="24"/>
              </w:rPr>
              <w:t>1 358,42</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w:t>
            </w:r>
          </w:p>
        </w:tc>
        <w:tc>
          <w:tcPr>
            <w:tcW w:w="4321" w:type="dxa"/>
          </w:tcPr>
          <w:p w:rsidR="006D6ADB" w:rsidRPr="00C2568E" w:rsidRDefault="006D6ADB" w:rsidP="00E51B23">
            <w:pPr>
              <w:jc w:val="both"/>
              <w:rPr>
                <w:sz w:val="24"/>
                <w:szCs w:val="24"/>
              </w:rPr>
            </w:pPr>
            <w:r w:rsidRPr="00C2568E">
              <w:rPr>
                <w:sz w:val="24"/>
                <w:szCs w:val="24"/>
              </w:rPr>
              <w:t>КАМАЗ 431180</w:t>
            </w:r>
          </w:p>
        </w:tc>
        <w:tc>
          <w:tcPr>
            <w:tcW w:w="2316" w:type="dxa"/>
            <w:vAlign w:val="center"/>
          </w:tcPr>
          <w:p w:rsidR="006D6ADB" w:rsidRPr="00C2568E" w:rsidRDefault="006D6ADB" w:rsidP="00E51B23">
            <w:pPr>
              <w:jc w:val="center"/>
              <w:rPr>
                <w:sz w:val="24"/>
                <w:szCs w:val="24"/>
              </w:rPr>
            </w:pPr>
            <w:r w:rsidRPr="00C2568E">
              <w:rPr>
                <w:sz w:val="24"/>
                <w:szCs w:val="24"/>
              </w:rPr>
              <w:t>1 077,55</w:t>
            </w:r>
          </w:p>
        </w:tc>
        <w:tc>
          <w:tcPr>
            <w:tcW w:w="2316" w:type="dxa"/>
            <w:vAlign w:val="center"/>
          </w:tcPr>
          <w:p w:rsidR="006D6ADB" w:rsidRPr="00C2568E" w:rsidRDefault="006D6ADB" w:rsidP="00E51B23">
            <w:pPr>
              <w:jc w:val="center"/>
              <w:rPr>
                <w:sz w:val="24"/>
                <w:szCs w:val="24"/>
              </w:rPr>
            </w:pPr>
            <w:r w:rsidRPr="00C2568E">
              <w:rPr>
                <w:sz w:val="24"/>
                <w:szCs w:val="24"/>
              </w:rPr>
              <w:t>1 271,51</w:t>
            </w:r>
          </w:p>
        </w:tc>
      </w:tr>
      <w:tr w:rsidR="006D6ADB" w:rsidRPr="00C2568E" w:rsidTr="00E51B23">
        <w:tc>
          <w:tcPr>
            <w:tcW w:w="618" w:type="dxa"/>
          </w:tcPr>
          <w:p w:rsidR="006D6ADB" w:rsidRPr="00C2568E" w:rsidRDefault="006D6ADB" w:rsidP="00E51B23">
            <w:pPr>
              <w:jc w:val="center"/>
              <w:rPr>
                <w:sz w:val="24"/>
                <w:szCs w:val="24"/>
              </w:rPr>
            </w:pPr>
          </w:p>
        </w:tc>
        <w:tc>
          <w:tcPr>
            <w:tcW w:w="4321" w:type="dxa"/>
          </w:tcPr>
          <w:p w:rsidR="006D6ADB" w:rsidRPr="00C2568E" w:rsidRDefault="006D6ADB" w:rsidP="00E51B23">
            <w:pPr>
              <w:jc w:val="center"/>
              <w:rPr>
                <w:sz w:val="24"/>
                <w:szCs w:val="24"/>
              </w:rPr>
            </w:pPr>
            <w:r w:rsidRPr="00C2568E">
              <w:rPr>
                <w:sz w:val="24"/>
                <w:szCs w:val="24"/>
              </w:rPr>
              <w:t>Самосвалы</w:t>
            </w:r>
          </w:p>
        </w:tc>
        <w:tc>
          <w:tcPr>
            <w:tcW w:w="2316" w:type="dxa"/>
          </w:tcPr>
          <w:p w:rsidR="006D6ADB" w:rsidRPr="00C2568E" w:rsidRDefault="006D6ADB" w:rsidP="00E51B23">
            <w:pPr>
              <w:jc w:val="center"/>
              <w:rPr>
                <w:sz w:val="24"/>
                <w:szCs w:val="24"/>
              </w:rPr>
            </w:pPr>
          </w:p>
        </w:tc>
        <w:tc>
          <w:tcPr>
            <w:tcW w:w="2316" w:type="dxa"/>
          </w:tcPr>
          <w:p w:rsidR="006D6ADB" w:rsidRPr="00C2568E" w:rsidRDefault="006D6ADB" w:rsidP="00E51B23">
            <w:pPr>
              <w:jc w:val="center"/>
              <w:rPr>
                <w:sz w:val="24"/>
                <w:szCs w:val="24"/>
              </w:rPr>
            </w:pP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w:t>
            </w:r>
          </w:p>
        </w:tc>
        <w:tc>
          <w:tcPr>
            <w:tcW w:w="4321" w:type="dxa"/>
          </w:tcPr>
          <w:p w:rsidR="006D6ADB" w:rsidRPr="00C2568E" w:rsidRDefault="006D6ADB" w:rsidP="00E51B23">
            <w:pPr>
              <w:jc w:val="both"/>
              <w:rPr>
                <w:sz w:val="24"/>
                <w:szCs w:val="24"/>
              </w:rPr>
            </w:pPr>
            <w:r w:rsidRPr="00C2568E">
              <w:rPr>
                <w:sz w:val="24"/>
                <w:szCs w:val="24"/>
              </w:rPr>
              <w:t>КАМАЗ 55111А</w:t>
            </w:r>
          </w:p>
        </w:tc>
        <w:tc>
          <w:tcPr>
            <w:tcW w:w="2316" w:type="dxa"/>
            <w:vAlign w:val="center"/>
          </w:tcPr>
          <w:p w:rsidR="006D6ADB" w:rsidRPr="00C2568E" w:rsidRDefault="006D6ADB" w:rsidP="00E51B23">
            <w:pPr>
              <w:jc w:val="center"/>
              <w:rPr>
                <w:sz w:val="24"/>
                <w:szCs w:val="24"/>
              </w:rPr>
            </w:pPr>
            <w:r w:rsidRPr="00C2568E">
              <w:rPr>
                <w:sz w:val="24"/>
                <w:szCs w:val="24"/>
              </w:rPr>
              <w:t>1 250,58</w:t>
            </w:r>
          </w:p>
        </w:tc>
        <w:tc>
          <w:tcPr>
            <w:tcW w:w="2316" w:type="dxa"/>
            <w:vAlign w:val="center"/>
          </w:tcPr>
          <w:p w:rsidR="006D6ADB" w:rsidRPr="00C2568E" w:rsidRDefault="006D6ADB" w:rsidP="00E51B23">
            <w:pPr>
              <w:jc w:val="center"/>
              <w:rPr>
                <w:sz w:val="24"/>
                <w:szCs w:val="24"/>
              </w:rPr>
            </w:pPr>
            <w:r w:rsidRPr="00C2568E">
              <w:rPr>
                <w:sz w:val="24"/>
                <w:szCs w:val="24"/>
              </w:rPr>
              <w:t>1 475,68</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4.</w:t>
            </w:r>
          </w:p>
        </w:tc>
        <w:tc>
          <w:tcPr>
            <w:tcW w:w="4321" w:type="dxa"/>
          </w:tcPr>
          <w:p w:rsidR="006D6ADB" w:rsidRPr="00C2568E" w:rsidRDefault="006D6ADB" w:rsidP="00E51B23">
            <w:pPr>
              <w:jc w:val="both"/>
              <w:rPr>
                <w:sz w:val="24"/>
                <w:szCs w:val="24"/>
              </w:rPr>
            </w:pPr>
            <w:r w:rsidRPr="00C2568E">
              <w:rPr>
                <w:sz w:val="24"/>
                <w:szCs w:val="24"/>
              </w:rPr>
              <w:t>УРАЛ 55571</w:t>
            </w:r>
          </w:p>
        </w:tc>
        <w:tc>
          <w:tcPr>
            <w:tcW w:w="2316" w:type="dxa"/>
            <w:vAlign w:val="center"/>
          </w:tcPr>
          <w:p w:rsidR="006D6ADB" w:rsidRPr="00C2568E" w:rsidRDefault="006D6ADB" w:rsidP="00E51B23">
            <w:pPr>
              <w:jc w:val="center"/>
              <w:rPr>
                <w:sz w:val="24"/>
                <w:szCs w:val="24"/>
              </w:rPr>
            </w:pPr>
            <w:r w:rsidRPr="00C2568E">
              <w:rPr>
                <w:sz w:val="24"/>
                <w:szCs w:val="24"/>
              </w:rPr>
              <w:t>979,67</w:t>
            </w:r>
          </w:p>
        </w:tc>
        <w:tc>
          <w:tcPr>
            <w:tcW w:w="2316" w:type="dxa"/>
            <w:vAlign w:val="center"/>
          </w:tcPr>
          <w:p w:rsidR="006D6ADB" w:rsidRPr="00C2568E" w:rsidRDefault="006D6ADB" w:rsidP="00E51B23">
            <w:pPr>
              <w:jc w:val="center"/>
              <w:rPr>
                <w:sz w:val="24"/>
                <w:szCs w:val="24"/>
              </w:rPr>
            </w:pPr>
            <w:r w:rsidRPr="00C2568E">
              <w:rPr>
                <w:sz w:val="24"/>
                <w:szCs w:val="24"/>
              </w:rPr>
              <w:t>1 156,01</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Автокраны, автовышки</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5.</w:t>
            </w:r>
          </w:p>
        </w:tc>
        <w:tc>
          <w:tcPr>
            <w:tcW w:w="4321" w:type="dxa"/>
          </w:tcPr>
          <w:p w:rsidR="006D6ADB" w:rsidRPr="00C2568E" w:rsidRDefault="006D6ADB" w:rsidP="00E51B23">
            <w:pPr>
              <w:jc w:val="both"/>
              <w:rPr>
                <w:sz w:val="24"/>
                <w:szCs w:val="24"/>
              </w:rPr>
            </w:pPr>
            <w:r w:rsidRPr="00C2568E">
              <w:rPr>
                <w:sz w:val="24"/>
                <w:szCs w:val="24"/>
              </w:rPr>
              <w:t>КАМАЗ КС-45719</w:t>
            </w:r>
          </w:p>
        </w:tc>
        <w:tc>
          <w:tcPr>
            <w:tcW w:w="2316" w:type="dxa"/>
            <w:vAlign w:val="center"/>
          </w:tcPr>
          <w:p w:rsidR="006D6ADB" w:rsidRPr="00C2568E" w:rsidRDefault="006D6ADB" w:rsidP="00E51B23">
            <w:pPr>
              <w:jc w:val="center"/>
              <w:rPr>
                <w:sz w:val="24"/>
                <w:szCs w:val="24"/>
              </w:rPr>
            </w:pPr>
            <w:r w:rsidRPr="00C2568E">
              <w:rPr>
                <w:sz w:val="24"/>
                <w:szCs w:val="24"/>
              </w:rPr>
              <w:t>1 462,67</w:t>
            </w:r>
          </w:p>
        </w:tc>
        <w:tc>
          <w:tcPr>
            <w:tcW w:w="2316" w:type="dxa"/>
            <w:vAlign w:val="center"/>
          </w:tcPr>
          <w:p w:rsidR="006D6ADB" w:rsidRPr="00C2568E" w:rsidRDefault="006D6ADB" w:rsidP="00E51B23">
            <w:pPr>
              <w:jc w:val="center"/>
              <w:rPr>
                <w:sz w:val="24"/>
                <w:szCs w:val="24"/>
              </w:rPr>
            </w:pPr>
            <w:r w:rsidRPr="00C2568E">
              <w:rPr>
                <w:sz w:val="24"/>
                <w:szCs w:val="24"/>
              </w:rPr>
              <w:t>1 725,95</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6.</w:t>
            </w:r>
          </w:p>
        </w:tc>
        <w:tc>
          <w:tcPr>
            <w:tcW w:w="4321" w:type="dxa"/>
          </w:tcPr>
          <w:p w:rsidR="006D6ADB" w:rsidRPr="00C2568E" w:rsidRDefault="006D6ADB" w:rsidP="00E51B23">
            <w:pPr>
              <w:jc w:val="both"/>
              <w:rPr>
                <w:sz w:val="24"/>
                <w:szCs w:val="24"/>
              </w:rPr>
            </w:pPr>
            <w:r w:rsidRPr="00C2568E">
              <w:rPr>
                <w:sz w:val="24"/>
                <w:szCs w:val="24"/>
              </w:rPr>
              <w:t>КАМАЗ АГП</w:t>
            </w:r>
          </w:p>
        </w:tc>
        <w:tc>
          <w:tcPr>
            <w:tcW w:w="2316" w:type="dxa"/>
            <w:vAlign w:val="center"/>
          </w:tcPr>
          <w:p w:rsidR="006D6ADB" w:rsidRPr="00C2568E" w:rsidRDefault="006D6ADB" w:rsidP="00E51B23">
            <w:pPr>
              <w:jc w:val="center"/>
              <w:rPr>
                <w:sz w:val="24"/>
                <w:szCs w:val="24"/>
              </w:rPr>
            </w:pPr>
            <w:r w:rsidRPr="00C2568E">
              <w:rPr>
                <w:sz w:val="24"/>
                <w:szCs w:val="24"/>
              </w:rPr>
              <w:t>2 449,99</w:t>
            </w:r>
          </w:p>
        </w:tc>
        <w:tc>
          <w:tcPr>
            <w:tcW w:w="2316" w:type="dxa"/>
            <w:vAlign w:val="center"/>
          </w:tcPr>
          <w:p w:rsidR="006D6ADB" w:rsidRPr="00C2568E" w:rsidRDefault="006D6ADB" w:rsidP="00E51B23">
            <w:pPr>
              <w:jc w:val="center"/>
              <w:rPr>
                <w:sz w:val="24"/>
                <w:szCs w:val="24"/>
              </w:rPr>
            </w:pPr>
            <w:r w:rsidRPr="00C2568E">
              <w:rPr>
                <w:sz w:val="24"/>
                <w:szCs w:val="24"/>
              </w:rPr>
              <w:t>2 890,99</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7.</w:t>
            </w:r>
          </w:p>
        </w:tc>
        <w:tc>
          <w:tcPr>
            <w:tcW w:w="4321" w:type="dxa"/>
          </w:tcPr>
          <w:p w:rsidR="006D6ADB" w:rsidRPr="00C2568E" w:rsidRDefault="006D6ADB" w:rsidP="00E51B23">
            <w:pPr>
              <w:jc w:val="both"/>
              <w:rPr>
                <w:sz w:val="24"/>
                <w:szCs w:val="24"/>
              </w:rPr>
            </w:pPr>
            <w:r w:rsidRPr="00C2568E">
              <w:rPr>
                <w:sz w:val="24"/>
                <w:szCs w:val="24"/>
              </w:rPr>
              <w:t>УРАЛ КС-35714</w:t>
            </w:r>
          </w:p>
        </w:tc>
        <w:tc>
          <w:tcPr>
            <w:tcW w:w="2316" w:type="dxa"/>
            <w:vAlign w:val="center"/>
          </w:tcPr>
          <w:p w:rsidR="006D6ADB" w:rsidRPr="00C2568E" w:rsidRDefault="006D6ADB" w:rsidP="00E51B23">
            <w:pPr>
              <w:jc w:val="center"/>
              <w:rPr>
                <w:sz w:val="24"/>
                <w:szCs w:val="24"/>
              </w:rPr>
            </w:pPr>
            <w:r w:rsidRPr="00C2568E">
              <w:rPr>
                <w:sz w:val="24"/>
                <w:szCs w:val="24"/>
              </w:rPr>
              <w:t>1 555,38</w:t>
            </w:r>
          </w:p>
        </w:tc>
        <w:tc>
          <w:tcPr>
            <w:tcW w:w="2316" w:type="dxa"/>
            <w:vAlign w:val="center"/>
          </w:tcPr>
          <w:p w:rsidR="006D6ADB" w:rsidRPr="00C2568E" w:rsidRDefault="006D6ADB" w:rsidP="00E51B23">
            <w:pPr>
              <w:jc w:val="center"/>
              <w:rPr>
                <w:sz w:val="24"/>
                <w:szCs w:val="24"/>
              </w:rPr>
            </w:pPr>
            <w:r w:rsidRPr="00C2568E">
              <w:rPr>
                <w:sz w:val="24"/>
                <w:szCs w:val="24"/>
              </w:rPr>
              <w:t>1 835,35</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8.</w:t>
            </w:r>
          </w:p>
        </w:tc>
        <w:tc>
          <w:tcPr>
            <w:tcW w:w="4321" w:type="dxa"/>
          </w:tcPr>
          <w:p w:rsidR="006D6ADB" w:rsidRPr="00C2568E" w:rsidRDefault="006D6ADB" w:rsidP="00E51B23">
            <w:pPr>
              <w:jc w:val="both"/>
              <w:rPr>
                <w:sz w:val="24"/>
                <w:szCs w:val="24"/>
              </w:rPr>
            </w:pPr>
            <w:r w:rsidRPr="00C2568E">
              <w:rPr>
                <w:sz w:val="24"/>
                <w:szCs w:val="24"/>
              </w:rPr>
              <w:t>МАЗ КС-3577</w:t>
            </w:r>
          </w:p>
        </w:tc>
        <w:tc>
          <w:tcPr>
            <w:tcW w:w="2316" w:type="dxa"/>
            <w:vAlign w:val="center"/>
          </w:tcPr>
          <w:p w:rsidR="006D6ADB" w:rsidRPr="00C2568E" w:rsidRDefault="006D6ADB" w:rsidP="00E51B23">
            <w:pPr>
              <w:jc w:val="center"/>
              <w:rPr>
                <w:bCs/>
                <w:sz w:val="24"/>
                <w:szCs w:val="24"/>
              </w:rPr>
            </w:pPr>
            <w:r w:rsidRPr="00C2568E">
              <w:rPr>
                <w:bCs/>
                <w:sz w:val="24"/>
                <w:szCs w:val="24"/>
              </w:rPr>
              <w:t>894,90</w:t>
            </w:r>
          </w:p>
        </w:tc>
        <w:tc>
          <w:tcPr>
            <w:tcW w:w="2316" w:type="dxa"/>
            <w:vAlign w:val="center"/>
          </w:tcPr>
          <w:p w:rsidR="006D6ADB" w:rsidRPr="00C2568E" w:rsidRDefault="006D6ADB" w:rsidP="00E51B23">
            <w:pPr>
              <w:jc w:val="center"/>
              <w:rPr>
                <w:bCs/>
                <w:sz w:val="24"/>
                <w:szCs w:val="24"/>
              </w:rPr>
            </w:pPr>
            <w:r w:rsidRPr="00C2568E">
              <w:rPr>
                <w:bCs/>
                <w:sz w:val="24"/>
                <w:szCs w:val="24"/>
              </w:rPr>
              <w:t>1 055,98</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Ассенизаторные</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9.</w:t>
            </w:r>
          </w:p>
        </w:tc>
        <w:tc>
          <w:tcPr>
            <w:tcW w:w="4321" w:type="dxa"/>
          </w:tcPr>
          <w:p w:rsidR="006D6ADB" w:rsidRPr="00C2568E" w:rsidRDefault="006D6ADB" w:rsidP="00E51B23">
            <w:pPr>
              <w:jc w:val="both"/>
              <w:rPr>
                <w:sz w:val="24"/>
                <w:szCs w:val="24"/>
              </w:rPr>
            </w:pPr>
            <w:r w:rsidRPr="00C2568E">
              <w:rPr>
                <w:sz w:val="24"/>
                <w:szCs w:val="24"/>
              </w:rPr>
              <w:t>ЗИЛ КО-529</w:t>
            </w:r>
          </w:p>
        </w:tc>
        <w:tc>
          <w:tcPr>
            <w:tcW w:w="2316" w:type="dxa"/>
            <w:vAlign w:val="center"/>
          </w:tcPr>
          <w:p w:rsidR="006D6ADB" w:rsidRPr="00C2568E" w:rsidRDefault="006D6ADB" w:rsidP="00E51B23">
            <w:pPr>
              <w:jc w:val="center"/>
              <w:rPr>
                <w:sz w:val="24"/>
                <w:szCs w:val="24"/>
              </w:rPr>
            </w:pPr>
            <w:r w:rsidRPr="00C2568E">
              <w:rPr>
                <w:sz w:val="24"/>
                <w:szCs w:val="24"/>
              </w:rPr>
              <w:t>945,71</w:t>
            </w:r>
          </w:p>
        </w:tc>
        <w:tc>
          <w:tcPr>
            <w:tcW w:w="2316" w:type="dxa"/>
            <w:vAlign w:val="center"/>
          </w:tcPr>
          <w:p w:rsidR="006D6ADB" w:rsidRPr="00C2568E" w:rsidRDefault="006D6ADB" w:rsidP="00E51B23">
            <w:pPr>
              <w:jc w:val="center"/>
              <w:rPr>
                <w:sz w:val="24"/>
                <w:szCs w:val="24"/>
              </w:rPr>
            </w:pPr>
            <w:r w:rsidRPr="00C2568E">
              <w:rPr>
                <w:sz w:val="24"/>
                <w:szCs w:val="24"/>
              </w:rPr>
              <w:t>1 115,94</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10.</w:t>
            </w:r>
          </w:p>
        </w:tc>
        <w:tc>
          <w:tcPr>
            <w:tcW w:w="4321" w:type="dxa"/>
          </w:tcPr>
          <w:p w:rsidR="006D6ADB" w:rsidRPr="00C2568E" w:rsidRDefault="006D6ADB" w:rsidP="00E51B23">
            <w:pPr>
              <w:jc w:val="both"/>
              <w:rPr>
                <w:sz w:val="24"/>
                <w:szCs w:val="24"/>
              </w:rPr>
            </w:pPr>
            <w:r w:rsidRPr="00C2568E">
              <w:rPr>
                <w:sz w:val="24"/>
                <w:szCs w:val="24"/>
              </w:rPr>
              <w:t>ЗИЛ МК-5.8</w:t>
            </w:r>
          </w:p>
        </w:tc>
        <w:tc>
          <w:tcPr>
            <w:tcW w:w="2316" w:type="dxa"/>
            <w:vAlign w:val="center"/>
          </w:tcPr>
          <w:p w:rsidR="006D6ADB" w:rsidRPr="00C2568E" w:rsidRDefault="006D6ADB" w:rsidP="00E51B23">
            <w:pPr>
              <w:jc w:val="center"/>
              <w:rPr>
                <w:sz w:val="24"/>
                <w:szCs w:val="24"/>
              </w:rPr>
            </w:pPr>
            <w:r w:rsidRPr="00C2568E">
              <w:rPr>
                <w:sz w:val="24"/>
                <w:szCs w:val="24"/>
              </w:rPr>
              <w:t>846,85</w:t>
            </w:r>
          </w:p>
        </w:tc>
        <w:tc>
          <w:tcPr>
            <w:tcW w:w="2316" w:type="dxa"/>
            <w:vAlign w:val="center"/>
          </w:tcPr>
          <w:p w:rsidR="006D6ADB" w:rsidRPr="00C2568E" w:rsidRDefault="006D6ADB" w:rsidP="00E51B23">
            <w:pPr>
              <w:jc w:val="center"/>
              <w:rPr>
                <w:sz w:val="24"/>
                <w:szCs w:val="24"/>
              </w:rPr>
            </w:pPr>
            <w:r w:rsidRPr="00C2568E">
              <w:rPr>
                <w:sz w:val="24"/>
                <w:szCs w:val="24"/>
              </w:rPr>
              <w:t>999,28</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11.</w:t>
            </w:r>
          </w:p>
        </w:tc>
        <w:tc>
          <w:tcPr>
            <w:tcW w:w="4321" w:type="dxa"/>
          </w:tcPr>
          <w:p w:rsidR="006D6ADB" w:rsidRPr="00C2568E" w:rsidRDefault="006D6ADB" w:rsidP="00E51B23">
            <w:pPr>
              <w:jc w:val="both"/>
              <w:rPr>
                <w:sz w:val="24"/>
                <w:szCs w:val="24"/>
              </w:rPr>
            </w:pPr>
            <w:r w:rsidRPr="00C2568E">
              <w:rPr>
                <w:sz w:val="24"/>
                <w:szCs w:val="24"/>
              </w:rPr>
              <w:t>КАМАЗ КО-505А</w:t>
            </w:r>
          </w:p>
        </w:tc>
        <w:tc>
          <w:tcPr>
            <w:tcW w:w="2316" w:type="dxa"/>
            <w:vAlign w:val="center"/>
          </w:tcPr>
          <w:p w:rsidR="006D6ADB" w:rsidRPr="00C2568E" w:rsidRDefault="006D6ADB" w:rsidP="00E51B23">
            <w:pPr>
              <w:jc w:val="center"/>
              <w:rPr>
                <w:sz w:val="24"/>
                <w:szCs w:val="24"/>
              </w:rPr>
            </w:pPr>
            <w:r w:rsidRPr="00C2568E">
              <w:rPr>
                <w:sz w:val="24"/>
                <w:szCs w:val="24"/>
              </w:rPr>
              <w:t>1 125,80</w:t>
            </w:r>
          </w:p>
        </w:tc>
        <w:tc>
          <w:tcPr>
            <w:tcW w:w="2316" w:type="dxa"/>
            <w:vAlign w:val="center"/>
          </w:tcPr>
          <w:p w:rsidR="006D6ADB" w:rsidRPr="00C2568E" w:rsidRDefault="006D6ADB" w:rsidP="00E51B23">
            <w:pPr>
              <w:jc w:val="center"/>
              <w:rPr>
                <w:sz w:val="24"/>
                <w:szCs w:val="24"/>
              </w:rPr>
            </w:pPr>
            <w:r w:rsidRPr="00C2568E">
              <w:rPr>
                <w:sz w:val="24"/>
                <w:szCs w:val="24"/>
              </w:rPr>
              <w:t>1 328,44</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12.</w:t>
            </w:r>
          </w:p>
        </w:tc>
        <w:tc>
          <w:tcPr>
            <w:tcW w:w="4321" w:type="dxa"/>
          </w:tcPr>
          <w:p w:rsidR="006D6ADB" w:rsidRPr="00C2568E" w:rsidRDefault="006D6ADB" w:rsidP="00E51B23">
            <w:pPr>
              <w:jc w:val="both"/>
              <w:rPr>
                <w:sz w:val="24"/>
                <w:szCs w:val="24"/>
              </w:rPr>
            </w:pPr>
            <w:r w:rsidRPr="00C2568E">
              <w:rPr>
                <w:sz w:val="24"/>
                <w:szCs w:val="24"/>
              </w:rPr>
              <w:t>КАМАЗ 65115</w:t>
            </w:r>
          </w:p>
        </w:tc>
        <w:tc>
          <w:tcPr>
            <w:tcW w:w="2316" w:type="dxa"/>
            <w:vAlign w:val="center"/>
          </w:tcPr>
          <w:p w:rsidR="006D6ADB" w:rsidRPr="00C2568E" w:rsidRDefault="006D6ADB" w:rsidP="00E51B23">
            <w:pPr>
              <w:jc w:val="center"/>
              <w:rPr>
                <w:sz w:val="24"/>
                <w:szCs w:val="24"/>
              </w:rPr>
            </w:pPr>
            <w:r w:rsidRPr="00C2568E">
              <w:rPr>
                <w:sz w:val="24"/>
                <w:szCs w:val="24"/>
              </w:rPr>
              <w:t>1 182,07</w:t>
            </w:r>
          </w:p>
        </w:tc>
        <w:tc>
          <w:tcPr>
            <w:tcW w:w="2316" w:type="dxa"/>
            <w:vAlign w:val="center"/>
          </w:tcPr>
          <w:p w:rsidR="006D6ADB" w:rsidRPr="00C2568E" w:rsidRDefault="006D6ADB" w:rsidP="00E51B23">
            <w:pPr>
              <w:jc w:val="center"/>
              <w:rPr>
                <w:sz w:val="24"/>
                <w:szCs w:val="24"/>
              </w:rPr>
            </w:pPr>
            <w:r w:rsidRPr="00C2568E">
              <w:rPr>
                <w:sz w:val="24"/>
                <w:szCs w:val="24"/>
              </w:rPr>
              <w:t>1 394,84</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13.</w:t>
            </w:r>
          </w:p>
        </w:tc>
        <w:tc>
          <w:tcPr>
            <w:tcW w:w="4321" w:type="dxa"/>
          </w:tcPr>
          <w:p w:rsidR="006D6ADB" w:rsidRPr="00C2568E" w:rsidRDefault="006D6ADB" w:rsidP="00E51B23">
            <w:pPr>
              <w:jc w:val="both"/>
              <w:rPr>
                <w:sz w:val="24"/>
                <w:szCs w:val="24"/>
              </w:rPr>
            </w:pPr>
            <w:r w:rsidRPr="00C2568E">
              <w:rPr>
                <w:sz w:val="24"/>
                <w:szCs w:val="24"/>
              </w:rPr>
              <w:t>КАМАЗ 4671-В8</w:t>
            </w:r>
          </w:p>
        </w:tc>
        <w:tc>
          <w:tcPr>
            <w:tcW w:w="2316" w:type="dxa"/>
            <w:vAlign w:val="center"/>
          </w:tcPr>
          <w:p w:rsidR="006D6ADB" w:rsidRPr="00C2568E" w:rsidRDefault="006D6ADB" w:rsidP="00E51B23">
            <w:pPr>
              <w:jc w:val="center"/>
              <w:rPr>
                <w:sz w:val="24"/>
                <w:szCs w:val="24"/>
              </w:rPr>
            </w:pPr>
            <w:r w:rsidRPr="00C2568E">
              <w:rPr>
                <w:sz w:val="24"/>
                <w:szCs w:val="24"/>
              </w:rPr>
              <w:t>1 848,08</w:t>
            </w:r>
          </w:p>
        </w:tc>
        <w:tc>
          <w:tcPr>
            <w:tcW w:w="2316" w:type="dxa"/>
            <w:vAlign w:val="center"/>
          </w:tcPr>
          <w:p w:rsidR="006D6ADB" w:rsidRPr="00C2568E" w:rsidRDefault="006D6ADB" w:rsidP="00E51B23">
            <w:pPr>
              <w:jc w:val="center"/>
              <w:rPr>
                <w:sz w:val="24"/>
                <w:szCs w:val="24"/>
              </w:rPr>
            </w:pPr>
            <w:r w:rsidRPr="00C2568E">
              <w:rPr>
                <w:sz w:val="24"/>
                <w:szCs w:val="24"/>
              </w:rPr>
              <w:t>2 180,73</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14.</w:t>
            </w:r>
          </w:p>
        </w:tc>
        <w:tc>
          <w:tcPr>
            <w:tcW w:w="4321" w:type="dxa"/>
          </w:tcPr>
          <w:p w:rsidR="006D6ADB" w:rsidRPr="00C2568E" w:rsidRDefault="006D6ADB" w:rsidP="00E51B23">
            <w:pPr>
              <w:jc w:val="both"/>
              <w:rPr>
                <w:sz w:val="24"/>
                <w:szCs w:val="24"/>
              </w:rPr>
            </w:pPr>
            <w:r w:rsidRPr="00C2568E">
              <w:rPr>
                <w:sz w:val="24"/>
                <w:szCs w:val="24"/>
              </w:rPr>
              <w:t>УРАЛ 4320</w:t>
            </w:r>
          </w:p>
        </w:tc>
        <w:tc>
          <w:tcPr>
            <w:tcW w:w="2316" w:type="dxa"/>
            <w:vAlign w:val="center"/>
          </w:tcPr>
          <w:p w:rsidR="006D6ADB" w:rsidRPr="00C2568E" w:rsidRDefault="006D6ADB" w:rsidP="00E51B23">
            <w:pPr>
              <w:jc w:val="center"/>
              <w:rPr>
                <w:sz w:val="24"/>
                <w:szCs w:val="24"/>
              </w:rPr>
            </w:pPr>
            <w:r w:rsidRPr="00C2568E">
              <w:rPr>
                <w:sz w:val="24"/>
                <w:szCs w:val="24"/>
              </w:rPr>
              <w:t>902,04</w:t>
            </w:r>
          </w:p>
        </w:tc>
        <w:tc>
          <w:tcPr>
            <w:tcW w:w="2316" w:type="dxa"/>
            <w:vAlign w:val="center"/>
          </w:tcPr>
          <w:p w:rsidR="006D6ADB" w:rsidRPr="00C2568E" w:rsidRDefault="006D6ADB" w:rsidP="00E51B23">
            <w:pPr>
              <w:jc w:val="center"/>
              <w:rPr>
                <w:sz w:val="24"/>
                <w:szCs w:val="24"/>
              </w:rPr>
            </w:pPr>
            <w:r w:rsidRPr="00C2568E">
              <w:rPr>
                <w:sz w:val="24"/>
                <w:szCs w:val="24"/>
              </w:rPr>
              <w:t>1 064,41</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15.</w:t>
            </w:r>
          </w:p>
        </w:tc>
        <w:tc>
          <w:tcPr>
            <w:tcW w:w="4321" w:type="dxa"/>
          </w:tcPr>
          <w:p w:rsidR="006D6ADB" w:rsidRPr="00C2568E" w:rsidRDefault="006D6ADB" w:rsidP="00E51B23">
            <w:pPr>
              <w:jc w:val="both"/>
              <w:rPr>
                <w:sz w:val="24"/>
                <w:szCs w:val="24"/>
              </w:rPr>
            </w:pPr>
            <w:r w:rsidRPr="00C2568E">
              <w:rPr>
                <w:sz w:val="24"/>
                <w:szCs w:val="24"/>
              </w:rPr>
              <w:t>УРАЛ 5675</w:t>
            </w:r>
          </w:p>
        </w:tc>
        <w:tc>
          <w:tcPr>
            <w:tcW w:w="2316" w:type="dxa"/>
            <w:vAlign w:val="center"/>
          </w:tcPr>
          <w:p w:rsidR="006D6ADB" w:rsidRPr="00C2568E" w:rsidRDefault="006D6ADB" w:rsidP="00E51B23">
            <w:pPr>
              <w:jc w:val="center"/>
              <w:rPr>
                <w:bCs/>
                <w:sz w:val="24"/>
                <w:szCs w:val="24"/>
              </w:rPr>
            </w:pPr>
            <w:r w:rsidRPr="00C2568E">
              <w:rPr>
                <w:bCs/>
                <w:sz w:val="24"/>
                <w:szCs w:val="24"/>
              </w:rPr>
              <w:t>1 389,04</w:t>
            </w:r>
          </w:p>
        </w:tc>
        <w:tc>
          <w:tcPr>
            <w:tcW w:w="2316" w:type="dxa"/>
            <w:vAlign w:val="center"/>
          </w:tcPr>
          <w:p w:rsidR="006D6ADB" w:rsidRPr="00C2568E" w:rsidRDefault="006D6ADB" w:rsidP="00E51B23">
            <w:pPr>
              <w:jc w:val="center"/>
              <w:rPr>
                <w:bCs/>
                <w:sz w:val="24"/>
                <w:szCs w:val="24"/>
              </w:rPr>
            </w:pPr>
            <w:r w:rsidRPr="00C2568E">
              <w:rPr>
                <w:bCs/>
                <w:sz w:val="24"/>
                <w:szCs w:val="24"/>
              </w:rPr>
              <w:t>1 639,07</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Мусоровозные</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16.</w:t>
            </w:r>
          </w:p>
        </w:tc>
        <w:tc>
          <w:tcPr>
            <w:tcW w:w="4321" w:type="dxa"/>
          </w:tcPr>
          <w:p w:rsidR="006D6ADB" w:rsidRPr="00C2568E" w:rsidRDefault="006D6ADB" w:rsidP="00E51B23">
            <w:pPr>
              <w:jc w:val="both"/>
              <w:rPr>
                <w:sz w:val="24"/>
                <w:szCs w:val="24"/>
              </w:rPr>
            </w:pPr>
            <w:r w:rsidRPr="00C2568E">
              <w:rPr>
                <w:sz w:val="24"/>
                <w:szCs w:val="24"/>
              </w:rPr>
              <w:t>ЗИЛ МКС-22000</w:t>
            </w:r>
          </w:p>
        </w:tc>
        <w:tc>
          <w:tcPr>
            <w:tcW w:w="2316" w:type="dxa"/>
            <w:vAlign w:val="center"/>
          </w:tcPr>
          <w:p w:rsidR="006D6ADB" w:rsidRPr="00C2568E" w:rsidRDefault="006D6ADB" w:rsidP="00E51B23">
            <w:pPr>
              <w:jc w:val="center"/>
              <w:rPr>
                <w:sz w:val="24"/>
                <w:szCs w:val="24"/>
              </w:rPr>
            </w:pPr>
            <w:r w:rsidRPr="00C2568E">
              <w:rPr>
                <w:sz w:val="24"/>
                <w:szCs w:val="24"/>
              </w:rPr>
              <w:t>1 444,44</w:t>
            </w:r>
          </w:p>
        </w:tc>
        <w:tc>
          <w:tcPr>
            <w:tcW w:w="2316" w:type="dxa"/>
            <w:vAlign w:val="center"/>
          </w:tcPr>
          <w:p w:rsidR="006D6ADB" w:rsidRPr="00C2568E" w:rsidRDefault="006D6ADB" w:rsidP="00E51B23">
            <w:pPr>
              <w:jc w:val="center"/>
              <w:rPr>
                <w:sz w:val="24"/>
                <w:szCs w:val="24"/>
              </w:rPr>
            </w:pPr>
            <w:r w:rsidRPr="00C2568E">
              <w:rPr>
                <w:sz w:val="24"/>
                <w:szCs w:val="24"/>
              </w:rPr>
              <w:t>1 704,44</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17.</w:t>
            </w:r>
          </w:p>
        </w:tc>
        <w:tc>
          <w:tcPr>
            <w:tcW w:w="4321" w:type="dxa"/>
          </w:tcPr>
          <w:p w:rsidR="006D6ADB" w:rsidRPr="00C2568E" w:rsidRDefault="006D6ADB" w:rsidP="00E51B23">
            <w:pPr>
              <w:jc w:val="both"/>
              <w:rPr>
                <w:sz w:val="24"/>
                <w:szCs w:val="24"/>
              </w:rPr>
            </w:pPr>
            <w:r w:rsidRPr="00C2568E">
              <w:rPr>
                <w:sz w:val="24"/>
                <w:szCs w:val="24"/>
              </w:rPr>
              <w:t>КАМАЗ КО-440-5</w:t>
            </w:r>
          </w:p>
        </w:tc>
        <w:tc>
          <w:tcPr>
            <w:tcW w:w="2316" w:type="dxa"/>
            <w:vAlign w:val="center"/>
          </w:tcPr>
          <w:p w:rsidR="006D6ADB" w:rsidRPr="00C2568E" w:rsidRDefault="006D6ADB" w:rsidP="00E51B23">
            <w:pPr>
              <w:jc w:val="center"/>
              <w:rPr>
                <w:sz w:val="24"/>
                <w:szCs w:val="24"/>
              </w:rPr>
            </w:pPr>
            <w:r w:rsidRPr="00C2568E">
              <w:rPr>
                <w:sz w:val="24"/>
                <w:szCs w:val="24"/>
              </w:rPr>
              <w:t>1 192,26</w:t>
            </w:r>
          </w:p>
        </w:tc>
        <w:tc>
          <w:tcPr>
            <w:tcW w:w="2316" w:type="dxa"/>
            <w:vAlign w:val="center"/>
          </w:tcPr>
          <w:p w:rsidR="006D6ADB" w:rsidRPr="00C2568E" w:rsidRDefault="006D6ADB" w:rsidP="00E51B23">
            <w:pPr>
              <w:jc w:val="center"/>
              <w:rPr>
                <w:sz w:val="24"/>
                <w:szCs w:val="24"/>
              </w:rPr>
            </w:pPr>
            <w:r w:rsidRPr="00C2568E">
              <w:rPr>
                <w:sz w:val="24"/>
                <w:szCs w:val="24"/>
              </w:rPr>
              <w:t>1 406,87</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18.</w:t>
            </w:r>
          </w:p>
        </w:tc>
        <w:tc>
          <w:tcPr>
            <w:tcW w:w="4321" w:type="dxa"/>
          </w:tcPr>
          <w:p w:rsidR="006D6ADB" w:rsidRPr="00C2568E" w:rsidRDefault="006D6ADB" w:rsidP="00E51B23">
            <w:pPr>
              <w:jc w:val="both"/>
              <w:rPr>
                <w:sz w:val="24"/>
                <w:szCs w:val="24"/>
              </w:rPr>
            </w:pPr>
            <w:r w:rsidRPr="00C2568E">
              <w:rPr>
                <w:sz w:val="24"/>
                <w:szCs w:val="24"/>
              </w:rPr>
              <w:t>ЗИЛ КО-440-4</w:t>
            </w:r>
          </w:p>
        </w:tc>
        <w:tc>
          <w:tcPr>
            <w:tcW w:w="2316" w:type="dxa"/>
            <w:vAlign w:val="center"/>
          </w:tcPr>
          <w:p w:rsidR="006D6ADB" w:rsidRPr="00C2568E" w:rsidRDefault="006D6ADB" w:rsidP="00E51B23">
            <w:pPr>
              <w:jc w:val="center"/>
              <w:rPr>
                <w:sz w:val="24"/>
                <w:szCs w:val="24"/>
              </w:rPr>
            </w:pPr>
            <w:r w:rsidRPr="00C2568E">
              <w:rPr>
                <w:sz w:val="24"/>
                <w:szCs w:val="24"/>
              </w:rPr>
              <w:t>748,40</w:t>
            </w:r>
          </w:p>
        </w:tc>
        <w:tc>
          <w:tcPr>
            <w:tcW w:w="2316" w:type="dxa"/>
            <w:vAlign w:val="center"/>
          </w:tcPr>
          <w:p w:rsidR="006D6ADB" w:rsidRPr="00C2568E" w:rsidRDefault="006D6ADB" w:rsidP="00E51B23">
            <w:pPr>
              <w:jc w:val="center"/>
              <w:rPr>
                <w:sz w:val="24"/>
                <w:szCs w:val="24"/>
              </w:rPr>
            </w:pPr>
            <w:r w:rsidRPr="00C2568E">
              <w:rPr>
                <w:sz w:val="24"/>
                <w:szCs w:val="24"/>
              </w:rPr>
              <w:t>883,11</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Водовозные</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19.</w:t>
            </w:r>
          </w:p>
        </w:tc>
        <w:tc>
          <w:tcPr>
            <w:tcW w:w="4321" w:type="dxa"/>
          </w:tcPr>
          <w:p w:rsidR="006D6ADB" w:rsidRPr="00C2568E" w:rsidRDefault="006D6ADB" w:rsidP="00E51B23">
            <w:pPr>
              <w:jc w:val="both"/>
              <w:rPr>
                <w:sz w:val="24"/>
                <w:szCs w:val="24"/>
              </w:rPr>
            </w:pPr>
            <w:r w:rsidRPr="00C2568E">
              <w:rPr>
                <w:sz w:val="24"/>
                <w:szCs w:val="24"/>
              </w:rPr>
              <w:t>ЗИЛ АЦП-5</w:t>
            </w:r>
          </w:p>
        </w:tc>
        <w:tc>
          <w:tcPr>
            <w:tcW w:w="2316" w:type="dxa"/>
            <w:vAlign w:val="center"/>
          </w:tcPr>
          <w:p w:rsidR="006D6ADB" w:rsidRPr="00C2568E" w:rsidRDefault="006D6ADB" w:rsidP="00E51B23">
            <w:pPr>
              <w:jc w:val="center"/>
              <w:rPr>
                <w:sz w:val="24"/>
                <w:szCs w:val="24"/>
              </w:rPr>
            </w:pPr>
            <w:r w:rsidRPr="00C2568E">
              <w:rPr>
                <w:sz w:val="24"/>
                <w:szCs w:val="24"/>
              </w:rPr>
              <w:t>654,77</w:t>
            </w:r>
          </w:p>
        </w:tc>
        <w:tc>
          <w:tcPr>
            <w:tcW w:w="2316" w:type="dxa"/>
            <w:vAlign w:val="center"/>
          </w:tcPr>
          <w:p w:rsidR="006D6ADB" w:rsidRPr="00C2568E" w:rsidRDefault="006D6ADB" w:rsidP="00E51B23">
            <w:pPr>
              <w:jc w:val="center"/>
              <w:rPr>
                <w:sz w:val="24"/>
                <w:szCs w:val="24"/>
              </w:rPr>
            </w:pPr>
            <w:r w:rsidRPr="00C2568E">
              <w:rPr>
                <w:sz w:val="24"/>
                <w:szCs w:val="24"/>
              </w:rPr>
              <w:t>772,63</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20.</w:t>
            </w:r>
          </w:p>
        </w:tc>
        <w:tc>
          <w:tcPr>
            <w:tcW w:w="4321" w:type="dxa"/>
          </w:tcPr>
          <w:p w:rsidR="006D6ADB" w:rsidRPr="00C2568E" w:rsidRDefault="006D6ADB" w:rsidP="00E51B23">
            <w:pPr>
              <w:jc w:val="both"/>
              <w:rPr>
                <w:sz w:val="24"/>
                <w:szCs w:val="24"/>
              </w:rPr>
            </w:pPr>
            <w:r w:rsidRPr="00C2568E">
              <w:rPr>
                <w:sz w:val="24"/>
                <w:szCs w:val="24"/>
              </w:rPr>
              <w:t>ЗИЛ АЦП-5</w:t>
            </w:r>
          </w:p>
        </w:tc>
        <w:tc>
          <w:tcPr>
            <w:tcW w:w="2316" w:type="dxa"/>
            <w:vAlign w:val="center"/>
          </w:tcPr>
          <w:p w:rsidR="006D6ADB" w:rsidRPr="00C2568E" w:rsidRDefault="006D6ADB" w:rsidP="00E51B23">
            <w:pPr>
              <w:jc w:val="center"/>
              <w:rPr>
                <w:sz w:val="24"/>
                <w:szCs w:val="24"/>
              </w:rPr>
            </w:pPr>
            <w:r w:rsidRPr="00C2568E">
              <w:rPr>
                <w:sz w:val="24"/>
                <w:szCs w:val="24"/>
              </w:rPr>
              <w:t>601,52</w:t>
            </w:r>
          </w:p>
        </w:tc>
        <w:tc>
          <w:tcPr>
            <w:tcW w:w="2316" w:type="dxa"/>
            <w:vAlign w:val="center"/>
          </w:tcPr>
          <w:p w:rsidR="006D6ADB" w:rsidRPr="00C2568E" w:rsidRDefault="006D6ADB" w:rsidP="00E51B23">
            <w:pPr>
              <w:jc w:val="center"/>
              <w:rPr>
                <w:sz w:val="24"/>
                <w:szCs w:val="24"/>
              </w:rPr>
            </w:pPr>
            <w:r w:rsidRPr="00C2568E">
              <w:rPr>
                <w:sz w:val="24"/>
                <w:szCs w:val="24"/>
              </w:rPr>
              <w:t>709,79</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Топливозаправщики</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21.</w:t>
            </w:r>
          </w:p>
        </w:tc>
        <w:tc>
          <w:tcPr>
            <w:tcW w:w="4321" w:type="dxa"/>
          </w:tcPr>
          <w:p w:rsidR="006D6ADB" w:rsidRPr="00C2568E" w:rsidRDefault="006D6ADB" w:rsidP="00E51B23">
            <w:pPr>
              <w:jc w:val="both"/>
              <w:rPr>
                <w:sz w:val="24"/>
                <w:szCs w:val="24"/>
              </w:rPr>
            </w:pPr>
            <w:r w:rsidRPr="00C2568E">
              <w:rPr>
                <w:sz w:val="24"/>
                <w:szCs w:val="24"/>
              </w:rPr>
              <w:t>УРАЛ 5557</w:t>
            </w:r>
          </w:p>
        </w:tc>
        <w:tc>
          <w:tcPr>
            <w:tcW w:w="2316" w:type="dxa"/>
            <w:vAlign w:val="center"/>
          </w:tcPr>
          <w:p w:rsidR="006D6ADB" w:rsidRPr="00C2568E" w:rsidRDefault="006D6ADB" w:rsidP="00E51B23">
            <w:pPr>
              <w:jc w:val="center"/>
              <w:rPr>
                <w:sz w:val="24"/>
                <w:szCs w:val="24"/>
              </w:rPr>
            </w:pPr>
            <w:r w:rsidRPr="00C2568E">
              <w:rPr>
                <w:sz w:val="24"/>
                <w:szCs w:val="24"/>
              </w:rPr>
              <w:t>976,70</w:t>
            </w:r>
          </w:p>
        </w:tc>
        <w:tc>
          <w:tcPr>
            <w:tcW w:w="2316" w:type="dxa"/>
            <w:vAlign w:val="center"/>
          </w:tcPr>
          <w:p w:rsidR="006D6ADB" w:rsidRPr="00C2568E" w:rsidRDefault="006D6ADB" w:rsidP="00E51B23">
            <w:pPr>
              <w:jc w:val="center"/>
              <w:rPr>
                <w:sz w:val="24"/>
                <w:szCs w:val="24"/>
              </w:rPr>
            </w:pPr>
            <w:r w:rsidRPr="00C2568E">
              <w:rPr>
                <w:sz w:val="24"/>
                <w:szCs w:val="24"/>
              </w:rPr>
              <w:t>1 152,51</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22.</w:t>
            </w:r>
          </w:p>
        </w:tc>
        <w:tc>
          <w:tcPr>
            <w:tcW w:w="4321" w:type="dxa"/>
          </w:tcPr>
          <w:p w:rsidR="006D6ADB" w:rsidRPr="00C2568E" w:rsidRDefault="006D6ADB" w:rsidP="00E51B23">
            <w:pPr>
              <w:jc w:val="both"/>
              <w:rPr>
                <w:sz w:val="24"/>
                <w:szCs w:val="24"/>
              </w:rPr>
            </w:pPr>
            <w:r w:rsidRPr="00C2568E">
              <w:rPr>
                <w:sz w:val="24"/>
                <w:szCs w:val="24"/>
              </w:rPr>
              <w:t>КАМАЗ ДС-138Б</w:t>
            </w:r>
          </w:p>
        </w:tc>
        <w:tc>
          <w:tcPr>
            <w:tcW w:w="2316" w:type="dxa"/>
            <w:vAlign w:val="center"/>
          </w:tcPr>
          <w:p w:rsidR="006D6ADB" w:rsidRPr="00C2568E" w:rsidRDefault="006D6ADB" w:rsidP="00E51B23">
            <w:pPr>
              <w:jc w:val="center"/>
              <w:rPr>
                <w:sz w:val="24"/>
                <w:szCs w:val="24"/>
              </w:rPr>
            </w:pPr>
            <w:r w:rsidRPr="00C2568E">
              <w:rPr>
                <w:sz w:val="24"/>
                <w:szCs w:val="24"/>
              </w:rPr>
              <w:t>657,19</w:t>
            </w:r>
          </w:p>
        </w:tc>
        <w:tc>
          <w:tcPr>
            <w:tcW w:w="2316" w:type="dxa"/>
            <w:vAlign w:val="center"/>
          </w:tcPr>
          <w:p w:rsidR="006D6ADB" w:rsidRPr="00C2568E" w:rsidRDefault="006D6ADB" w:rsidP="00E51B23">
            <w:pPr>
              <w:jc w:val="center"/>
              <w:rPr>
                <w:sz w:val="24"/>
                <w:szCs w:val="24"/>
              </w:rPr>
            </w:pPr>
            <w:r w:rsidRPr="00C2568E">
              <w:rPr>
                <w:sz w:val="24"/>
                <w:szCs w:val="24"/>
              </w:rPr>
              <w:t>775,48</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Специальные машины</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23.</w:t>
            </w:r>
          </w:p>
        </w:tc>
        <w:tc>
          <w:tcPr>
            <w:tcW w:w="4321" w:type="dxa"/>
          </w:tcPr>
          <w:p w:rsidR="006D6ADB" w:rsidRPr="00C2568E" w:rsidRDefault="006D6ADB" w:rsidP="00E51B23">
            <w:pPr>
              <w:rPr>
                <w:sz w:val="24"/>
                <w:szCs w:val="24"/>
              </w:rPr>
            </w:pPr>
            <w:r w:rsidRPr="00C2568E">
              <w:rPr>
                <w:sz w:val="24"/>
                <w:szCs w:val="24"/>
              </w:rPr>
              <w:t>ЗИЛ КО-713</w:t>
            </w:r>
          </w:p>
        </w:tc>
        <w:tc>
          <w:tcPr>
            <w:tcW w:w="2316" w:type="dxa"/>
            <w:vAlign w:val="center"/>
          </w:tcPr>
          <w:p w:rsidR="006D6ADB" w:rsidRPr="00C2568E" w:rsidRDefault="006D6ADB" w:rsidP="00E51B23">
            <w:pPr>
              <w:jc w:val="center"/>
              <w:rPr>
                <w:sz w:val="24"/>
                <w:szCs w:val="24"/>
              </w:rPr>
            </w:pPr>
            <w:r w:rsidRPr="00C2568E">
              <w:rPr>
                <w:sz w:val="24"/>
                <w:szCs w:val="24"/>
              </w:rPr>
              <w:t>1 789,02</w:t>
            </w:r>
          </w:p>
        </w:tc>
        <w:tc>
          <w:tcPr>
            <w:tcW w:w="2316" w:type="dxa"/>
            <w:vAlign w:val="center"/>
          </w:tcPr>
          <w:p w:rsidR="006D6ADB" w:rsidRPr="00C2568E" w:rsidRDefault="006D6ADB" w:rsidP="00E51B23">
            <w:pPr>
              <w:jc w:val="center"/>
              <w:rPr>
                <w:sz w:val="24"/>
                <w:szCs w:val="24"/>
              </w:rPr>
            </w:pPr>
            <w:r w:rsidRPr="00C2568E">
              <w:rPr>
                <w:sz w:val="24"/>
                <w:szCs w:val="24"/>
              </w:rPr>
              <w:t>2 111,04</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24.</w:t>
            </w:r>
          </w:p>
        </w:tc>
        <w:tc>
          <w:tcPr>
            <w:tcW w:w="4321" w:type="dxa"/>
          </w:tcPr>
          <w:p w:rsidR="006D6ADB" w:rsidRPr="00C2568E" w:rsidRDefault="006D6ADB" w:rsidP="00E51B23">
            <w:pPr>
              <w:jc w:val="both"/>
              <w:rPr>
                <w:sz w:val="24"/>
                <w:szCs w:val="24"/>
              </w:rPr>
            </w:pPr>
            <w:r w:rsidRPr="00C2568E">
              <w:rPr>
                <w:sz w:val="24"/>
                <w:szCs w:val="24"/>
              </w:rPr>
              <w:t>УРАЛ 5728 АРМ</w:t>
            </w:r>
          </w:p>
        </w:tc>
        <w:tc>
          <w:tcPr>
            <w:tcW w:w="2316" w:type="dxa"/>
            <w:vAlign w:val="center"/>
          </w:tcPr>
          <w:p w:rsidR="006D6ADB" w:rsidRPr="00C2568E" w:rsidRDefault="006D6ADB" w:rsidP="00E51B23">
            <w:pPr>
              <w:jc w:val="center"/>
              <w:rPr>
                <w:sz w:val="24"/>
                <w:szCs w:val="24"/>
              </w:rPr>
            </w:pPr>
            <w:r w:rsidRPr="00C2568E">
              <w:rPr>
                <w:sz w:val="24"/>
                <w:szCs w:val="24"/>
              </w:rPr>
              <w:t>3 085,69</w:t>
            </w:r>
          </w:p>
        </w:tc>
        <w:tc>
          <w:tcPr>
            <w:tcW w:w="2316" w:type="dxa"/>
            <w:vAlign w:val="center"/>
          </w:tcPr>
          <w:p w:rsidR="006D6ADB" w:rsidRPr="00C2568E" w:rsidRDefault="006D6ADB" w:rsidP="00E51B23">
            <w:pPr>
              <w:jc w:val="center"/>
              <w:rPr>
                <w:sz w:val="24"/>
                <w:szCs w:val="24"/>
              </w:rPr>
            </w:pPr>
            <w:r w:rsidRPr="00C2568E">
              <w:rPr>
                <w:sz w:val="24"/>
                <w:szCs w:val="24"/>
              </w:rPr>
              <w:t>3 641,11</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25.</w:t>
            </w:r>
          </w:p>
        </w:tc>
        <w:tc>
          <w:tcPr>
            <w:tcW w:w="4321" w:type="dxa"/>
          </w:tcPr>
          <w:p w:rsidR="006D6ADB" w:rsidRPr="00C2568E" w:rsidRDefault="006D6ADB" w:rsidP="00E51B23">
            <w:pPr>
              <w:jc w:val="both"/>
              <w:rPr>
                <w:sz w:val="24"/>
                <w:szCs w:val="24"/>
              </w:rPr>
            </w:pPr>
            <w:r w:rsidRPr="00C2568E">
              <w:rPr>
                <w:sz w:val="24"/>
                <w:szCs w:val="24"/>
              </w:rPr>
              <w:t>КАМАЗ КО-823-04</w:t>
            </w:r>
          </w:p>
        </w:tc>
        <w:tc>
          <w:tcPr>
            <w:tcW w:w="2316" w:type="dxa"/>
            <w:vAlign w:val="center"/>
          </w:tcPr>
          <w:p w:rsidR="006D6ADB" w:rsidRPr="00C2568E" w:rsidRDefault="006D6ADB" w:rsidP="00E51B23">
            <w:pPr>
              <w:jc w:val="center"/>
              <w:rPr>
                <w:sz w:val="24"/>
                <w:szCs w:val="24"/>
              </w:rPr>
            </w:pPr>
            <w:r w:rsidRPr="00C2568E">
              <w:rPr>
                <w:sz w:val="24"/>
                <w:szCs w:val="24"/>
              </w:rPr>
              <w:t>1 509,17</w:t>
            </w:r>
          </w:p>
        </w:tc>
        <w:tc>
          <w:tcPr>
            <w:tcW w:w="2316" w:type="dxa"/>
            <w:vAlign w:val="center"/>
          </w:tcPr>
          <w:p w:rsidR="006D6ADB" w:rsidRPr="00C2568E" w:rsidRDefault="006D6ADB" w:rsidP="00E51B23">
            <w:pPr>
              <w:jc w:val="center"/>
              <w:rPr>
                <w:sz w:val="24"/>
                <w:szCs w:val="24"/>
              </w:rPr>
            </w:pPr>
            <w:r w:rsidRPr="00C2568E">
              <w:rPr>
                <w:sz w:val="24"/>
                <w:szCs w:val="24"/>
              </w:rPr>
              <w:t>1 780,82</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Тракторы</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26.</w:t>
            </w:r>
          </w:p>
        </w:tc>
        <w:tc>
          <w:tcPr>
            <w:tcW w:w="4321" w:type="dxa"/>
          </w:tcPr>
          <w:p w:rsidR="006D6ADB" w:rsidRPr="00C2568E" w:rsidRDefault="006D6ADB" w:rsidP="00E51B23">
            <w:pPr>
              <w:jc w:val="both"/>
              <w:rPr>
                <w:sz w:val="24"/>
                <w:szCs w:val="24"/>
              </w:rPr>
            </w:pPr>
            <w:r w:rsidRPr="00C2568E">
              <w:rPr>
                <w:sz w:val="24"/>
                <w:szCs w:val="24"/>
              </w:rPr>
              <w:t>ДМ-15</w:t>
            </w:r>
          </w:p>
        </w:tc>
        <w:tc>
          <w:tcPr>
            <w:tcW w:w="2316" w:type="dxa"/>
            <w:vAlign w:val="center"/>
          </w:tcPr>
          <w:p w:rsidR="006D6ADB" w:rsidRPr="00C2568E" w:rsidRDefault="006D6ADB" w:rsidP="00E51B23">
            <w:pPr>
              <w:jc w:val="center"/>
              <w:rPr>
                <w:sz w:val="24"/>
                <w:szCs w:val="24"/>
              </w:rPr>
            </w:pPr>
            <w:r w:rsidRPr="00C2568E">
              <w:rPr>
                <w:sz w:val="24"/>
                <w:szCs w:val="24"/>
              </w:rPr>
              <w:t>3 794,09</w:t>
            </w:r>
          </w:p>
        </w:tc>
        <w:tc>
          <w:tcPr>
            <w:tcW w:w="2316" w:type="dxa"/>
            <w:vAlign w:val="center"/>
          </w:tcPr>
          <w:p w:rsidR="006D6ADB" w:rsidRPr="00C2568E" w:rsidRDefault="006D6ADB" w:rsidP="00E51B23">
            <w:pPr>
              <w:jc w:val="center"/>
              <w:rPr>
                <w:sz w:val="24"/>
                <w:szCs w:val="24"/>
              </w:rPr>
            </w:pPr>
            <w:r w:rsidRPr="00C2568E">
              <w:rPr>
                <w:sz w:val="24"/>
                <w:szCs w:val="24"/>
              </w:rPr>
              <w:t>4 477,03</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27.</w:t>
            </w:r>
          </w:p>
        </w:tc>
        <w:tc>
          <w:tcPr>
            <w:tcW w:w="4321" w:type="dxa"/>
          </w:tcPr>
          <w:p w:rsidR="006D6ADB" w:rsidRPr="00C2568E" w:rsidRDefault="006D6ADB" w:rsidP="00E51B23">
            <w:pPr>
              <w:jc w:val="both"/>
              <w:rPr>
                <w:sz w:val="24"/>
                <w:szCs w:val="24"/>
              </w:rPr>
            </w:pPr>
            <w:r w:rsidRPr="00C2568E">
              <w:rPr>
                <w:sz w:val="24"/>
                <w:szCs w:val="24"/>
              </w:rPr>
              <w:t>МТЗ-82.1</w:t>
            </w:r>
          </w:p>
        </w:tc>
        <w:tc>
          <w:tcPr>
            <w:tcW w:w="2316" w:type="dxa"/>
            <w:vAlign w:val="center"/>
          </w:tcPr>
          <w:p w:rsidR="006D6ADB" w:rsidRPr="00C2568E" w:rsidRDefault="006D6ADB" w:rsidP="00E51B23">
            <w:pPr>
              <w:jc w:val="center"/>
              <w:rPr>
                <w:sz w:val="24"/>
                <w:szCs w:val="24"/>
              </w:rPr>
            </w:pPr>
            <w:r w:rsidRPr="00C2568E">
              <w:rPr>
                <w:sz w:val="24"/>
                <w:szCs w:val="24"/>
              </w:rPr>
              <w:t>1 209,06</w:t>
            </w:r>
          </w:p>
        </w:tc>
        <w:tc>
          <w:tcPr>
            <w:tcW w:w="2316" w:type="dxa"/>
            <w:vAlign w:val="center"/>
          </w:tcPr>
          <w:p w:rsidR="006D6ADB" w:rsidRPr="00C2568E" w:rsidRDefault="006D6ADB" w:rsidP="00E51B23">
            <w:pPr>
              <w:jc w:val="center"/>
              <w:rPr>
                <w:sz w:val="24"/>
                <w:szCs w:val="24"/>
              </w:rPr>
            </w:pPr>
            <w:r w:rsidRPr="00C2568E">
              <w:rPr>
                <w:sz w:val="24"/>
                <w:szCs w:val="24"/>
              </w:rPr>
              <w:t>1 426,69</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28.</w:t>
            </w:r>
          </w:p>
        </w:tc>
        <w:tc>
          <w:tcPr>
            <w:tcW w:w="4321" w:type="dxa"/>
          </w:tcPr>
          <w:p w:rsidR="006D6ADB" w:rsidRPr="00C2568E" w:rsidRDefault="006D6ADB" w:rsidP="00E51B23">
            <w:pPr>
              <w:jc w:val="both"/>
              <w:rPr>
                <w:sz w:val="24"/>
                <w:szCs w:val="24"/>
              </w:rPr>
            </w:pPr>
            <w:r w:rsidRPr="00C2568E">
              <w:rPr>
                <w:sz w:val="24"/>
                <w:szCs w:val="24"/>
              </w:rPr>
              <w:t>ЭО-2621 ЛТЗ</w:t>
            </w:r>
          </w:p>
        </w:tc>
        <w:tc>
          <w:tcPr>
            <w:tcW w:w="2316" w:type="dxa"/>
            <w:vAlign w:val="center"/>
          </w:tcPr>
          <w:p w:rsidR="006D6ADB" w:rsidRPr="00C2568E" w:rsidRDefault="006D6ADB" w:rsidP="00E51B23">
            <w:pPr>
              <w:jc w:val="center"/>
              <w:rPr>
                <w:sz w:val="24"/>
                <w:szCs w:val="24"/>
              </w:rPr>
            </w:pPr>
            <w:r w:rsidRPr="00C2568E">
              <w:rPr>
                <w:sz w:val="24"/>
                <w:szCs w:val="24"/>
              </w:rPr>
              <w:t>1 093,03</w:t>
            </w:r>
          </w:p>
        </w:tc>
        <w:tc>
          <w:tcPr>
            <w:tcW w:w="2316" w:type="dxa"/>
            <w:vAlign w:val="center"/>
          </w:tcPr>
          <w:p w:rsidR="006D6ADB" w:rsidRPr="00C2568E" w:rsidRDefault="006D6ADB" w:rsidP="00E51B23">
            <w:pPr>
              <w:jc w:val="center"/>
              <w:rPr>
                <w:sz w:val="24"/>
                <w:szCs w:val="24"/>
              </w:rPr>
            </w:pPr>
            <w:r w:rsidRPr="00C2568E">
              <w:rPr>
                <w:sz w:val="24"/>
                <w:szCs w:val="24"/>
              </w:rPr>
              <w:t>1 289,78</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lastRenderedPageBreak/>
              <w:t>29.</w:t>
            </w:r>
          </w:p>
        </w:tc>
        <w:tc>
          <w:tcPr>
            <w:tcW w:w="4321" w:type="dxa"/>
          </w:tcPr>
          <w:p w:rsidR="006D6ADB" w:rsidRPr="00C2568E" w:rsidRDefault="006D6ADB" w:rsidP="00E51B23">
            <w:pPr>
              <w:jc w:val="both"/>
              <w:rPr>
                <w:sz w:val="24"/>
                <w:szCs w:val="24"/>
              </w:rPr>
            </w:pPr>
            <w:r w:rsidRPr="00C2568E">
              <w:rPr>
                <w:sz w:val="24"/>
                <w:szCs w:val="24"/>
              </w:rPr>
              <w:t>ДТ-75</w:t>
            </w:r>
          </w:p>
        </w:tc>
        <w:tc>
          <w:tcPr>
            <w:tcW w:w="2316" w:type="dxa"/>
            <w:vAlign w:val="center"/>
          </w:tcPr>
          <w:p w:rsidR="006D6ADB" w:rsidRPr="00C2568E" w:rsidRDefault="006D6ADB" w:rsidP="00E51B23">
            <w:pPr>
              <w:jc w:val="center"/>
              <w:rPr>
                <w:sz w:val="24"/>
                <w:szCs w:val="24"/>
              </w:rPr>
            </w:pPr>
            <w:r w:rsidRPr="00C2568E">
              <w:rPr>
                <w:sz w:val="24"/>
                <w:szCs w:val="24"/>
              </w:rPr>
              <w:t>2 201,58</w:t>
            </w:r>
          </w:p>
        </w:tc>
        <w:tc>
          <w:tcPr>
            <w:tcW w:w="2316" w:type="dxa"/>
            <w:vAlign w:val="center"/>
          </w:tcPr>
          <w:p w:rsidR="006D6ADB" w:rsidRPr="00C2568E" w:rsidRDefault="006D6ADB" w:rsidP="00E51B23">
            <w:pPr>
              <w:jc w:val="center"/>
              <w:rPr>
                <w:sz w:val="24"/>
                <w:szCs w:val="24"/>
              </w:rPr>
            </w:pPr>
            <w:r w:rsidRPr="00C2568E">
              <w:rPr>
                <w:sz w:val="24"/>
                <w:szCs w:val="24"/>
              </w:rPr>
              <w:t>2 597,86</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30.</w:t>
            </w:r>
          </w:p>
        </w:tc>
        <w:tc>
          <w:tcPr>
            <w:tcW w:w="4321" w:type="dxa"/>
          </w:tcPr>
          <w:p w:rsidR="006D6ADB" w:rsidRPr="00C2568E" w:rsidRDefault="006D6ADB" w:rsidP="00E51B23">
            <w:pPr>
              <w:jc w:val="both"/>
              <w:rPr>
                <w:sz w:val="24"/>
                <w:szCs w:val="24"/>
              </w:rPr>
            </w:pPr>
            <w:r w:rsidRPr="00C2568E">
              <w:rPr>
                <w:sz w:val="24"/>
                <w:szCs w:val="24"/>
              </w:rPr>
              <w:t>К-700А</w:t>
            </w:r>
          </w:p>
        </w:tc>
        <w:tc>
          <w:tcPr>
            <w:tcW w:w="2316" w:type="dxa"/>
            <w:vAlign w:val="center"/>
          </w:tcPr>
          <w:p w:rsidR="006D6ADB" w:rsidRPr="00C2568E" w:rsidRDefault="006D6ADB" w:rsidP="00E51B23">
            <w:pPr>
              <w:jc w:val="center"/>
              <w:rPr>
                <w:sz w:val="24"/>
                <w:szCs w:val="24"/>
              </w:rPr>
            </w:pPr>
            <w:r w:rsidRPr="00C2568E">
              <w:rPr>
                <w:sz w:val="24"/>
                <w:szCs w:val="24"/>
              </w:rPr>
              <w:t>4 071,00</w:t>
            </w:r>
          </w:p>
        </w:tc>
        <w:tc>
          <w:tcPr>
            <w:tcW w:w="2316" w:type="dxa"/>
            <w:vAlign w:val="center"/>
          </w:tcPr>
          <w:p w:rsidR="006D6ADB" w:rsidRPr="00C2568E" w:rsidRDefault="006D6ADB" w:rsidP="00E51B23">
            <w:pPr>
              <w:jc w:val="center"/>
              <w:rPr>
                <w:sz w:val="24"/>
                <w:szCs w:val="24"/>
              </w:rPr>
            </w:pPr>
            <w:r w:rsidRPr="00C2568E">
              <w:rPr>
                <w:sz w:val="24"/>
                <w:szCs w:val="24"/>
              </w:rPr>
              <w:t>4 803,78</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31.</w:t>
            </w:r>
          </w:p>
        </w:tc>
        <w:tc>
          <w:tcPr>
            <w:tcW w:w="4321" w:type="dxa"/>
          </w:tcPr>
          <w:p w:rsidR="006D6ADB" w:rsidRPr="00C2568E" w:rsidRDefault="006D6ADB" w:rsidP="00E51B23">
            <w:pPr>
              <w:jc w:val="both"/>
              <w:rPr>
                <w:sz w:val="24"/>
                <w:szCs w:val="24"/>
              </w:rPr>
            </w:pPr>
            <w:r w:rsidRPr="00C2568E">
              <w:rPr>
                <w:sz w:val="24"/>
                <w:szCs w:val="24"/>
              </w:rPr>
              <w:t>Б-170 М01Е</w:t>
            </w:r>
          </w:p>
        </w:tc>
        <w:tc>
          <w:tcPr>
            <w:tcW w:w="2316" w:type="dxa"/>
            <w:vAlign w:val="center"/>
          </w:tcPr>
          <w:p w:rsidR="006D6ADB" w:rsidRPr="00C2568E" w:rsidRDefault="006D6ADB" w:rsidP="00E51B23">
            <w:pPr>
              <w:jc w:val="center"/>
              <w:rPr>
                <w:sz w:val="24"/>
                <w:szCs w:val="24"/>
              </w:rPr>
            </w:pPr>
            <w:r w:rsidRPr="00C2568E">
              <w:rPr>
                <w:sz w:val="24"/>
                <w:szCs w:val="24"/>
              </w:rPr>
              <w:t>2 789,52</w:t>
            </w:r>
          </w:p>
        </w:tc>
        <w:tc>
          <w:tcPr>
            <w:tcW w:w="2316" w:type="dxa"/>
            <w:vAlign w:val="center"/>
          </w:tcPr>
          <w:p w:rsidR="006D6ADB" w:rsidRPr="00C2568E" w:rsidRDefault="006D6ADB" w:rsidP="00E51B23">
            <w:pPr>
              <w:jc w:val="center"/>
              <w:rPr>
                <w:sz w:val="24"/>
                <w:szCs w:val="24"/>
              </w:rPr>
            </w:pPr>
            <w:r w:rsidRPr="00C2568E">
              <w:rPr>
                <w:sz w:val="24"/>
                <w:szCs w:val="24"/>
              </w:rPr>
              <w:t>3 291,63</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32.</w:t>
            </w:r>
          </w:p>
        </w:tc>
        <w:tc>
          <w:tcPr>
            <w:tcW w:w="4321" w:type="dxa"/>
          </w:tcPr>
          <w:p w:rsidR="006D6ADB" w:rsidRPr="00C2568E" w:rsidRDefault="006D6ADB" w:rsidP="00E51B23">
            <w:pPr>
              <w:jc w:val="both"/>
              <w:rPr>
                <w:sz w:val="24"/>
                <w:szCs w:val="24"/>
              </w:rPr>
            </w:pPr>
            <w:r w:rsidRPr="00C2568E">
              <w:rPr>
                <w:sz w:val="24"/>
                <w:szCs w:val="24"/>
              </w:rPr>
              <w:t>ЭБП-17.1</w:t>
            </w:r>
          </w:p>
        </w:tc>
        <w:tc>
          <w:tcPr>
            <w:tcW w:w="2316" w:type="dxa"/>
            <w:vAlign w:val="center"/>
          </w:tcPr>
          <w:p w:rsidR="006D6ADB" w:rsidRPr="00C2568E" w:rsidRDefault="006D6ADB" w:rsidP="00E51B23">
            <w:pPr>
              <w:jc w:val="center"/>
              <w:rPr>
                <w:bCs/>
                <w:sz w:val="24"/>
                <w:szCs w:val="24"/>
              </w:rPr>
            </w:pPr>
            <w:r w:rsidRPr="00C2568E">
              <w:rPr>
                <w:bCs/>
                <w:sz w:val="24"/>
                <w:szCs w:val="24"/>
              </w:rPr>
              <w:t>2 408,16</w:t>
            </w:r>
          </w:p>
        </w:tc>
        <w:tc>
          <w:tcPr>
            <w:tcW w:w="2316" w:type="dxa"/>
            <w:vAlign w:val="center"/>
          </w:tcPr>
          <w:p w:rsidR="006D6ADB" w:rsidRPr="00C2568E" w:rsidRDefault="006D6ADB" w:rsidP="00E51B23">
            <w:pPr>
              <w:jc w:val="center"/>
              <w:rPr>
                <w:bCs/>
                <w:sz w:val="24"/>
                <w:szCs w:val="24"/>
              </w:rPr>
            </w:pPr>
            <w:r w:rsidRPr="00C2568E">
              <w:rPr>
                <w:bCs/>
                <w:sz w:val="24"/>
                <w:szCs w:val="24"/>
              </w:rPr>
              <w:t>2 841,63</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33.</w:t>
            </w:r>
          </w:p>
        </w:tc>
        <w:tc>
          <w:tcPr>
            <w:tcW w:w="4321" w:type="dxa"/>
          </w:tcPr>
          <w:p w:rsidR="006D6ADB" w:rsidRPr="00C2568E" w:rsidRDefault="006D6ADB" w:rsidP="00E51B23">
            <w:pPr>
              <w:jc w:val="both"/>
              <w:rPr>
                <w:sz w:val="24"/>
                <w:szCs w:val="24"/>
              </w:rPr>
            </w:pPr>
            <w:r w:rsidRPr="00C2568E">
              <w:rPr>
                <w:sz w:val="24"/>
                <w:szCs w:val="24"/>
              </w:rPr>
              <w:t>Беларус 320-Ч.4</w:t>
            </w:r>
          </w:p>
        </w:tc>
        <w:tc>
          <w:tcPr>
            <w:tcW w:w="2316" w:type="dxa"/>
            <w:vAlign w:val="center"/>
          </w:tcPr>
          <w:p w:rsidR="006D6ADB" w:rsidRPr="00C2568E" w:rsidRDefault="006D6ADB" w:rsidP="00E51B23">
            <w:pPr>
              <w:jc w:val="center"/>
              <w:rPr>
                <w:bCs/>
                <w:sz w:val="24"/>
                <w:szCs w:val="24"/>
              </w:rPr>
            </w:pPr>
            <w:r w:rsidRPr="00C2568E">
              <w:rPr>
                <w:bCs/>
                <w:sz w:val="24"/>
                <w:szCs w:val="24"/>
              </w:rPr>
              <w:t>977,88</w:t>
            </w:r>
          </w:p>
        </w:tc>
        <w:tc>
          <w:tcPr>
            <w:tcW w:w="2316" w:type="dxa"/>
            <w:vAlign w:val="center"/>
          </w:tcPr>
          <w:p w:rsidR="006D6ADB" w:rsidRPr="00C2568E" w:rsidRDefault="006D6ADB" w:rsidP="00E51B23">
            <w:pPr>
              <w:jc w:val="center"/>
              <w:rPr>
                <w:bCs/>
                <w:sz w:val="24"/>
                <w:szCs w:val="24"/>
              </w:rPr>
            </w:pPr>
            <w:r w:rsidRPr="00C2568E">
              <w:rPr>
                <w:bCs/>
                <w:sz w:val="24"/>
                <w:szCs w:val="24"/>
              </w:rPr>
              <w:t>1 153,90</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Погрузчики</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34.</w:t>
            </w:r>
          </w:p>
        </w:tc>
        <w:tc>
          <w:tcPr>
            <w:tcW w:w="4321" w:type="dxa"/>
          </w:tcPr>
          <w:p w:rsidR="006D6ADB" w:rsidRPr="00C2568E" w:rsidRDefault="006D6ADB" w:rsidP="00E51B23">
            <w:pPr>
              <w:jc w:val="both"/>
              <w:rPr>
                <w:sz w:val="24"/>
                <w:szCs w:val="24"/>
              </w:rPr>
            </w:pPr>
            <w:r w:rsidRPr="00C2568E">
              <w:rPr>
                <w:sz w:val="24"/>
                <w:szCs w:val="24"/>
              </w:rPr>
              <w:t>МКСМ-800</w:t>
            </w:r>
          </w:p>
        </w:tc>
        <w:tc>
          <w:tcPr>
            <w:tcW w:w="2316" w:type="dxa"/>
            <w:vAlign w:val="center"/>
          </w:tcPr>
          <w:p w:rsidR="006D6ADB" w:rsidRPr="00C2568E" w:rsidRDefault="006D6ADB" w:rsidP="00E51B23">
            <w:pPr>
              <w:jc w:val="center"/>
              <w:rPr>
                <w:sz w:val="24"/>
                <w:szCs w:val="24"/>
              </w:rPr>
            </w:pPr>
            <w:r w:rsidRPr="00C2568E">
              <w:rPr>
                <w:sz w:val="24"/>
                <w:szCs w:val="24"/>
              </w:rPr>
              <w:t>1 314,48</w:t>
            </w:r>
          </w:p>
        </w:tc>
        <w:tc>
          <w:tcPr>
            <w:tcW w:w="2316" w:type="dxa"/>
            <w:vAlign w:val="center"/>
          </w:tcPr>
          <w:p w:rsidR="006D6ADB" w:rsidRPr="00C2568E" w:rsidRDefault="006D6ADB" w:rsidP="00E51B23">
            <w:pPr>
              <w:jc w:val="center"/>
              <w:rPr>
                <w:sz w:val="24"/>
                <w:szCs w:val="24"/>
              </w:rPr>
            </w:pPr>
            <w:r w:rsidRPr="00C2568E">
              <w:rPr>
                <w:sz w:val="24"/>
                <w:szCs w:val="24"/>
              </w:rPr>
              <w:t>1 551,09</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35.</w:t>
            </w:r>
          </w:p>
        </w:tc>
        <w:tc>
          <w:tcPr>
            <w:tcW w:w="4321" w:type="dxa"/>
          </w:tcPr>
          <w:p w:rsidR="006D6ADB" w:rsidRPr="00C2568E" w:rsidRDefault="006D6ADB" w:rsidP="00E51B23">
            <w:pPr>
              <w:jc w:val="both"/>
              <w:rPr>
                <w:sz w:val="24"/>
                <w:szCs w:val="24"/>
              </w:rPr>
            </w:pPr>
            <w:r w:rsidRPr="00C2568E">
              <w:rPr>
                <w:sz w:val="24"/>
                <w:szCs w:val="24"/>
              </w:rPr>
              <w:t>В-140</w:t>
            </w:r>
          </w:p>
        </w:tc>
        <w:tc>
          <w:tcPr>
            <w:tcW w:w="2316" w:type="dxa"/>
            <w:vAlign w:val="center"/>
          </w:tcPr>
          <w:p w:rsidR="006D6ADB" w:rsidRPr="00C2568E" w:rsidRDefault="006D6ADB" w:rsidP="00E51B23">
            <w:pPr>
              <w:jc w:val="center"/>
              <w:rPr>
                <w:sz w:val="24"/>
                <w:szCs w:val="24"/>
              </w:rPr>
            </w:pPr>
            <w:r w:rsidRPr="00C2568E">
              <w:rPr>
                <w:sz w:val="24"/>
                <w:szCs w:val="24"/>
              </w:rPr>
              <w:t>2 897,82</w:t>
            </w:r>
          </w:p>
        </w:tc>
        <w:tc>
          <w:tcPr>
            <w:tcW w:w="2316" w:type="dxa"/>
            <w:vAlign w:val="center"/>
          </w:tcPr>
          <w:p w:rsidR="006D6ADB" w:rsidRPr="00C2568E" w:rsidRDefault="006D6ADB" w:rsidP="00E51B23">
            <w:pPr>
              <w:jc w:val="center"/>
              <w:rPr>
                <w:sz w:val="24"/>
                <w:szCs w:val="24"/>
              </w:rPr>
            </w:pPr>
            <w:r w:rsidRPr="00C2568E">
              <w:rPr>
                <w:sz w:val="24"/>
                <w:szCs w:val="24"/>
              </w:rPr>
              <w:t>3 419,43</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36.</w:t>
            </w:r>
          </w:p>
        </w:tc>
        <w:tc>
          <w:tcPr>
            <w:tcW w:w="4321" w:type="dxa"/>
          </w:tcPr>
          <w:p w:rsidR="006D6ADB" w:rsidRPr="00C2568E" w:rsidRDefault="006D6ADB" w:rsidP="00E51B23">
            <w:pPr>
              <w:jc w:val="both"/>
              <w:rPr>
                <w:sz w:val="24"/>
                <w:szCs w:val="24"/>
              </w:rPr>
            </w:pPr>
            <w:r w:rsidRPr="00C2568E">
              <w:rPr>
                <w:sz w:val="24"/>
                <w:szCs w:val="24"/>
              </w:rPr>
              <w:t>ТО-18Б</w:t>
            </w:r>
          </w:p>
        </w:tc>
        <w:tc>
          <w:tcPr>
            <w:tcW w:w="2316" w:type="dxa"/>
            <w:vAlign w:val="center"/>
          </w:tcPr>
          <w:p w:rsidR="006D6ADB" w:rsidRPr="00C2568E" w:rsidRDefault="006D6ADB" w:rsidP="00E51B23">
            <w:pPr>
              <w:jc w:val="center"/>
              <w:rPr>
                <w:sz w:val="24"/>
                <w:szCs w:val="24"/>
              </w:rPr>
            </w:pPr>
            <w:r w:rsidRPr="00C2568E">
              <w:rPr>
                <w:sz w:val="24"/>
                <w:szCs w:val="24"/>
              </w:rPr>
              <w:t>2 152,55</w:t>
            </w:r>
          </w:p>
        </w:tc>
        <w:tc>
          <w:tcPr>
            <w:tcW w:w="2316" w:type="dxa"/>
            <w:vAlign w:val="center"/>
          </w:tcPr>
          <w:p w:rsidR="006D6ADB" w:rsidRPr="00C2568E" w:rsidRDefault="006D6ADB" w:rsidP="00E51B23">
            <w:pPr>
              <w:jc w:val="center"/>
              <w:rPr>
                <w:sz w:val="24"/>
                <w:szCs w:val="24"/>
              </w:rPr>
            </w:pPr>
            <w:r w:rsidRPr="00C2568E">
              <w:rPr>
                <w:sz w:val="24"/>
                <w:szCs w:val="24"/>
              </w:rPr>
              <w:t>2 540,01</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Автогрейдеры</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37.</w:t>
            </w:r>
          </w:p>
        </w:tc>
        <w:tc>
          <w:tcPr>
            <w:tcW w:w="4321" w:type="dxa"/>
          </w:tcPr>
          <w:p w:rsidR="006D6ADB" w:rsidRPr="00C2568E" w:rsidRDefault="006D6ADB" w:rsidP="00E51B23">
            <w:pPr>
              <w:jc w:val="both"/>
              <w:rPr>
                <w:sz w:val="24"/>
                <w:szCs w:val="24"/>
              </w:rPr>
            </w:pPr>
            <w:r w:rsidRPr="00C2568E">
              <w:rPr>
                <w:sz w:val="24"/>
                <w:szCs w:val="24"/>
              </w:rPr>
              <w:t>ДЗ-180А</w:t>
            </w:r>
          </w:p>
        </w:tc>
        <w:tc>
          <w:tcPr>
            <w:tcW w:w="2316" w:type="dxa"/>
            <w:vAlign w:val="center"/>
          </w:tcPr>
          <w:p w:rsidR="006D6ADB" w:rsidRPr="00C2568E" w:rsidRDefault="006D6ADB" w:rsidP="00E51B23">
            <w:pPr>
              <w:jc w:val="center"/>
              <w:rPr>
                <w:sz w:val="24"/>
                <w:szCs w:val="24"/>
              </w:rPr>
            </w:pPr>
            <w:r w:rsidRPr="00C2568E">
              <w:rPr>
                <w:sz w:val="24"/>
                <w:szCs w:val="24"/>
              </w:rPr>
              <w:t>2 155,57</w:t>
            </w:r>
          </w:p>
        </w:tc>
        <w:tc>
          <w:tcPr>
            <w:tcW w:w="2316" w:type="dxa"/>
            <w:vAlign w:val="center"/>
          </w:tcPr>
          <w:p w:rsidR="006D6ADB" w:rsidRPr="00C2568E" w:rsidRDefault="006D6ADB" w:rsidP="00E51B23">
            <w:pPr>
              <w:jc w:val="center"/>
              <w:rPr>
                <w:sz w:val="24"/>
                <w:szCs w:val="24"/>
              </w:rPr>
            </w:pPr>
            <w:r w:rsidRPr="00C2568E">
              <w:rPr>
                <w:sz w:val="24"/>
                <w:szCs w:val="24"/>
              </w:rPr>
              <w:t>2 543,57</w:t>
            </w:r>
          </w:p>
        </w:tc>
      </w:tr>
      <w:tr w:rsidR="006D6ADB" w:rsidRPr="00C2568E" w:rsidTr="00E51B23">
        <w:tc>
          <w:tcPr>
            <w:tcW w:w="9571" w:type="dxa"/>
            <w:gridSpan w:val="4"/>
          </w:tcPr>
          <w:p w:rsidR="006D6ADB" w:rsidRPr="00C2568E" w:rsidRDefault="006D6ADB" w:rsidP="00E51B23">
            <w:pPr>
              <w:jc w:val="center"/>
              <w:rPr>
                <w:sz w:val="24"/>
                <w:szCs w:val="24"/>
              </w:rPr>
            </w:pPr>
            <w:r w:rsidRPr="00C2568E">
              <w:rPr>
                <w:sz w:val="24"/>
                <w:szCs w:val="24"/>
              </w:rPr>
              <w:t>Легковые</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38.</w:t>
            </w:r>
          </w:p>
        </w:tc>
        <w:tc>
          <w:tcPr>
            <w:tcW w:w="4321" w:type="dxa"/>
          </w:tcPr>
          <w:p w:rsidR="006D6ADB" w:rsidRPr="00C2568E" w:rsidRDefault="006D6ADB" w:rsidP="00E51B23">
            <w:pPr>
              <w:jc w:val="both"/>
              <w:rPr>
                <w:sz w:val="24"/>
                <w:szCs w:val="24"/>
              </w:rPr>
            </w:pPr>
            <w:r w:rsidRPr="00C2568E">
              <w:rPr>
                <w:sz w:val="24"/>
                <w:szCs w:val="24"/>
              </w:rPr>
              <w:t>ВАЗ-21074</w:t>
            </w:r>
          </w:p>
        </w:tc>
        <w:tc>
          <w:tcPr>
            <w:tcW w:w="2316" w:type="dxa"/>
            <w:vAlign w:val="center"/>
          </w:tcPr>
          <w:p w:rsidR="006D6ADB" w:rsidRPr="00C2568E" w:rsidRDefault="006D6ADB" w:rsidP="00E51B23">
            <w:pPr>
              <w:jc w:val="center"/>
              <w:rPr>
                <w:sz w:val="24"/>
                <w:szCs w:val="24"/>
              </w:rPr>
            </w:pPr>
            <w:r w:rsidRPr="00C2568E">
              <w:rPr>
                <w:sz w:val="24"/>
                <w:szCs w:val="24"/>
              </w:rPr>
              <w:t>440,88</w:t>
            </w:r>
          </w:p>
        </w:tc>
        <w:tc>
          <w:tcPr>
            <w:tcW w:w="2316" w:type="dxa"/>
            <w:vAlign w:val="center"/>
          </w:tcPr>
          <w:p w:rsidR="006D6ADB" w:rsidRPr="00C2568E" w:rsidRDefault="006D6ADB" w:rsidP="00E51B23">
            <w:pPr>
              <w:jc w:val="center"/>
              <w:rPr>
                <w:sz w:val="24"/>
                <w:szCs w:val="24"/>
              </w:rPr>
            </w:pPr>
            <w:r w:rsidRPr="00C2568E">
              <w:rPr>
                <w:sz w:val="24"/>
                <w:szCs w:val="24"/>
              </w:rPr>
              <w:t>520,24</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39.</w:t>
            </w:r>
          </w:p>
        </w:tc>
        <w:tc>
          <w:tcPr>
            <w:tcW w:w="4321" w:type="dxa"/>
          </w:tcPr>
          <w:p w:rsidR="006D6ADB" w:rsidRPr="00C2568E" w:rsidRDefault="006D6ADB" w:rsidP="00E51B23">
            <w:pPr>
              <w:jc w:val="both"/>
              <w:rPr>
                <w:sz w:val="24"/>
                <w:szCs w:val="24"/>
              </w:rPr>
            </w:pPr>
            <w:r w:rsidRPr="00C2568E">
              <w:rPr>
                <w:sz w:val="24"/>
                <w:szCs w:val="24"/>
              </w:rPr>
              <w:t>Нива «Шевроле»</w:t>
            </w:r>
          </w:p>
        </w:tc>
        <w:tc>
          <w:tcPr>
            <w:tcW w:w="2316" w:type="dxa"/>
            <w:vAlign w:val="center"/>
          </w:tcPr>
          <w:p w:rsidR="006D6ADB" w:rsidRPr="00C2568E" w:rsidRDefault="006D6ADB" w:rsidP="00E51B23">
            <w:pPr>
              <w:jc w:val="center"/>
              <w:rPr>
                <w:sz w:val="24"/>
                <w:szCs w:val="24"/>
              </w:rPr>
            </w:pPr>
            <w:r w:rsidRPr="00C2568E">
              <w:rPr>
                <w:sz w:val="24"/>
                <w:szCs w:val="24"/>
              </w:rPr>
              <w:t>514,25</w:t>
            </w:r>
          </w:p>
        </w:tc>
        <w:tc>
          <w:tcPr>
            <w:tcW w:w="2316" w:type="dxa"/>
            <w:vAlign w:val="center"/>
          </w:tcPr>
          <w:p w:rsidR="006D6ADB" w:rsidRPr="00C2568E" w:rsidRDefault="006D6ADB" w:rsidP="00E51B23">
            <w:pPr>
              <w:jc w:val="center"/>
              <w:rPr>
                <w:sz w:val="24"/>
                <w:szCs w:val="24"/>
              </w:rPr>
            </w:pPr>
            <w:r w:rsidRPr="00C2568E">
              <w:rPr>
                <w:sz w:val="24"/>
                <w:szCs w:val="24"/>
              </w:rPr>
              <w:t>606,82</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40.</w:t>
            </w:r>
          </w:p>
        </w:tc>
        <w:tc>
          <w:tcPr>
            <w:tcW w:w="4321" w:type="dxa"/>
          </w:tcPr>
          <w:p w:rsidR="006D6ADB" w:rsidRPr="00C2568E" w:rsidRDefault="006D6ADB" w:rsidP="00E51B23">
            <w:pPr>
              <w:jc w:val="both"/>
              <w:rPr>
                <w:sz w:val="24"/>
                <w:szCs w:val="24"/>
              </w:rPr>
            </w:pPr>
            <w:r w:rsidRPr="00C2568E">
              <w:rPr>
                <w:sz w:val="24"/>
                <w:szCs w:val="24"/>
              </w:rPr>
              <w:t>ГАЗ - 270730</w:t>
            </w:r>
          </w:p>
        </w:tc>
        <w:tc>
          <w:tcPr>
            <w:tcW w:w="2316" w:type="dxa"/>
            <w:vAlign w:val="center"/>
          </w:tcPr>
          <w:p w:rsidR="006D6ADB" w:rsidRPr="00C2568E" w:rsidRDefault="006D6ADB" w:rsidP="00E51B23">
            <w:pPr>
              <w:jc w:val="center"/>
              <w:rPr>
                <w:sz w:val="24"/>
                <w:szCs w:val="24"/>
              </w:rPr>
            </w:pPr>
            <w:r w:rsidRPr="00C2568E">
              <w:rPr>
                <w:sz w:val="24"/>
                <w:szCs w:val="24"/>
              </w:rPr>
              <w:t>482,39</w:t>
            </w:r>
          </w:p>
        </w:tc>
        <w:tc>
          <w:tcPr>
            <w:tcW w:w="2316" w:type="dxa"/>
            <w:vAlign w:val="center"/>
          </w:tcPr>
          <w:p w:rsidR="006D6ADB" w:rsidRPr="00C2568E" w:rsidRDefault="006D6ADB" w:rsidP="00E51B23">
            <w:pPr>
              <w:jc w:val="center"/>
              <w:rPr>
                <w:sz w:val="24"/>
                <w:szCs w:val="24"/>
              </w:rPr>
            </w:pPr>
            <w:r w:rsidRPr="00C2568E">
              <w:rPr>
                <w:sz w:val="24"/>
                <w:szCs w:val="24"/>
              </w:rPr>
              <w:t>569,22</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41.</w:t>
            </w:r>
          </w:p>
        </w:tc>
        <w:tc>
          <w:tcPr>
            <w:tcW w:w="4321" w:type="dxa"/>
          </w:tcPr>
          <w:p w:rsidR="006D6ADB" w:rsidRPr="00C2568E" w:rsidRDefault="006D6ADB" w:rsidP="00E51B23">
            <w:pPr>
              <w:jc w:val="both"/>
              <w:rPr>
                <w:sz w:val="24"/>
                <w:szCs w:val="24"/>
              </w:rPr>
            </w:pPr>
            <w:r w:rsidRPr="00C2568E">
              <w:rPr>
                <w:sz w:val="24"/>
                <w:szCs w:val="24"/>
              </w:rPr>
              <w:t>ВАЗ-21310 Нива</w:t>
            </w:r>
          </w:p>
        </w:tc>
        <w:tc>
          <w:tcPr>
            <w:tcW w:w="2316" w:type="dxa"/>
            <w:vAlign w:val="center"/>
          </w:tcPr>
          <w:p w:rsidR="006D6ADB" w:rsidRPr="00C2568E" w:rsidRDefault="006D6ADB" w:rsidP="00E51B23">
            <w:pPr>
              <w:jc w:val="center"/>
              <w:rPr>
                <w:bCs/>
                <w:sz w:val="24"/>
                <w:szCs w:val="24"/>
              </w:rPr>
            </w:pPr>
            <w:r w:rsidRPr="00C2568E">
              <w:rPr>
                <w:bCs/>
                <w:sz w:val="24"/>
                <w:szCs w:val="24"/>
              </w:rPr>
              <w:t>536,11</w:t>
            </w:r>
          </w:p>
        </w:tc>
        <w:tc>
          <w:tcPr>
            <w:tcW w:w="2316" w:type="dxa"/>
            <w:vAlign w:val="center"/>
          </w:tcPr>
          <w:p w:rsidR="006D6ADB" w:rsidRPr="00C2568E" w:rsidRDefault="006D6ADB" w:rsidP="00E51B23">
            <w:pPr>
              <w:jc w:val="center"/>
              <w:rPr>
                <w:bCs/>
                <w:sz w:val="24"/>
                <w:szCs w:val="24"/>
              </w:rPr>
            </w:pPr>
            <w:r w:rsidRPr="00C2568E">
              <w:rPr>
                <w:bCs/>
                <w:sz w:val="24"/>
                <w:szCs w:val="24"/>
              </w:rPr>
              <w:t>632,61</w:t>
            </w:r>
          </w:p>
        </w:tc>
      </w:tr>
      <w:tr w:rsidR="006D6ADB" w:rsidRPr="00C2568E" w:rsidTr="00E51B23">
        <w:tc>
          <w:tcPr>
            <w:tcW w:w="618" w:type="dxa"/>
          </w:tcPr>
          <w:p w:rsidR="006D6ADB" w:rsidRPr="00C2568E" w:rsidRDefault="006D6ADB" w:rsidP="00E51B23">
            <w:pPr>
              <w:jc w:val="center"/>
              <w:rPr>
                <w:sz w:val="24"/>
                <w:szCs w:val="24"/>
              </w:rPr>
            </w:pPr>
            <w:r w:rsidRPr="00C2568E">
              <w:rPr>
                <w:sz w:val="24"/>
                <w:szCs w:val="24"/>
              </w:rPr>
              <w:t>42.</w:t>
            </w:r>
          </w:p>
        </w:tc>
        <w:tc>
          <w:tcPr>
            <w:tcW w:w="4321" w:type="dxa"/>
          </w:tcPr>
          <w:p w:rsidR="006D6ADB" w:rsidRPr="00C2568E" w:rsidRDefault="006D6ADB" w:rsidP="00E51B23">
            <w:pPr>
              <w:jc w:val="both"/>
              <w:rPr>
                <w:sz w:val="24"/>
                <w:szCs w:val="24"/>
              </w:rPr>
            </w:pPr>
            <w:r w:rsidRPr="00C2568E">
              <w:rPr>
                <w:sz w:val="24"/>
                <w:szCs w:val="24"/>
              </w:rPr>
              <w:t>ГАЗ-2217</w:t>
            </w:r>
          </w:p>
        </w:tc>
        <w:tc>
          <w:tcPr>
            <w:tcW w:w="2316" w:type="dxa"/>
            <w:vAlign w:val="center"/>
          </w:tcPr>
          <w:p w:rsidR="006D6ADB" w:rsidRPr="00C2568E" w:rsidRDefault="006D6ADB" w:rsidP="00E51B23">
            <w:pPr>
              <w:jc w:val="center"/>
              <w:rPr>
                <w:bCs/>
                <w:sz w:val="24"/>
                <w:szCs w:val="24"/>
              </w:rPr>
            </w:pPr>
            <w:r w:rsidRPr="00C2568E">
              <w:rPr>
                <w:bCs/>
                <w:sz w:val="24"/>
                <w:szCs w:val="24"/>
              </w:rPr>
              <w:t>507,31</w:t>
            </w:r>
          </w:p>
        </w:tc>
        <w:tc>
          <w:tcPr>
            <w:tcW w:w="2316" w:type="dxa"/>
            <w:vAlign w:val="center"/>
          </w:tcPr>
          <w:p w:rsidR="006D6ADB" w:rsidRPr="00C2568E" w:rsidRDefault="006D6ADB" w:rsidP="00E51B23">
            <w:pPr>
              <w:jc w:val="center"/>
              <w:rPr>
                <w:bCs/>
                <w:sz w:val="24"/>
                <w:szCs w:val="24"/>
              </w:rPr>
            </w:pPr>
            <w:r w:rsidRPr="00C2568E">
              <w:rPr>
                <w:bCs/>
                <w:sz w:val="24"/>
                <w:szCs w:val="24"/>
              </w:rPr>
              <w:t>598,63</w:t>
            </w:r>
          </w:p>
        </w:tc>
      </w:tr>
    </w:tbl>
    <w:p w:rsidR="006D6ADB" w:rsidRPr="00E553BE" w:rsidRDefault="006D6ADB" w:rsidP="006D6ADB">
      <w:pPr>
        <w:jc w:val="center"/>
      </w:pPr>
    </w:p>
    <w:p w:rsidR="006D6ADB" w:rsidRDefault="006D6ADB" w:rsidP="006D6ADB">
      <w:pPr>
        <w:pStyle w:val="22"/>
        <w:spacing w:after="0" w:line="240" w:lineRule="auto"/>
        <w:jc w:val="both"/>
      </w:pPr>
    </w:p>
    <w:p w:rsidR="006D6ADB" w:rsidRDefault="006D6ADB" w:rsidP="00381EC7">
      <w:pPr>
        <w:tabs>
          <w:tab w:val="left" w:pos="851"/>
        </w:tabs>
        <w:jc w:val="both"/>
        <w:outlineLvl w:val="0"/>
        <w:rPr>
          <w:bCs/>
        </w:rPr>
      </w:pPr>
    </w:p>
    <w:sectPr w:rsidR="006D6ADB" w:rsidSect="001F55FB">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25" w:rsidRDefault="00746C25">
      <w:r>
        <w:separator/>
      </w:r>
    </w:p>
  </w:endnote>
  <w:endnote w:type="continuationSeparator" w:id="0">
    <w:p w:rsidR="00746C25" w:rsidRDefault="0074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25" w:rsidRDefault="00746C25">
      <w:r>
        <w:separator/>
      </w:r>
    </w:p>
  </w:footnote>
  <w:footnote w:type="continuationSeparator" w:id="0">
    <w:p w:rsidR="00746C25" w:rsidRDefault="0074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90449"/>
      <w:docPartObj>
        <w:docPartGallery w:val="Page Numbers (Top of Page)"/>
        <w:docPartUnique/>
      </w:docPartObj>
    </w:sdtPr>
    <w:sdtContent>
      <w:p w:rsidR="00EE69F2" w:rsidRDefault="009C0965" w:rsidP="006D6ADB">
        <w:pPr>
          <w:pStyle w:val="a4"/>
          <w:jc w:val="center"/>
        </w:pPr>
        <w:r>
          <w:fldChar w:fldCharType="begin"/>
        </w:r>
        <w:r w:rsidR="00EE69F2">
          <w:instrText>PAGE   \* MERGEFORMAT</w:instrText>
        </w:r>
        <w:r>
          <w:fldChar w:fldCharType="separate"/>
        </w:r>
        <w:r w:rsidR="00C07281">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2224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1EC7"/>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6ADB"/>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5A09"/>
    <w:rsid w:val="00746C2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965"/>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5C9"/>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07281"/>
    <w:rsid w:val="00C119C9"/>
    <w:rsid w:val="00C12DD6"/>
    <w:rsid w:val="00C2323E"/>
    <w:rsid w:val="00C25104"/>
    <w:rsid w:val="00C2568E"/>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345F-7D39-4B27-8B9A-FDEF0446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KurinaEM</cp:lastModifiedBy>
  <cp:revision>2</cp:revision>
  <cp:lastPrinted>2017-06-01T09:19:00Z</cp:lastPrinted>
  <dcterms:created xsi:type="dcterms:W3CDTF">2017-06-01T09:24:00Z</dcterms:created>
  <dcterms:modified xsi:type="dcterms:W3CDTF">2017-06-01T09:24:00Z</dcterms:modified>
</cp:coreProperties>
</file>