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360E3C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603D5">
              <w:t>26.11.2012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603D5">
            <w:pPr>
              <w:jc w:val="right"/>
            </w:pPr>
            <w:r w:rsidRPr="00360CF1">
              <w:t xml:space="preserve">№ </w:t>
            </w:r>
            <w:r w:rsidR="00C603D5">
              <w:t>2304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7D5A36" w:rsidRDefault="007D5A36" w:rsidP="007D5A36"/>
    <w:p w:rsidR="007D5A36" w:rsidRDefault="007D5A36" w:rsidP="007D5A36">
      <w:pPr>
        <w:widowControl w:val="0"/>
        <w:tabs>
          <w:tab w:val="left" w:pos="4820"/>
          <w:tab w:val="left" w:pos="5387"/>
        </w:tabs>
        <w:ind w:right="5103"/>
        <w:jc w:val="both"/>
      </w:pPr>
      <w:r>
        <w:rPr>
          <w:color w:val="000000"/>
        </w:rPr>
        <w:t>О внесении изменений в приложение к постановлению администрации района от 22.12.2011 № 2343 «Об у</w:t>
      </w:r>
      <w:r>
        <w:rPr>
          <w:color w:val="000000"/>
        </w:rPr>
        <w:t>т</w:t>
      </w:r>
      <w:r>
        <w:rPr>
          <w:color w:val="000000"/>
        </w:rPr>
        <w:t>верждении административного ре</w:t>
      </w:r>
      <w:r>
        <w:rPr>
          <w:color w:val="000000"/>
        </w:rPr>
        <w:t>г</w:t>
      </w:r>
      <w:r>
        <w:rPr>
          <w:color w:val="000000"/>
        </w:rPr>
        <w:t>ламента предоставления муниц</w:t>
      </w:r>
      <w:r>
        <w:rPr>
          <w:color w:val="000000"/>
        </w:rPr>
        <w:t>и</w:t>
      </w:r>
      <w:r>
        <w:rPr>
          <w:color w:val="000000"/>
        </w:rPr>
        <w:t>пальной услуги «</w:t>
      </w:r>
      <w:r>
        <w:t>Предоставление з</w:t>
      </w:r>
      <w:r>
        <w:t>е</w:t>
      </w:r>
      <w:r>
        <w:t>мельных участков для строительства (реконструкции) с предварительным согласованием места размещения объекта</w:t>
      </w:r>
      <w:r>
        <w:rPr>
          <w:color w:val="000000"/>
        </w:rPr>
        <w:t>»</w:t>
      </w:r>
    </w:p>
    <w:p w:rsidR="007D5A36" w:rsidRDefault="007D5A36" w:rsidP="007D5A36">
      <w:pPr>
        <w:jc w:val="both"/>
      </w:pPr>
    </w:p>
    <w:p w:rsidR="007D5A36" w:rsidRDefault="007D5A36" w:rsidP="007D5A36">
      <w:pPr>
        <w:jc w:val="both"/>
      </w:pPr>
    </w:p>
    <w:p w:rsidR="007D5A36" w:rsidRDefault="007D5A36" w:rsidP="007D5A36">
      <w:pPr>
        <w:widowControl w:val="0"/>
        <w:tabs>
          <w:tab w:val="left" w:pos="9214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В соответствии со статьями 12–14 Федерального закона от 27.07.2010          № 210-ФЗ «Об организации предоставления государственных и муниципал</w:t>
      </w:r>
      <w:r>
        <w:t>ь</w:t>
      </w:r>
      <w:r>
        <w:t>ных услуг», распоряжением Правительства Ханты-Мансийского автономного округа – Югры от 19.10.2010 № 383-рп «Об организации перехода на предо</w:t>
      </w:r>
      <w:r>
        <w:t>с</w:t>
      </w:r>
      <w:r>
        <w:t>тавление первоочередных государственных и муниципальных услуг в эле</w:t>
      </w:r>
      <w:r>
        <w:t>к</w:t>
      </w:r>
      <w:r>
        <w:t>тронном виде», постановлением администрации района от 03.08.2011 № 1306 «Об утверждении Реестра муниципальных услуг Нижневартовского района»:</w:t>
      </w:r>
      <w:proofErr w:type="gramEnd"/>
    </w:p>
    <w:p w:rsidR="007D5A36" w:rsidRDefault="007D5A36" w:rsidP="007D5A36">
      <w:pPr>
        <w:widowControl w:val="0"/>
        <w:ind w:firstLine="709"/>
        <w:jc w:val="both"/>
      </w:pPr>
    </w:p>
    <w:p w:rsidR="007D5A36" w:rsidRDefault="007D5A36" w:rsidP="007D5A36">
      <w:pPr>
        <w:widowControl w:val="0"/>
        <w:ind w:firstLine="709"/>
        <w:jc w:val="both"/>
      </w:pPr>
      <w:r>
        <w:t xml:space="preserve">1. </w:t>
      </w:r>
      <w:r>
        <w:rPr>
          <w:color w:val="000000"/>
        </w:rPr>
        <w:t>Внести изменения в приложение к постановлению администрации ра</w:t>
      </w:r>
      <w:r>
        <w:rPr>
          <w:color w:val="000000"/>
        </w:rPr>
        <w:t>й</w:t>
      </w:r>
      <w:r>
        <w:rPr>
          <w:color w:val="000000"/>
        </w:rPr>
        <w:t>она от 22.12.2011 № 2343 «Об утверждении административного регламента предоставления муниципальной услуги «</w:t>
      </w:r>
      <w:r>
        <w:t>Предоставление земельных участков для строительства (реконструкции) с предварительным согласованием места размещения объекта</w:t>
      </w:r>
      <w:r>
        <w:rPr>
          <w:color w:val="000000"/>
        </w:rPr>
        <w:t>», изложив его в новой редакции согласно приложению.</w:t>
      </w:r>
    </w:p>
    <w:p w:rsidR="007D5A36" w:rsidRDefault="007D5A36" w:rsidP="007D5A36">
      <w:pPr>
        <w:widowControl w:val="0"/>
        <w:tabs>
          <w:tab w:val="left" w:pos="1134"/>
        </w:tabs>
        <w:ind w:firstLine="709"/>
        <w:jc w:val="both"/>
      </w:pPr>
    </w:p>
    <w:p w:rsidR="007D5A36" w:rsidRDefault="007D5A36" w:rsidP="007D5A36">
      <w:pPr>
        <w:widowControl w:val="0"/>
        <w:tabs>
          <w:tab w:val="left" w:pos="1134"/>
        </w:tabs>
        <w:ind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7D5A36" w:rsidRDefault="007D5A36" w:rsidP="007D5A36">
      <w:pPr>
        <w:widowControl w:val="0"/>
        <w:tabs>
          <w:tab w:val="left" w:pos="1134"/>
        </w:tabs>
        <w:ind w:firstLine="709"/>
        <w:jc w:val="both"/>
      </w:pPr>
    </w:p>
    <w:p w:rsidR="007D5A36" w:rsidRDefault="007D5A36" w:rsidP="007D5A36">
      <w:pPr>
        <w:widowControl w:val="0"/>
        <w:tabs>
          <w:tab w:val="left" w:pos="1134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 xml:space="preserve">рации. </w:t>
      </w:r>
    </w:p>
    <w:p w:rsidR="007D5A36" w:rsidRDefault="007D5A36" w:rsidP="007D5A36">
      <w:pPr>
        <w:ind w:firstLine="709"/>
        <w:jc w:val="both"/>
      </w:pPr>
      <w:r>
        <w:lastRenderedPageBreak/>
        <w:t>4. Постановление вступает в силу после его официального опубликов</w:t>
      </w:r>
      <w:r>
        <w:t>а</w:t>
      </w:r>
      <w:r>
        <w:t>ния.</w:t>
      </w:r>
    </w:p>
    <w:p w:rsidR="007D5A36" w:rsidRDefault="007D5A36" w:rsidP="007D5A36">
      <w:pPr>
        <w:pStyle w:val="22"/>
        <w:tabs>
          <w:tab w:val="left" w:pos="0"/>
        </w:tabs>
        <w:spacing w:after="0" w:line="240" w:lineRule="auto"/>
        <w:ind w:firstLine="709"/>
        <w:jc w:val="both"/>
      </w:pPr>
    </w:p>
    <w:p w:rsidR="007D5A36" w:rsidRDefault="007D5A36" w:rsidP="007D5A36">
      <w:pPr>
        <w:pStyle w:val="22"/>
        <w:tabs>
          <w:tab w:val="left" w:pos="0"/>
        </w:tabs>
        <w:spacing w:after="0" w:line="240" w:lineRule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общественной безопасности, муниципальному имуществу и природопользованию А.С. Ковалева.</w:t>
      </w:r>
    </w:p>
    <w:p w:rsidR="007D5A36" w:rsidRPr="007D5A36" w:rsidRDefault="007D5A36" w:rsidP="007D5A36">
      <w:pPr>
        <w:pStyle w:val="22"/>
        <w:tabs>
          <w:tab w:val="left" w:pos="0"/>
        </w:tabs>
        <w:spacing w:after="0" w:line="240" w:lineRule="auto"/>
        <w:ind w:firstLine="709"/>
        <w:jc w:val="both"/>
      </w:pPr>
    </w:p>
    <w:p w:rsidR="007D5A36" w:rsidRPr="007D5A36" w:rsidRDefault="007D5A36" w:rsidP="007D5A36">
      <w:pPr>
        <w:pStyle w:val="22"/>
        <w:tabs>
          <w:tab w:val="left" w:pos="0"/>
        </w:tabs>
        <w:spacing w:after="0" w:line="240" w:lineRule="auto"/>
        <w:ind w:firstLine="709"/>
        <w:jc w:val="both"/>
      </w:pPr>
    </w:p>
    <w:p w:rsidR="007D5A36" w:rsidRPr="007D5A36" w:rsidRDefault="007D5A36" w:rsidP="007D5A36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</w:p>
    <w:p w:rsidR="007D5A36" w:rsidRDefault="007D5A36" w:rsidP="007D5A36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Глава администрации района                                                            Б.А. Саломатин</w:t>
      </w:r>
    </w:p>
    <w:p w:rsidR="007D5A36" w:rsidRDefault="007D5A36" w:rsidP="007D5A36">
      <w:pPr>
        <w:sectPr w:rsidR="007D5A36" w:rsidSect="007D5A36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7D5A36" w:rsidRDefault="007D5A36" w:rsidP="007D5A36">
      <w:pPr>
        <w:ind w:left="6480" w:hanging="810"/>
        <w:rPr>
          <w:bCs/>
        </w:rPr>
      </w:pPr>
      <w:r>
        <w:rPr>
          <w:bCs/>
        </w:rPr>
        <w:lastRenderedPageBreak/>
        <w:t>Приложение к постановлению</w:t>
      </w:r>
    </w:p>
    <w:p w:rsidR="007D5A36" w:rsidRDefault="007D5A36" w:rsidP="007D5A36">
      <w:pPr>
        <w:ind w:left="6480" w:hanging="810"/>
      </w:pPr>
      <w:r>
        <w:t>администрации района</w:t>
      </w:r>
    </w:p>
    <w:p w:rsidR="007D5A36" w:rsidRDefault="007D5A36" w:rsidP="007D5A36">
      <w:pPr>
        <w:ind w:left="6480" w:hanging="810"/>
      </w:pPr>
      <w:r>
        <w:t xml:space="preserve">от </w:t>
      </w:r>
      <w:r w:rsidR="00C603D5">
        <w:t>26.11.2012</w:t>
      </w:r>
      <w:r>
        <w:t xml:space="preserve"> № </w:t>
      </w:r>
      <w:r w:rsidR="00C603D5">
        <w:t>2304</w:t>
      </w:r>
    </w:p>
    <w:p w:rsidR="007D5A36" w:rsidRDefault="007D5A36" w:rsidP="007D5A36">
      <w:pPr>
        <w:tabs>
          <w:tab w:val="left" w:pos="900"/>
        </w:tabs>
        <w:jc w:val="center"/>
        <w:rPr>
          <w:b/>
        </w:rPr>
      </w:pPr>
    </w:p>
    <w:p w:rsidR="007D5A36" w:rsidRDefault="007D5A36" w:rsidP="007D5A36">
      <w:pPr>
        <w:tabs>
          <w:tab w:val="left" w:pos="900"/>
        </w:tabs>
        <w:jc w:val="center"/>
        <w:rPr>
          <w:b/>
        </w:rPr>
      </w:pPr>
    </w:p>
    <w:p w:rsidR="007D5A36" w:rsidRDefault="007D5A36" w:rsidP="007D5A36">
      <w:pPr>
        <w:tabs>
          <w:tab w:val="left" w:pos="900"/>
        </w:tabs>
        <w:jc w:val="center"/>
        <w:rPr>
          <w:b/>
        </w:rPr>
      </w:pPr>
      <w:r>
        <w:rPr>
          <w:b/>
        </w:rPr>
        <w:t>Административный регламент</w:t>
      </w:r>
    </w:p>
    <w:p w:rsidR="007D5A36" w:rsidRDefault="007D5A36" w:rsidP="007D5A36">
      <w:pPr>
        <w:jc w:val="center"/>
        <w:rPr>
          <w:b/>
        </w:rPr>
      </w:pPr>
      <w:r>
        <w:rPr>
          <w:b/>
          <w:szCs w:val="24"/>
        </w:rPr>
        <w:t>предоставления муниципальной услуги</w:t>
      </w:r>
      <w:r>
        <w:rPr>
          <w:b/>
        </w:rPr>
        <w:t xml:space="preserve"> «Предоставление </w:t>
      </w:r>
    </w:p>
    <w:p w:rsidR="007D5A36" w:rsidRDefault="007D5A36" w:rsidP="007D5A36">
      <w:pPr>
        <w:jc w:val="center"/>
        <w:rPr>
          <w:b/>
        </w:rPr>
      </w:pPr>
      <w:r>
        <w:rPr>
          <w:b/>
        </w:rPr>
        <w:t xml:space="preserve">земельных участков для строительства (реконструкции) </w:t>
      </w:r>
    </w:p>
    <w:p w:rsidR="007D5A36" w:rsidRDefault="007D5A36" w:rsidP="007D5A36">
      <w:pPr>
        <w:jc w:val="center"/>
        <w:rPr>
          <w:b/>
        </w:rPr>
      </w:pPr>
      <w:r>
        <w:rPr>
          <w:b/>
        </w:rPr>
        <w:t>с предварительным согласованием места размещения объекта»</w:t>
      </w:r>
    </w:p>
    <w:p w:rsidR="007D5A36" w:rsidRDefault="007D5A36" w:rsidP="007D5A36">
      <w:pPr>
        <w:jc w:val="center"/>
      </w:pPr>
    </w:p>
    <w:p w:rsidR="007D5A36" w:rsidRDefault="007D5A36" w:rsidP="007D5A36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7D5A36" w:rsidRDefault="007D5A36" w:rsidP="007D5A36">
      <w:pPr>
        <w:tabs>
          <w:tab w:val="left" w:pos="900"/>
        </w:tabs>
        <w:ind w:firstLine="709"/>
        <w:jc w:val="center"/>
      </w:pPr>
    </w:p>
    <w:p w:rsidR="007D5A36" w:rsidRDefault="007D5A36" w:rsidP="007D5A36">
      <w:pPr>
        <w:tabs>
          <w:tab w:val="left" w:pos="900"/>
        </w:tabs>
        <w:ind w:firstLine="709"/>
        <w:jc w:val="both"/>
      </w:pPr>
      <w:r>
        <w:t>1.1. Административный регламент предоставления муниципальной усл</w:t>
      </w:r>
      <w:r>
        <w:t>у</w:t>
      </w:r>
      <w:r>
        <w:t xml:space="preserve">ги «Предоставление земельных участков для строительства (реконструкции) </w:t>
      </w:r>
      <w:r w:rsidR="00413EE7">
        <w:t xml:space="preserve">          </w:t>
      </w:r>
      <w:r>
        <w:t>с предварительным согласованием места размещения объекта» (далее – адм</w:t>
      </w:r>
      <w:r>
        <w:t>и</w:t>
      </w:r>
      <w:r>
        <w:t>нистративный регламент) определяет сроки и последовательность администр</w:t>
      </w:r>
      <w:r>
        <w:t>а</w:t>
      </w:r>
      <w:r>
        <w:t xml:space="preserve">тивных процедур и административных действий администрации района при </w:t>
      </w:r>
      <w:r>
        <w:rPr>
          <w:szCs w:val="24"/>
        </w:rPr>
        <w:t xml:space="preserve">предоставлении земельных участков </w:t>
      </w:r>
      <w:r>
        <w:t xml:space="preserve">для строительства (реконструкции) </w:t>
      </w:r>
      <w:r w:rsidR="00413EE7">
        <w:t xml:space="preserve">                  </w:t>
      </w:r>
      <w:r>
        <w:t>с предварительным согласованием места размещения объекта</w:t>
      </w:r>
      <w:r>
        <w:rPr>
          <w:szCs w:val="24"/>
        </w:rPr>
        <w:t>.</w:t>
      </w:r>
      <w:r>
        <w:t xml:space="preserve"> </w:t>
      </w:r>
    </w:p>
    <w:p w:rsidR="007D5A36" w:rsidRDefault="007D5A36" w:rsidP="007D5A36">
      <w:pPr>
        <w:tabs>
          <w:tab w:val="left" w:pos="900"/>
        </w:tabs>
        <w:ind w:firstLine="709"/>
        <w:jc w:val="both"/>
      </w:pPr>
      <w:r>
        <w:t>1.2. Административный регламент разработан в целях:</w:t>
      </w:r>
    </w:p>
    <w:p w:rsid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повышения прозрачности деятельности структурных подразделений а</w:t>
      </w:r>
      <w:r>
        <w:t>д</w:t>
      </w:r>
      <w:r>
        <w:t>министрации района при предоставлении муниципальной услуги посредством представления информации гражданам и организациям об административных процедурах в составе муниципальной услуги;</w:t>
      </w:r>
      <w:proofErr w:type="gramEnd"/>
    </w:p>
    <w:p w:rsidR="007D5A36" w:rsidRDefault="007D5A36" w:rsidP="007D5A36">
      <w:pPr>
        <w:tabs>
          <w:tab w:val="left" w:pos="709"/>
          <w:tab w:val="left" w:pos="1134"/>
          <w:tab w:val="left" w:pos="10206"/>
          <w:tab w:val="left" w:pos="10348"/>
          <w:tab w:val="left" w:pos="10490"/>
        </w:tabs>
        <w:ind w:firstLine="709"/>
        <w:jc w:val="both"/>
      </w:pPr>
      <w:r>
        <w:t>установления персональной ответственности должностных лиц за собл</w:t>
      </w:r>
      <w:r>
        <w:t>ю</w:t>
      </w:r>
      <w:r>
        <w:t>дением требований административного регламента по каждому действию или административной процедуре в составе муниципальной услуги;</w:t>
      </w:r>
    </w:p>
    <w:p w:rsid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ind w:firstLine="709"/>
        <w:jc w:val="both"/>
      </w:pPr>
      <w:r>
        <w:t xml:space="preserve">повышения </w:t>
      </w:r>
      <w:proofErr w:type="gramStart"/>
      <w:r>
        <w:t>результативности деятельности структурных подразделений администрации</w:t>
      </w:r>
      <w:proofErr w:type="gramEnd"/>
      <w:r>
        <w:t xml:space="preserve"> района при предоставлении муниципальной услуги;</w:t>
      </w:r>
    </w:p>
    <w:p w:rsid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ind w:firstLine="709"/>
        <w:jc w:val="both"/>
      </w:pPr>
      <w:r>
        <w:t>минимизации административного усмотрения должностных лиц при пр</w:t>
      </w:r>
      <w:r>
        <w:t>е</w:t>
      </w:r>
      <w:r>
        <w:t>доставлении муниципальной услуги.</w:t>
      </w:r>
    </w:p>
    <w:p w:rsidR="007D5A36" w:rsidRDefault="007D5A36" w:rsidP="007D5A36">
      <w:pPr>
        <w:ind w:firstLine="709"/>
        <w:jc w:val="both"/>
      </w:pPr>
      <w:r>
        <w:t>1.3. Административный регламент применяется при предоставлении м</w:t>
      </w:r>
      <w:r>
        <w:t>у</w:t>
      </w:r>
      <w:r>
        <w:t>ниципальной услуги «Предоставление земельных участков для строительства (реконструкции) с предварительным согласованием места размещения объе</w:t>
      </w:r>
      <w:r>
        <w:t>к</w:t>
      </w:r>
      <w:r>
        <w:t>та».</w:t>
      </w:r>
    </w:p>
    <w:p w:rsidR="007D5A36" w:rsidRDefault="007D5A36" w:rsidP="007D5A36">
      <w:pPr>
        <w:tabs>
          <w:tab w:val="left" w:pos="900"/>
        </w:tabs>
        <w:ind w:firstLine="709"/>
        <w:jc w:val="both"/>
      </w:pPr>
    </w:p>
    <w:p w:rsidR="007D5A36" w:rsidRDefault="007D5A36" w:rsidP="007D5A36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7D5A36" w:rsidRDefault="007D5A36" w:rsidP="007D5A36">
      <w:pPr>
        <w:tabs>
          <w:tab w:val="left" w:pos="900"/>
        </w:tabs>
        <w:ind w:firstLine="709"/>
        <w:jc w:val="both"/>
      </w:pPr>
    </w:p>
    <w:p w:rsidR="007D5A36" w:rsidRPr="007D5A36" w:rsidRDefault="007D5A36" w:rsidP="007D5A36">
      <w:pPr>
        <w:ind w:firstLine="709"/>
        <w:jc w:val="both"/>
        <w:rPr>
          <w:szCs w:val="24"/>
        </w:rPr>
      </w:pPr>
      <w:r w:rsidRPr="007D5A36">
        <w:t>2.1. Наименование муниципальной услуги: «Предоставление земельных участков для строительства (реконструкции) с предварительным согласованием места размещения объекта»</w:t>
      </w:r>
      <w:r w:rsidRPr="007D5A36">
        <w:rPr>
          <w:szCs w:val="24"/>
        </w:rPr>
        <w:t xml:space="preserve"> (далее – муниципальная услуга).</w:t>
      </w:r>
    </w:p>
    <w:p w:rsidR="007D5A36" w:rsidRPr="007D5A36" w:rsidRDefault="007D5A36" w:rsidP="007D5A36">
      <w:pPr>
        <w:ind w:firstLine="709"/>
        <w:jc w:val="both"/>
      </w:pPr>
      <w:r w:rsidRPr="007D5A36">
        <w:rPr>
          <w:szCs w:val="24"/>
        </w:rPr>
        <w:t>2.2.</w:t>
      </w:r>
      <w:r w:rsidRPr="007D5A36">
        <w:t xml:space="preserve"> Наименование органа, предоставляющего муниципальную услугу: </w:t>
      </w:r>
    </w:p>
    <w:p w:rsidR="007D5A36" w:rsidRPr="007D5A36" w:rsidRDefault="007D5A36" w:rsidP="007D5A36">
      <w:pPr>
        <w:ind w:firstLine="709"/>
        <w:jc w:val="both"/>
      </w:pPr>
      <w:r w:rsidRPr="007D5A36">
        <w:t>администрация Нижневартовского района (далее – администрация). Пр</w:t>
      </w:r>
      <w:r w:rsidRPr="007D5A36">
        <w:t>о</w:t>
      </w:r>
      <w:r w:rsidRPr="007D5A36">
        <w:t xml:space="preserve">цедура предоставления муниципальной услуги осуществляется структурным </w:t>
      </w:r>
      <w:r w:rsidRPr="007D5A36">
        <w:lastRenderedPageBreak/>
        <w:t>подразделением администрации – управлением земельными ресурсами (далее – управление).</w:t>
      </w:r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 xml:space="preserve">2.2.1. Почтовый адрес для направления документов: ул. Ленина, д. 6, </w:t>
      </w:r>
      <w:r>
        <w:t xml:space="preserve">             </w:t>
      </w:r>
      <w:r w:rsidRPr="007D5A36">
        <w:rPr>
          <w:iCs/>
        </w:rPr>
        <w:t xml:space="preserve">г. Нижневартовск, Ханты-Мансийский автономный округ – </w:t>
      </w:r>
      <w:proofErr w:type="spellStart"/>
      <w:r w:rsidRPr="007D5A36">
        <w:rPr>
          <w:iCs/>
        </w:rPr>
        <w:t>Югра</w:t>
      </w:r>
      <w:proofErr w:type="spellEnd"/>
      <w:r w:rsidRPr="007D5A36">
        <w:rPr>
          <w:iCs/>
        </w:rPr>
        <w:t>, Тюменская область, 628616, администрация Нижневартовского района.</w:t>
      </w:r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 xml:space="preserve">2.2.2. Информация о месте нахождения, справочных телефонах и графике работы управления: </w:t>
      </w:r>
      <w:r w:rsidRPr="007D5A36">
        <w:rPr>
          <w:iCs/>
        </w:rPr>
        <w:t xml:space="preserve">ул. Дзержинского, д. 19а, г. Нижневартовск, Ханты-Мансийский автономный округ – </w:t>
      </w:r>
      <w:proofErr w:type="spellStart"/>
      <w:r w:rsidRPr="007D5A36">
        <w:rPr>
          <w:iCs/>
        </w:rPr>
        <w:t>Югра</w:t>
      </w:r>
      <w:proofErr w:type="spellEnd"/>
      <w:r w:rsidRPr="007D5A36">
        <w:rPr>
          <w:iCs/>
        </w:rPr>
        <w:t xml:space="preserve">, Тюменская область, 628615. </w:t>
      </w:r>
      <w:r w:rsidRPr="007D5A36">
        <w:t>Телефоны для справок (консультаций): (3466) 44-66-39, 44-70-35, адрес электронной по</w:t>
      </w:r>
      <w:r w:rsidRPr="007D5A36">
        <w:t>ч</w:t>
      </w:r>
      <w:r w:rsidRPr="007D5A36">
        <w:t xml:space="preserve">ты управления: </w:t>
      </w:r>
      <w:hyperlink r:id="rId10" w:history="1">
        <w:r w:rsidRPr="007D5A36">
          <w:rPr>
            <w:rStyle w:val="af9"/>
            <w:color w:val="auto"/>
            <w:u w:val="none"/>
          </w:rPr>
          <w:t>rkz@</w:t>
        </w:r>
        <w:r w:rsidRPr="007D5A36">
          <w:rPr>
            <w:rStyle w:val="af9"/>
            <w:color w:val="auto"/>
            <w:u w:val="none"/>
            <w:lang w:val="en-US"/>
          </w:rPr>
          <w:t>n</w:t>
        </w:r>
        <w:r w:rsidRPr="007D5A36">
          <w:rPr>
            <w:rStyle w:val="af9"/>
            <w:color w:val="auto"/>
            <w:u w:val="none"/>
          </w:rPr>
          <w:t>vraio</w:t>
        </w:r>
        <w:r w:rsidRPr="007D5A36">
          <w:rPr>
            <w:rStyle w:val="af9"/>
            <w:color w:val="auto"/>
            <w:u w:val="none"/>
            <w:lang w:val="en-US"/>
          </w:rPr>
          <w:t>n</w:t>
        </w:r>
        <w:r w:rsidRPr="007D5A36">
          <w:rPr>
            <w:rStyle w:val="af9"/>
            <w:color w:val="auto"/>
            <w:u w:val="none"/>
          </w:rPr>
          <w:t>.</w:t>
        </w:r>
        <w:proofErr w:type="spellStart"/>
        <w:r w:rsidRPr="007D5A36">
          <w:rPr>
            <w:rStyle w:val="af9"/>
            <w:color w:val="auto"/>
            <w:u w:val="none"/>
          </w:rPr>
          <w:t>ru</w:t>
        </w:r>
        <w:proofErr w:type="spellEnd"/>
      </w:hyperlink>
      <w:r w:rsidRPr="007D5A36">
        <w:t>.</w:t>
      </w:r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График работы:</w:t>
      </w:r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понедельник – четверг: с 09</w:t>
      </w:r>
      <w:r>
        <w:t>.</w:t>
      </w:r>
      <w:r w:rsidRPr="007D5A36">
        <w:t>00 до 18</w:t>
      </w:r>
      <w:r>
        <w:t>.</w:t>
      </w:r>
      <w:r w:rsidRPr="007D5A36">
        <w:t>15 час</w:t>
      </w:r>
      <w:proofErr w:type="gramStart"/>
      <w:r w:rsidRPr="007D5A36">
        <w:t>.;</w:t>
      </w:r>
      <w:proofErr w:type="gramEnd"/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пятница: с 09</w:t>
      </w:r>
      <w:r>
        <w:t>.</w:t>
      </w:r>
      <w:r w:rsidRPr="007D5A36">
        <w:t>00 до 17</w:t>
      </w:r>
      <w:r>
        <w:t>.</w:t>
      </w:r>
      <w:r w:rsidRPr="007D5A36">
        <w:t>00 час</w:t>
      </w:r>
      <w:proofErr w:type="gramStart"/>
      <w:r w:rsidRPr="007D5A36">
        <w:t>.;</w:t>
      </w:r>
      <w:proofErr w:type="gramEnd"/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перерыв: с 13</w:t>
      </w:r>
      <w:r>
        <w:t>.</w:t>
      </w:r>
      <w:r w:rsidRPr="007D5A36">
        <w:t>00 до 14</w:t>
      </w:r>
      <w:r>
        <w:t>.</w:t>
      </w:r>
      <w:r w:rsidRPr="007D5A36">
        <w:t>00 час</w:t>
      </w:r>
      <w:proofErr w:type="gramStart"/>
      <w:r w:rsidRPr="007D5A36">
        <w:t>.;</w:t>
      </w:r>
      <w:proofErr w:type="gramEnd"/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Консультирование, прием и выдача документов: кабинеты 9, 10 (этаж 3):</w:t>
      </w:r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понедельник: с 09</w:t>
      </w:r>
      <w:r>
        <w:t>.</w:t>
      </w:r>
      <w:r w:rsidRPr="007D5A36">
        <w:t>00 до 18</w:t>
      </w:r>
      <w:r>
        <w:t>.</w:t>
      </w:r>
      <w:r w:rsidRPr="007D5A36">
        <w:t>15 час</w:t>
      </w:r>
      <w:proofErr w:type="gramStart"/>
      <w:r w:rsidRPr="007D5A36">
        <w:t>.;</w:t>
      </w:r>
      <w:proofErr w:type="gramEnd"/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>
        <w:t>вторник – пятница: с 09.</w:t>
      </w:r>
      <w:r w:rsidRPr="007D5A36">
        <w:t>00 до 17</w:t>
      </w:r>
      <w:r>
        <w:t>.</w:t>
      </w:r>
      <w:r w:rsidRPr="007D5A36">
        <w:t>00 час</w:t>
      </w:r>
      <w:proofErr w:type="gramStart"/>
      <w:r w:rsidRPr="007D5A36">
        <w:t>.;</w:t>
      </w:r>
      <w:proofErr w:type="gramEnd"/>
    </w:p>
    <w:p w:rsidR="007D5A36" w:rsidRPr="007D5A36" w:rsidRDefault="007D5A36" w:rsidP="007D5A36">
      <w:pPr>
        <w:tabs>
          <w:tab w:val="left" w:pos="900"/>
        </w:tabs>
        <w:ind w:firstLine="709"/>
        <w:jc w:val="both"/>
      </w:pPr>
      <w:r w:rsidRPr="007D5A36">
        <w:t>перерыв: с 13</w:t>
      </w:r>
      <w:r>
        <w:t>.</w:t>
      </w:r>
      <w:r w:rsidRPr="007D5A36">
        <w:t>00 до 14</w:t>
      </w:r>
      <w:r>
        <w:t>.</w:t>
      </w:r>
      <w:r w:rsidRPr="007D5A36">
        <w:t>00 час.</w:t>
      </w:r>
    </w:p>
    <w:p w:rsidR="007D5A36" w:rsidRPr="007D5A36" w:rsidRDefault="007D5A36" w:rsidP="007D5A36">
      <w:pPr>
        <w:tabs>
          <w:tab w:val="left" w:pos="900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 w:rsidRPr="007D5A36">
        <w:t xml:space="preserve">2.2.3 Информация о предоставлении муниципальной услуги размещается в электронно-телекоммуникационных сетях общего пользования, в том числе на официальном веб-сайте администрации в сети Интернет: </w:t>
      </w:r>
      <w:hyperlink r:id="rId11" w:history="1">
        <w:r w:rsidRPr="007D5A36">
          <w:rPr>
            <w:rStyle w:val="af9"/>
            <w:color w:val="auto"/>
            <w:u w:val="none"/>
          </w:rPr>
          <w:t>www.</w:t>
        </w:r>
        <w:r w:rsidRPr="007D5A36">
          <w:rPr>
            <w:rStyle w:val="af9"/>
            <w:color w:val="auto"/>
            <w:u w:val="none"/>
            <w:lang w:val="en-US"/>
          </w:rPr>
          <w:t>n</w:t>
        </w:r>
        <w:r w:rsidRPr="007D5A36">
          <w:rPr>
            <w:rStyle w:val="af9"/>
            <w:color w:val="auto"/>
            <w:u w:val="none"/>
          </w:rPr>
          <w:t>vraio</w:t>
        </w:r>
        <w:r w:rsidRPr="007D5A36">
          <w:rPr>
            <w:rStyle w:val="af9"/>
            <w:color w:val="auto"/>
            <w:u w:val="none"/>
            <w:lang w:val="en-US"/>
          </w:rPr>
          <w:t>n</w:t>
        </w:r>
        <w:r w:rsidRPr="007D5A36">
          <w:rPr>
            <w:rStyle w:val="af9"/>
            <w:color w:val="auto"/>
            <w:u w:val="none"/>
          </w:rPr>
          <w:t>.ru</w:t>
        </w:r>
      </w:hyperlink>
      <w:r w:rsidRPr="007D5A36">
        <w:t>,              в федеральной государственной информационной системе «Сводный реестр г</w:t>
      </w:r>
      <w:r w:rsidRPr="007D5A36">
        <w:t>о</w:t>
      </w:r>
      <w:r w:rsidRPr="007D5A36">
        <w:t>сударственных и муниципальных услуг (функций)», Едином Портале госуда</w:t>
      </w:r>
      <w:r w:rsidRPr="007D5A36">
        <w:t>р</w:t>
      </w:r>
      <w:r w:rsidRPr="007D5A36">
        <w:t xml:space="preserve">ственных услуг Российской Федерации: </w:t>
      </w:r>
      <w:hyperlink r:id="rId12" w:history="1">
        <w:r w:rsidRPr="007D5A36">
          <w:rPr>
            <w:rStyle w:val="af9"/>
            <w:color w:val="auto"/>
            <w:u w:val="none"/>
            <w:lang w:val="en-US"/>
          </w:rPr>
          <w:t>www</w:t>
        </w:r>
        <w:r w:rsidRPr="007D5A36">
          <w:rPr>
            <w:rStyle w:val="af9"/>
            <w:color w:val="auto"/>
            <w:u w:val="none"/>
          </w:rPr>
          <w:t>.</w:t>
        </w:r>
        <w:r w:rsidRPr="007D5A36">
          <w:rPr>
            <w:rStyle w:val="af9"/>
            <w:color w:val="auto"/>
            <w:u w:val="none"/>
            <w:lang w:val="en-US"/>
          </w:rPr>
          <w:t>gosuslugi</w:t>
        </w:r>
        <w:r w:rsidRPr="007D5A36">
          <w:rPr>
            <w:rStyle w:val="af9"/>
            <w:color w:val="auto"/>
            <w:u w:val="none"/>
          </w:rPr>
          <w:t>.</w:t>
        </w:r>
        <w:proofErr w:type="spellStart"/>
        <w:r w:rsidRPr="007D5A36">
          <w:rPr>
            <w:rStyle w:val="af9"/>
            <w:color w:val="auto"/>
            <w:u w:val="none"/>
          </w:rPr>
          <w:t>ru</w:t>
        </w:r>
        <w:proofErr w:type="spellEnd"/>
      </w:hyperlink>
      <w:r w:rsidRPr="007D5A36">
        <w:t xml:space="preserve"> (далее – Единый по</w:t>
      </w:r>
      <w:r w:rsidRPr="007D5A36">
        <w:t>р</w:t>
      </w:r>
      <w:r w:rsidRPr="007D5A36">
        <w:t>тал услуг).</w:t>
      </w:r>
      <w:proofErr w:type="gramEnd"/>
    </w:p>
    <w:p w:rsidR="007D5A36" w:rsidRPr="007D5A36" w:rsidRDefault="007D5A36" w:rsidP="007D5A36">
      <w:pPr>
        <w:tabs>
          <w:tab w:val="left" w:pos="993"/>
        </w:tabs>
        <w:ind w:firstLine="709"/>
        <w:jc w:val="both"/>
      </w:pPr>
      <w:r w:rsidRPr="007D5A36">
        <w:t>2.3. При предоставлении муниципальной услуги управление осуществл</w:t>
      </w:r>
      <w:r w:rsidRPr="007D5A36">
        <w:t>я</w:t>
      </w:r>
      <w:r w:rsidRPr="007D5A36">
        <w:t xml:space="preserve">ет взаимодействие </w:t>
      </w:r>
      <w:proofErr w:type="gramStart"/>
      <w:r w:rsidRPr="007D5A36">
        <w:t>с</w:t>
      </w:r>
      <w:proofErr w:type="gramEnd"/>
      <w:r w:rsidRPr="007D5A36">
        <w:t>:</w:t>
      </w:r>
    </w:p>
    <w:p w:rsidR="007D5A36" w:rsidRPr="007D5A36" w:rsidRDefault="007D5A36" w:rsidP="007D5A36">
      <w:pPr>
        <w:tabs>
          <w:tab w:val="left" w:pos="993"/>
        </w:tabs>
        <w:ind w:firstLine="709"/>
        <w:jc w:val="both"/>
      </w:pPr>
      <w:r w:rsidRPr="007D5A36">
        <w:t>Федеральной налоговой службой России (ФНС России);</w:t>
      </w:r>
    </w:p>
    <w:p w:rsidR="007D5A36" w:rsidRP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 w:rsidRPr="007D5A36">
        <w:t>Федеральной службой государственной регистрации, кадастра и карт</w:t>
      </w:r>
      <w:r w:rsidRPr="007D5A36">
        <w:t>о</w:t>
      </w:r>
      <w:r w:rsidRPr="007D5A36">
        <w:t>графии (</w:t>
      </w:r>
      <w:proofErr w:type="spellStart"/>
      <w:r w:rsidRPr="007D5A36">
        <w:t>Росреестр</w:t>
      </w:r>
      <w:proofErr w:type="spellEnd"/>
      <w:r w:rsidRPr="007D5A36">
        <w:t>).</w:t>
      </w:r>
    </w:p>
    <w:p w:rsidR="007D5A36" w:rsidRP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 w:rsidRPr="007D5A36">
        <w:t>С 01.07.2012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</w:t>
      </w:r>
      <w:r w:rsidRPr="007D5A36">
        <w:t>е</w:t>
      </w:r>
      <w:r w:rsidRPr="007D5A36">
        <w:t>ния, организации, за исключением получения услуг и получения документов</w:t>
      </w:r>
      <w:r>
        <w:t xml:space="preserve">         </w:t>
      </w:r>
      <w:r w:rsidRPr="007D5A36">
        <w:t xml:space="preserve"> и информации, предоставляемых в результате предоставления таких услуг, включенных в перечни услуг, которые являются необходимыми и обязател</w:t>
      </w:r>
      <w:r w:rsidRPr="007D5A36">
        <w:t>ь</w:t>
      </w:r>
      <w:r w:rsidRPr="007D5A36">
        <w:t>ными для предоставления муниципальных услуг, утвержденных в установле</w:t>
      </w:r>
      <w:r w:rsidRPr="007D5A36">
        <w:t>н</w:t>
      </w:r>
      <w:r w:rsidRPr="007D5A36">
        <w:t>ном порядке</w:t>
      </w:r>
      <w:proofErr w:type="gramEnd"/>
      <w:r w:rsidRPr="007D5A36">
        <w:t>, запрещается.</w:t>
      </w:r>
    </w:p>
    <w:p w:rsidR="007D5A36" w:rsidRPr="007D5A36" w:rsidRDefault="007D5A36" w:rsidP="007D5A36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2.4. Заявителями на предоставление муниципальной услуги являются л</w:t>
      </w:r>
      <w:r w:rsidRPr="007D5A36">
        <w:t>ю</w:t>
      </w:r>
      <w:r w:rsidRPr="007D5A36">
        <w:t>бые юридические лица, а также физические лица (включая индивидуальных предпринимателей), в том числе иностранные, зарегистрированные в Росси</w:t>
      </w:r>
      <w:r w:rsidRPr="007D5A36">
        <w:t>й</w:t>
      </w:r>
      <w:r w:rsidRPr="007D5A36">
        <w:t xml:space="preserve">ской Федерации в установленном законодательством порядке в качестве лиц, самостоятельно осуществляющих предпринимательскую деятельность. </w:t>
      </w:r>
    </w:p>
    <w:p w:rsidR="007D5A36" w:rsidRPr="007D5A36" w:rsidRDefault="007D5A36" w:rsidP="007D5A36">
      <w:pPr>
        <w:ind w:firstLine="709"/>
        <w:jc w:val="both"/>
      </w:pPr>
      <w:r w:rsidRPr="007D5A36">
        <w:lastRenderedPageBreak/>
        <w:t>При предоставлении муниципальной услуги от имени заявителей взаим</w:t>
      </w:r>
      <w:r w:rsidRPr="007D5A36">
        <w:t>о</w:t>
      </w:r>
      <w:r w:rsidRPr="007D5A36">
        <w:t>действие с управлением вправе осуществлять их законные представители или их представители, действующие на основании доверенности.</w:t>
      </w:r>
    </w:p>
    <w:p w:rsidR="007D5A36" w:rsidRPr="007D5A36" w:rsidRDefault="007D5A36" w:rsidP="007D5A36">
      <w:pPr>
        <w:adjustRightInd w:val="0"/>
        <w:ind w:firstLine="709"/>
        <w:jc w:val="both"/>
      </w:pPr>
      <w:r w:rsidRPr="007D5A36">
        <w:t>Запрос заявителя о предоставлении муниципальной услуги в управление либо в подведомственную организацию, участвующую в предоставлении мун</w:t>
      </w:r>
      <w:r w:rsidRPr="007D5A36">
        <w:t>и</w:t>
      </w:r>
      <w:r w:rsidRPr="007D5A36">
        <w:t>ципальной услуги, приравнивается к согласию такого заявителя с обработкой  его персональных данных в управлении или организации в целях и объеме, н</w:t>
      </w:r>
      <w:r w:rsidRPr="007D5A36">
        <w:t>е</w:t>
      </w:r>
      <w:r w:rsidRPr="007D5A36">
        <w:t xml:space="preserve">обходимых для предоставления муниципальной услуги. 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2.5. Результатом предоставления муниципальной услуги явля</w:t>
      </w:r>
      <w:r>
        <w:t>е</w:t>
      </w:r>
      <w:r w:rsidRPr="007D5A36">
        <w:t>тся:</w:t>
      </w:r>
    </w:p>
    <w:p w:rsidR="007D5A36" w:rsidRPr="007D5A36" w:rsidRDefault="007D5A36" w:rsidP="007D5A36">
      <w:pPr>
        <w:tabs>
          <w:tab w:val="left" w:pos="1134"/>
        </w:tabs>
        <w:ind w:firstLine="709"/>
        <w:jc w:val="both"/>
        <w:rPr>
          <w:szCs w:val="24"/>
        </w:rPr>
      </w:pPr>
      <w:r w:rsidRPr="007D5A36">
        <w:t xml:space="preserve">постановление администрации о предоставлении земельного участка </w:t>
      </w:r>
      <w:r>
        <w:t xml:space="preserve">            </w:t>
      </w:r>
      <w:r w:rsidRPr="007D5A36">
        <w:t>на праве постоянного (бессрочного) пользования (если земельный участок пр</w:t>
      </w:r>
      <w:r w:rsidRPr="007D5A36">
        <w:t>е</w:t>
      </w:r>
      <w:r w:rsidRPr="007D5A36">
        <w:t>доставляется лицам, указанным в пункте 1 статьи 20 Земельного кодекса Ро</w:t>
      </w:r>
      <w:r w:rsidRPr="007D5A36">
        <w:t>с</w:t>
      </w:r>
      <w:r w:rsidRPr="007D5A36">
        <w:t>сийской Федерации);</w:t>
      </w:r>
    </w:p>
    <w:p w:rsidR="007D5A36" w:rsidRPr="007D5A36" w:rsidRDefault="007D5A36" w:rsidP="007D5A36">
      <w:pPr>
        <w:tabs>
          <w:tab w:val="left" w:pos="1134"/>
        </w:tabs>
        <w:ind w:firstLine="709"/>
        <w:jc w:val="both"/>
        <w:rPr>
          <w:szCs w:val="24"/>
        </w:rPr>
      </w:pPr>
      <w:r w:rsidRPr="007D5A36">
        <w:rPr>
          <w:szCs w:val="24"/>
        </w:rPr>
        <w:t xml:space="preserve">договор аренды или договор </w:t>
      </w:r>
      <w:proofErr w:type="gramStart"/>
      <w:r w:rsidRPr="007D5A36">
        <w:rPr>
          <w:szCs w:val="24"/>
        </w:rPr>
        <w:t>безвозмездного срочного</w:t>
      </w:r>
      <w:proofErr w:type="gramEnd"/>
      <w:r w:rsidRPr="007D5A36">
        <w:rPr>
          <w:szCs w:val="24"/>
        </w:rPr>
        <w:t xml:space="preserve"> пользования з</w:t>
      </w:r>
      <w:r w:rsidRPr="007D5A36">
        <w:rPr>
          <w:szCs w:val="24"/>
        </w:rPr>
        <w:t>е</w:t>
      </w:r>
      <w:r w:rsidRPr="007D5A36">
        <w:rPr>
          <w:szCs w:val="24"/>
        </w:rPr>
        <w:t>мельным участком (далее – договор);</w:t>
      </w:r>
    </w:p>
    <w:p w:rsidR="007D5A36" w:rsidRPr="007D5A36" w:rsidRDefault="007D5A36" w:rsidP="007D5A36">
      <w:pPr>
        <w:tabs>
          <w:tab w:val="left" w:pos="1134"/>
        </w:tabs>
        <w:ind w:firstLine="709"/>
        <w:jc w:val="both"/>
      </w:pPr>
      <w:r w:rsidRPr="007D5A36">
        <w:t>письменный отказ в предоставлении муниципальной услуги.</w:t>
      </w:r>
    </w:p>
    <w:p w:rsidR="007D5A36" w:rsidRPr="007D5A36" w:rsidRDefault="007D5A36" w:rsidP="007D5A36">
      <w:pPr>
        <w:ind w:firstLine="709"/>
        <w:jc w:val="both"/>
      </w:pPr>
      <w:r w:rsidRPr="007D5A36">
        <w:t xml:space="preserve">2.5. Срок предоставления муниципальной услуги составляет не более </w:t>
      </w:r>
      <w:r>
        <w:t xml:space="preserve">           </w:t>
      </w:r>
      <w:r w:rsidRPr="007D5A36">
        <w:t>2-х месяцев 21 дня без учета сроков:</w:t>
      </w:r>
    </w:p>
    <w:p w:rsidR="007D5A36" w:rsidRPr="007D5A36" w:rsidRDefault="007D5A36" w:rsidP="007D5A36">
      <w:pPr>
        <w:ind w:firstLine="709"/>
        <w:jc w:val="both"/>
      </w:pPr>
      <w:r w:rsidRPr="007D5A36">
        <w:t>подготовки и согласования акта выбора земельного участка;</w:t>
      </w:r>
    </w:p>
    <w:p w:rsidR="007D5A36" w:rsidRPr="007D5A36" w:rsidRDefault="007D5A36" w:rsidP="007D5A36">
      <w:pPr>
        <w:ind w:firstLine="709"/>
        <w:jc w:val="both"/>
      </w:pPr>
      <w:r w:rsidRPr="007D5A36">
        <w:t>проведения работ по формированию, межеванию и постановке на гос</w:t>
      </w:r>
      <w:r w:rsidRPr="007D5A36">
        <w:t>у</w:t>
      </w:r>
      <w:r w:rsidRPr="007D5A36">
        <w:t>дарственный кадастровый учет;</w:t>
      </w:r>
    </w:p>
    <w:p w:rsidR="007D5A36" w:rsidRPr="007D5A36" w:rsidRDefault="007D5A36" w:rsidP="007D5A36">
      <w:pPr>
        <w:ind w:firstLine="709"/>
        <w:jc w:val="both"/>
      </w:pPr>
      <w:r w:rsidRPr="007D5A36">
        <w:t>получение постановления администрации о предоставлении земельного участка и договора.</w:t>
      </w:r>
    </w:p>
    <w:p w:rsidR="007D5A36" w:rsidRPr="007D5A36" w:rsidRDefault="007D5A36" w:rsidP="007D5A36">
      <w:pPr>
        <w:ind w:firstLine="709"/>
        <w:jc w:val="both"/>
      </w:pPr>
      <w:r w:rsidRPr="007D5A36">
        <w:t>2.7. Правовые основания предоставления муниципальной услуги:</w:t>
      </w:r>
    </w:p>
    <w:p w:rsidR="007D5A36" w:rsidRP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7D5A36">
        <w:t>Земельный кодекс Российской Федерации от 25.10.2001 № 136-ФЗ;</w:t>
      </w:r>
    </w:p>
    <w:p w:rsidR="007D5A36" w:rsidRP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7D5A36">
        <w:t xml:space="preserve">Градостроительный кодекс Российской Федерации от 29.12.2004 </w:t>
      </w:r>
      <w:r>
        <w:t xml:space="preserve">                  № </w:t>
      </w:r>
      <w:r w:rsidRPr="007D5A36">
        <w:t xml:space="preserve">190-ФЗ; </w:t>
      </w:r>
    </w:p>
    <w:p w:rsidR="007D5A36" w:rsidRPr="007D5A36" w:rsidRDefault="007D5A36" w:rsidP="007D5A36">
      <w:pPr>
        <w:tabs>
          <w:tab w:val="left" w:pos="1134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r w:rsidRPr="007D5A36">
        <w:t>Федеральный закон от 25.10.2001 № 137-ФЗ «О введении в действие З</w:t>
      </w:r>
      <w:r w:rsidRPr="007D5A36">
        <w:t>е</w:t>
      </w:r>
      <w:r w:rsidRPr="007D5A36">
        <w:t>мельного кодекса Российской Федерации»;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Федеральный закон от 06.10.2003 № 131-ФЗ «Об общих принципах орг</w:t>
      </w:r>
      <w:r w:rsidRPr="007D5A36">
        <w:t>а</w:t>
      </w:r>
      <w:r w:rsidRPr="007D5A36">
        <w:t>низации местного самоуправления в Российской Федерации»;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 xml:space="preserve">Федеральный закон от 02.05.2006 № 59-ФЗ «О порядке </w:t>
      </w:r>
      <w:proofErr w:type="gramStart"/>
      <w:r w:rsidRPr="007D5A36">
        <w:t>рассмотрения о</w:t>
      </w:r>
      <w:r w:rsidRPr="007D5A36">
        <w:t>б</w:t>
      </w:r>
      <w:r w:rsidRPr="007D5A36">
        <w:t>ращений граждан Российской Федерации</w:t>
      </w:r>
      <w:proofErr w:type="gramEnd"/>
      <w:r w:rsidRPr="007D5A36">
        <w:t>»;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Федеральный закон от 27.07.2010 № 210-ФЗ «Об организации предоста</w:t>
      </w:r>
      <w:r w:rsidRPr="007D5A36">
        <w:t>в</w:t>
      </w:r>
      <w:r w:rsidRPr="007D5A36">
        <w:t xml:space="preserve">ления государственных и муниципальных услуг»; 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Устав района, утвержденный решением Думы района от 26.05.2008 № 48;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7D5A36">
        <w:t>остановление администрации от 06.02.2012 № 202 «О предоставлении земельных участков для целей строительства»;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7D5A36">
        <w:t>остановление администрации от 12.03.2012 № 422 «Об утверждении Положения и состава комиссии по выбору земельных участков под строител</w:t>
      </w:r>
      <w:r w:rsidRPr="007D5A36">
        <w:t>ь</w:t>
      </w:r>
      <w:r w:rsidRPr="007D5A36">
        <w:t>ство объектов на территории района».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2.8. Для получения муниципальной услуги заявителем предоставляется лично, через многофункциональный центр, «Интернет-приемную» официал</w:t>
      </w:r>
      <w:r w:rsidRPr="007D5A36">
        <w:t>ь</w:t>
      </w:r>
      <w:r w:rsidRPr="007D5A36">
        <w:t xml:space="preserve">ного </w:t>
      </w:r>
      <w:proofErr w:type="spellStart"/>
      <w:r w:rsidRPr="007D5A36">
        <w:t>веб-сайта</w:t>
      </w:r>
      <w:proofErr w:type="spellEnd"/>
      <w:r w:rsidRPr="007D5A36">
        <w:t xml:space="preserve"> администрации, Единый портал услуг или направляется почт</w:t>
      </w:r>
      <w:r w:rsidRPr="007D5A36">
        <w:t>о</w:t>
      </w:r>
      <w:r w:rsidRPr="007D5A36">
        <w:lastRenderedPageBreak/>
        <w:t>вым отправлением</w:t>
      </w:r>
      <w:r w:rsidRPr="007D5A36">
        <w:rPr>
          <w:iCs/>
        </w:rPr>
        <w:t xml:space="preserve"> </w:t>
      </w:r>
      <w:r w:rsidRPr="007D5A36">
        <w:t>заявление по форме согласно приложению к администр</w:t>
      </w:r>
      <w:r w:rsidRPr="007D5A36">
        <w:t>а</w:t>
      </w:r>
      <w:r w:rsidRPr="007D5A36">
        <w:t>тивному регламенту.</w:t>
      </w:r>
    </w:p>
    <w:p w:rsidR="007D5A36" w:rsidRP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  <w:rPr>
          <w:szCs w:val="28"/>
        </w:rPr>
      </w:pPr>
      <w:r w:rsidRPr="007D5A36">
        <w:rPr>
          <w:szCs w:val="28"/>
          <w:lang w:eastAsia="en-US"/>
        </w:rPr>
        <w:t>Текст заявления должен быть написан разборчиво, фамилии, имена, отч</w:t>
      </w:r>
      <w:r w:rsidRPr="007D5A36">
        <w:rPr>
          <w:szCs w:val="28"/>
          <w:lang w:eastAsia="en-US"/>
        </w:rPr>
        <w:t>е</w:t>
      </w:r>
      <w:r w:rsidRPr="007D5A36">
        <w:rPr>
          <w:szCs w:val="28"/>
          <w:lang w:eastAsia="en-US"/>
        </w:rPr>
        <w:t>ства (последнее при наличии) физических лиц, адреса их мест жительства должны быть написаны полностью.</w:t>
      </w:r>
    </w:p>
    <w:p w:rsidR="007D5A36" w:rsidRPr="007D5A36" w:rsidRDefault="007D5A36" w:rsidP="007D5A36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</w:pPr>
      <w:r w:rsidRPr="007D5A36">
        <w:t>Исчерпывающий перечень документов, которые являются необходимыми и обязательными для предоставления муниципальной услуги, подлежащих пр</w:t>
      </w:r>
      <w:r w:rsidRPr="007D5A36">
        <w:t>е</w:t>
      </w:r>
      <w:r w:rsidRPr="007D5A36">
        <w:t>доставлению заявителем: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заявление о выборе земельного участка и предварительном согласо</w:t>
      </w:r>
      <w:r>
        <w:t xml:space="preserve">вании места размещения объекта по форме согласно </w:t>
      </w:r>
      <w:r w:rsidRPr="007D5A36">
        <w:t>приложени</w:t>
      </w:r>
      <w:r>
        <w:t>ю</w:t>
      </w:r>
      <w:r w:rsidRPr="007D5A36">
        <w:t xml:space="preserve"> 1 к администрати</w:t>
      </w:r>
      <w:r w:rsidRPr="007D5A36">
        <w:t>в</w:t>
      </w:r>
      <w:r w:rsidRPr="007D5A36">
        <w:t>ному регламенту</w:t>
      </w:r>
      <w:r>
        <w:t>;</w:t>
      </w:r>
    </w:p>
    <w:p w:rsidR="007D5A36" w:rsidRPr="007D5A36" w:rsidRDefault="007D5A36" w:rsidP="007D5A36">
      <w:pPr>
        <w:tabs>
          <w:tab w:val="left" w:pos="10206"/>
          <w:tab w:val="left" w:pos="10348"/>
          <w:tab w:val="left" w:pos="10490"/>
        </w:tabs>
        <w:adjustRightInd w:val="0"/>
        <w:ind w:firstLine="709"/>
        <w:jc w:val="both"/>
      </w:pPr>
      <w:r w:rsidRPr="007D5A36">
        <w:t xml:space="preserve">заявление о предоставлении земельного участка для строительства </w:t>
      </w:r>
      <w:r>
        <w:t xml:space="preserve">               по форме согласно </w:t>
      </w:r>
      <w:r w:rsidRPr="007D5A36">
        <w:t>приложени</w:t>
      </w:r>
      <w:r>
        <w:t>ю</w:t>
      </w:r>
      <w:r w:rsidRPr="007D5A36">
        <w:t xml:space="preserve"> 2 к административному регламенту;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копия документа, удостоверяющего личность заявителя, являющегося физическим лицом, либо личность представителя юридического лица</w:t>
      </w:r>
      <w:r>
        <w:t>;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копия документа, удостоверяющего права (полномочия) представителя физического или юридического лица, если с заявлением обращается представ</w:t>
      </w:r>
      <w:r w:rsidRPr="007D5A36">
        <w:t>и</w:t>
      </w:r>
      <w:r w:rsidRPr="007D5A36">
        <w:t>тель заявителя (заявителей);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к заявлению могут прилагаться схема размещения испрашиваемого уч</w:t>
      </w:r>
      <w:r w:rsidRPr="007D5A36">
        <w:t>а</w:t>
      </w:r>
      <w:r w:rsidRPr="007D5A36">
        <w:t>стка и технико-экономическое обоснование стр</w:t>
      </w:r>
      <w:r>
        <w:t>оительства или необходимые расче</w:t>
      </w:r>
      <w:r w:rsidRPr="007D5A36">
        <w:t>ты.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2.9. Исчерпывающий перечень документов, находящихся в распоряжении государственных органов, органов местного самоуправления и иных организ</w:t>
      </w:r>
      <w:r w:rsidRPr="007D5A36">
        <w:t>а</w:t>
      </w:r>
      <w:r w:rsidRPr="007D5A36">
        <w:t>ций, которые заявитель вправе предоставить по собственной инициативе:</w:t>
      </w:r>
    </w:p>
    <w:p w:rsidR="007D5A36" w:rsidRPr="007D5A36" w:rsidRDefault="007D5A36" w:rsidP="007D5A36">
      <w:pPr>
        <w:ind w:firstLine="709"/>
        <w:jc w:val="both"/>
      </w:pPr>
      <w:proofErr w:type="gramStart"/>
      <w:r w:rsidRPr="007D5A36">
        <w:t xml:space="preserve">копия свидетельства о государственной регистрации физического лица </w:t>
      </w:r>
      <w:r w:rsidR="00413EE7">
        <w:t xml:space="preserve">       </w:t>
      </w:r>
      <w:r w:rsidRPr="007D5A36">
        <w:t>в качестве индивидуального предпринимателя (для индивидуальных предпр</w:t>
      </w:r>
      <w:r w:rsidRPr="007D5A36">
        <w:t>и</w:t>
      </w:r>
      <w:r w:rsidRPr="007D5A36">
        <w:t>нимателей), копия свидетельства о государственной регистрации юридического лица (для юридических лиц) или выписка из государственных реестров о юр</w:t>
      </w:r>
      <w:r w:rsidRPr="007D5A36">
        <w:t>и</w:t>
      </w:r>
      <w:r w:rsidRPr="007D5A36">
        <w:t>дическом лице или индивидуальном предпринимателе, являющемся заявит</w:t>
      </w:r>
      <w:r w:rsidRPr="007D5A36">
        <w:t>е</w:t>
      </w:r>
      <w:r w:rsidRPr="007D5A36">
        <w:t>лем, ходатайствующим о приобретении прав на земельный участок;.</w:t>
      </w:r>
      <w:proofErr w:type="gramEnd"/>
    </w:p>
    <w:p w:rsidR="007D5A36" w:rsidRPr="007D5A36" w:rsidRDefault="007D5A36" w:rsidP="007D5A36">
      <w:pPr>
        <w:ind w:firstLine="709"/>
        <w:jc w:val="both"/>
      </w:pPr>
      <w:r w:rsidRPr="007D5A36">
        <w:t xml:space="preserve">свидетельство о постановке на учет </w:t>
      </w:r>
      <w:proofErr w:type="gramStart"/>
      <w:r w:rsidRPr="007D5A36">
        <w:t>в</w:t>
      </w:r>
      <w:proofErr w:type="gramEnd"/>
      <w:r w:rsidRPr="007D5A36">
        <w:t xml:space="preserve"> </w:t>
      </w:r>
      <w:proofErr w:type="gramStart"/>
      <w:r w:rsidRPr="007D5A36">
        <w:t>налогом</w:t>
      </w:r>
      <w:proofErr w:type="gramEnd"/>
      <w:r w:rsidRPr="007D5A36">
        <w:t xml:space="preserve"> органе физического лица;</w:t>
      </w:r>
    </w:p>
    <w:p w:rsidR="007D5A36" w:rsidRPr="007D5A36" w:rsidRDefault="007D5A36" w:rsidP="007D5A36">
      <w:pPr>
        <w:ind w:firstLine="709"/>
        <w:jc w:val="both"/>
      </w:pPr>
      <w:r w:rsidRPr="007D5A36">
        <w:t>кадастровый паспорт земельного участка.</w:t>
      </w:r>
    </w:p>
    <w:p w:rsidR="007D5A36" w:rsidRPr="007D5A36" w:rsidRDefault="007D5A36" w:rsidP="00413EE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D5A36">
        <w:t>Документы, указанные в пункте 2.9. административного регламента, н</w:t>
      </w:r>
      <w:r w:rsidRPr="007D5A36">
        <w:t>а</w:t>
      </w:r>
      <w:r w:rsidRPr="007D5A36">
        <w:t>ходящиеся в распоряжении государственных органов субъектов Российской Федерации, органов местного самоуправления, территориальных государстве</w:t>
      </w:r>
      <w:r w:rsidRPr="007D5A36">
        <w:t>н</w:t>
      </w:r>
      <w:r w:rsidRPr="007D5A36">
        <w:t>ных внебюджетных фондов либо подведомственных государственным органам субъекта Российской Федерации или органам местного самоуправления орг</w:t>
      </w:r>
      <w:r w:rsidRPr="007D5A36">
        <w:t>а</w:t>
      </w:r>
      <w:r w:rsidRPr="007D5A36">
        <w:t>низаций, участвующих в предоставлении муниципальной услуги, подлежат предоставлению в рамках межведомственного информационного взаимодейс</w:t>
      </w:r>
      <w:r w:rsidRPr="007D5A36">
        <w:t>т</w:t>
      </w:r>
      <w:r w:rsidRPr="007D5A36">
        <w:t>вия с 01 июля 2012 года.</w:t>
      </w:r>
      <w:proofErr w:type="gramEnd"/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2.10. Перечень оснований для отказа в принятии заявления к рассмотр</w:t>
      </w:r>
      <w:r w:rsidRPr="007D5A36">
        <w:t>е</w:t>
      </w:r>
      <w:r w:rsidRPr="007D5A36">
        <w:t>нию:</w:t>
      </w:r>
    </w:p>
    <w:p w:rsidR="007D5A36" w:rsidRPr="007D5A36" w:rsidRDefault="007D5A36" w:rsidP="00413EE7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7D5A36">
        <w:rPr>
          <w:sz w:val="28"/>
          <w:szCs w:val="28"/>
        </w:rPr>
        <w:t>2.10.1. Заявителем предоставлены документы, состав, форма или соде</w:t>
      </w:r>
      <w:r w:rsidRPr="007D5A36">
        <w:rPr>
          <w:sz w:val="28"/>
          <w:szCs w:val="28"/>
        </w:rPr>
        <w:t>р</w:t>
      </w:r>
      <w:r w:rsidRPr="007D5A36">
        <w:rPr>
          <w:sz w:val="28"/>
          <w:szCs w:val="28"/>
        </w:rPr>
        <w:t xml:space="preserve">жание которых не соответствуют требованиям действующего законодательства и административного регламента. </w:t>
      </w:r>
    </w:p>
    <w:p w:rsidR="007D5A36" w:rsidRPr="007D5A36" w:rsidRDefault="007D5A36" w:rsidP="007D5A36">
      <w:pPr>
        <w:pStyle w:val="afffff5"/>
        <w:tabs>
          <w:tab w:val="left" w:pos="1134"/>
        </w:tabs>
        <w:suppressAutoHyphens w:val="0"/>
        <w:adjustRightInd w:val="0"/>
        <w:spacing w:line="240" w:lineRule="auto"/>
        <w:ind w:left="0"/>
        <w:contextualSpacing/>
        <w:rPr>
          <w:sz w:val="28"/>
          <w:szCs w:val="28"/>
        </w:rPr>
      </w:pPr>
      <w:r w:rsidRPr="007D5A36">
        <w:rPr>
          <w:sz w:val="28"/>
          <w:szCs w:val="28"/>
        </w:rPr>
        <w:lastRenderedPageBreak/>
        <w:t xml:space="preserve">2.10.2. Имеются подчистки либо приписки, зачеркнутые слова и иные </w:t>
      </w:r>
      <w:r>
        <w:rPr>
          <w:sz w:val="28"/>
          <w:szCs w:val="28"/>
        </w:rPr>
        <w:t xml:space="preserve">           </w:t>
      </w:r>
      <w:r w:rsidRPr="007D5A36">
        <w:rPr>
          <w:sz w:val="28"/>
          <w:szCs w:val="28"/>
        </w:rPr>
        <w:t>не оговоренные в них исправления, документы исполнены карандашом, а также пред</w:t>
      </w:r>
      <w:r>
        <w:rPr>
          <w:sz w:val="28"/>
          <w:szCs w:val="28"/>
        </w:rPr>
        <w:t>о</w:t>
      </w:r>
      <w:r w:rsidRPr="007D5A36">
        <w:rPr>
          <w:sz w:val="28"/>
          <w:szCs w:val="28"/>
        </w:rPr>
        <w:t>ставлены документы с серьезными повреждениями, не позволяющими однозначно истолковать их содержание.</w:t>
      </w:r>
    </w:p>
    <w:p w:rsidR="007D5A36" w:rsidRPr="007D5A36" w:rsidRDefault="007D5A36" w:rsidP="007D5A36">
      <w:pPr>
        <w:adjustRightInd w:val="0"/>
        <w:ind w:firstLine="709"/>
        <w:jc w:val="both"/>
      </w:pPr>
      <w:r w:rsidRPr="007D5A36">
        <w:t>2.11. Перечень оснований для отказа в предоставлении муниципальной услуги:</w:t>
      </w:r>
    </w:p>
    <w:p w:rsidR="007D5A36" w:rsidRPr="007D5A36" w:rsidRDefault="007D5A36" w:rsidP="007D5A36">
      <w:pPr>
        <w:pStyle w:val="afffff5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iCs/>
          <w:sz w:val="28"/>
          <w:szCs w:val="28"/>
        </w:rPr>
      </w:pPr>
      <w:r w:rsidRPr="007D5A36">
        <w:rPr>
          <w:sz w:val="28"/>
          <w:szCs w:val="28"/>
        </w:rPr>
        <w:t>2.11.1. Отсутствие полномочий у администрации по распоряжению и</w:t>
      </w:r>
      <w:r w:rsidRPr="007D5A36">
        <w:rPr>
          <w:sz w:val="28"/>
          <w:szCs w:val="28"/>
        </w:rPr>
        <w:t>с</w:t>
      </w:r>
      <w:r w:rsidRPr="007D5A36">
        <w:rPr>
          <w:sz w:val="28"/>
          <w:szCs w:val="28"/>
        </w:rPr>
        <w:t xml:space="preserve">прашиваемым земельным участком (то есть земельный участок не находится </w:t>
      </w:r>
      <w:r>
        <w:rPr>
          <w:sz w:val="28"/>
          <w:szCs w:val="28"/>
        </w:rPr>
        <w:t xml:space="preserve">          </w:t>
      </w:r>
      <w:r w:rsidRPr="007D5A36">
        <w:rPr>
          <w:sz w:val="28"/>
          <w:szCs w:val="28"/>
        </w:rPr>
        <w:t xml:space="preserve">в муниципальной собственности Нижневартовского района и не относится </w:t>
      </w:r>
      <w:r>
        <w:rPr>
          <w:sz w:val="28"/>
          <w:szCs w:val="28"/>
        </w:rPr>
        <w:t xml:space="preserve">             </w:t>
      </w:r>
      <w:r w:rsidRPr="007D5A36">
        <w:rPr>
          <w:sz w:val="28"/>
          <w:szCs w:val="28"/>
        </w:rPr>
        <w:t>к земельным участкам, государственная собственность на которые не разгран</w:t>
      </w:r>
      <w:r w:rsidRPr="007D5A36">
        <w:rPr>
          <w:sz w:val="28"/>
          <w:szCs w:val="28"/>
        </w:rPr>
        <w:t>и</w:t>
      </w:r>
      <w:r w:rsidRPr="007D5A36">
        <w:rPr>
          <w:sz w:val="28"/>
          <w:szCs w:val="28"/>
        </w:rPr>
        <w:t>чена).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 xml:space="preserve">2.11.2. </w:t>
      </w:r>
      <w:proofErr w:type="gramStart"/>
      <w:r w:rsidRPr="007D5A36">
        <w:t>Несоответствие указанного в заявлении вида разрешенного и</w:t>
      </w:r>
      <w:r w:rsidRPr="007D5A36">
        <w:t>с</w:t>
      </w:r>
      <w:r w:rsidRPr="007D5A36">
        <w:t>пользования земельного участка материалам территориального планирования, утвержденным управлением архитектуры и градостроительства администр</w:t>
      </w:r>
      <w:r w:rsidRPr="007D5A36">
        <w:t>а</w:t>
      </w:r>
      <w:r w:rsidRPr="007D5A36">
        <w:t>ции, правилам землепользования и застройки, а также генеральным планам н</w:t>
      </w:r>
      <w:r w:rsidRPr="007D5A36">
        <w:t>а</w:t>
      </w:r>
      <w:r w:rsidRPr="007D5A36">
        <w:t>селенных пунктов.</w:t>
      </w:r>
      <w:proofErr w:type="gramEnd"/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>2.11.3. Отрицательное заключение уполномоченных органов в отношении размещения объекта строительства и выбора земельного участка.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>2.11.4. На испрашиваемом земельном участке</w:t>
      </w:r>
      <w:r>
        <w:t>,</w:t>
      </w:r>
      <w:r w:rsidRPr="007D5A36">
        <w:t xml:space="preserve"> в соответствии с утве</w:t>
      </w:r>
      <w:r w:rsidRPr="007D5A36">
        <w:t>р</w:t>
      </w:r>
      <w:r w:rsidRPr="007D5A36">
        <w:t>жденной градостроительной документацией</w:t>
      </w:r>
      <w:r>
        <w:t>,</w:t>
      </w:r>
      <w:r w:rsidRPr="007D5A36">
        <w:t xml:space="preserve"> предполагается строительство объекта для муниципальных (государственных) нужд.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>2.11.5. Испрашиваемый земельный участок зарезервирован для муниц</w:t>
      </w:r>
      <w:r w:rsidRPr="007D5A36">
        <w:t>и</w:t>
      </w:r>
      <w:r w:rsidRPr="007D5A36">
        <w:t>пальных (государственных) нужд.</w:t>
      </w:r>
    </w:p>
    <w:p w:rsidR="007D5A36" w:rsidRPr="007D5A36" w:rsidRDefault="007D5A36" w:rsidP="007D5A36">
      <w:pPr>
        <w:pStyle w:val="1fff3"/>
        <w:tabs>
          <w:tab w:val="left" w:pos="1134"/>
        </w:tabs>
        <w:spacing w:before="0" w:after="0"/>
        <w:ind w:firstLine="709"/>
        <w:rPr>
          <w:sz w:val="28"/>
          <w:szCs w:val="28"/>
        </w:rPr>
      </w:pPr>
      <w:r w:rsidRPr="007D5A36">
        <w:rPr>
          <w:sz w:val="28"/>
          <w:szCs w:val="28"/>
        </w:rPr>
        <w:t>2.11.6. Земельный участок ограничен или изъят из оборота.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>2.11.7. В отношении земельного участка принято решение о его предо</w:t>
      </w:r>
      <w:r w:rsidRPr="007D5A36">
        <w:t>с</w:t>
      </w:r>
      <w:r w:rsidRPr="007D5A36">
        <w:t>тавлении по результатам торгов.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2.11. Муниципальная услуга осуществляется без взимания платы.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2.12. Максимальный срок ожидания в очереди при подаче запроса о пр</w:t>
      </w:r>
      <w:r w:rsidRPr="007D5A36">
        <w:t>е</w:t>
      </w:r>
      <w:r w:rsidRPr="007D5A36">
        <w:t>доставлении муниципальной услуги и при получении результата предоставл</w:t>
      </w:r>
      <w:r w:rsidRPr="007D5A36">
        <w:t>е</w:t>
      </w:r>
      <w:r w:rsidRPr="007D5A36">
        <w:t>ния муниципальной услуги не должен превышать 30 минут.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2.13. Срок регистрации заявления о предоставлении муниципальной у</w:t>
      </w:r>
      <w:r w:rsidRPr="007D5A36">
        <w:t>с</w:t>
      </w:r>
      <w:r w:rsidRPr="007D5A36">
        <w:t>луги составляет –</w:t>
      </w:r>
      <w:r>
        <w:t xml:space="preserve"> </w:t>
      </w:r>
      <w:r w:rsidRPr="007D5A36">
        <w:t>3 дня.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 Требования к местам предоставления муниципальной услуги: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2.14.1. Требования к местам для информирования.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Места информирования в управлении, предназначенные для ознакомл</w:t>
      </w:r>
      <w:r w:rsidRPr="007D5A36">
        <w:t>е</w:t>
      </w:r>
      <w:r w:rsidRPr="007D5A36">
        <w:t>ния заявителей с информационными материалами, оборудуются: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информационными стендами;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стульями и столами для возможности оформления документов.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2.14.2. Требования к местам для ожидания: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места ожидания в очереди на предоставление или получение документов должны быть оборудованы стульями;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места для заполнения документов должны быть оборудованы стульями, столами и должны обеспечиваться образцами заполнения документов.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2.14.3. Требования к парковочным местам: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lastRenderedPageBreak/>
        <w:t>территория, прилегающая к месторасположению управления, используе</w:t>
      </w:r>
      <w:r w:rsidRPr="007D5A36">
        <w:t>т</w:t>
      </w:r>
      <w:r w:rsidRPr="007D5A36">
        <w:t>ся для парковки автотранспортных средств. Доступ заявителей к парковочным местам является бесплатным.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2.14.4. Требования к оформлению входа в здание.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Здание, в котором расположены помещения управления, предназначе</w:t>
      </w:r>
      <w:r w:rsidRPr="007D5A36">
        <w:t>н</w:t>
      </w:r>
      <w:r w:rsidRPr="007D5A36">
        <w:t>ные для приема заявителей в целях предоставления муниципальной услуги, должно быть оборудовано информационной табличкой (вывеской), содержащей следующую информацию об управлении: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наименование;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местонахождение;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режим работы.</w:t>
      </w:r>
    </w:p>
    <w:p w:rsidR="007D5A36" w:rsidRPr="007D5A36" w:rsidRDefault="007D5A36" w:rsidP="007D5A36">
      <w:pPr>
        <w:autoSpaceDE w:val="0"/>
        <w:autoSpaceDN w:val="0"/>
        <w:adjustRightInd w:val="0"/>
        <w:ind w:firstLine="709"/>
        <w:jc w:val="both"/>
      </w:pPr>
      <w:r w:rsidRPr="007D5A36">
        <w:t>2.14.5. Требования к месту приема заявителей: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прием заявления о предоставлении муниципальной услуги и всего ко</w:t>
      </w:r>
      <w:r w:rsidRPr="007D5A36">
        <w:t>м</w:t>
      </w:r>
      <w:r w:rsidRPr="007D5A36">
        <w:t>плекта документов, необходимых для предоставления муниципальной услуги, осуществляется по адресу: ул. Дзержинского, д. 19а</w:t>
      </w:r>
      <w:r>
        <w:t>,</w:t>
      </w:r>
      <w:r w:rsidRPr="007D5A36">
        <w:t xml:space="preserve"> кабинеты 9, 10 (этаж 3), </w:t>
      </w:r>
      <w:r>
        <w:t xml:space="preserve">           </w:t>
      </w:r>
      <w:r w:rsidRPr="007D5A36">
        <w:t>г. Нижневартовск;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консультирование (представление справочной информации) заявителей осуществляется по адресу: ул. Дзержинского, д. 19а</w:t>
      </w:r>
      <w:r>
        <w:t>,</w:t>
      </w:r>
      <w:r w:rsidRPr="007D5A36">
        <w:t xml:space="preserve"> кабинеты 9, 10 (этаж 3), </w:t>
      </w:r>
      <w:r>
        <w:t xml:space="preserve">             </w:t>
      </w:r>
      <w:r w:rsidRPr="007D5A36">
        <w:t>г. Нижневартовск;</w:t>
      </w:r>
    </w:p>
    <w:p w:rsidR="007D5A36" w:rsidRPr="007D5A36" w:rsidRDefault="007D5A36" w:rsidP="007D5A36">
      <w:pPr>
        <w:pStyle w:val="afffff5"/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sz w:val="28"/>
          <w:szCs w:val="28"/>
        </w:rPr>
      </w:pPr>
      <w:r w:rsidRPr="007D5A36">
        <w:rPr>
          <w:sz w:val="28"/>
          <w:szCs w:val="28"/>
        </w:rPr>
        <w:t>кабинеты приема заявителей должны быть оборудованы информацио</w:t>
      </w:r>
      <w:r w:rsidRPr="007D5A36">
        <w:rPr>
          <w:sz w:val="28"/>
          <w:szCs w:val="28"/>
        </w:rPr>
        <w:t>н</w:t>
      </w:r>
      <w:r w:rsidRPr="007D5A36">
        <w:rPr>
          <w:sz w:val="28"/>
          <w:szCs w:val="28"/>
        </w:rPr>
        <w:t>ными табличками (вывесками) с указанием номера кабинета, фамилии, имени, отчества и должности лица, исполняющего муниципальную услугу</w:t>
      </w:r>
      <w:r w:rsidRPr="007D5A36">
        <w:t>.</w:t>
      </w:r>
    </w:p>
    <w:p w:rsidR="007D5A36" w:rsidRPr="007D5A36" w:rsidRDefault="007D5A36" w:rsidP="007D5A36">
      <w:pPr>
        <w:ind w:firstLine="709"/>
        <w:jc w:val="both"/>
      </w:pPr>
      <w:r w:rsidRPr="007D5A36">
        <w:t xml:space="preserve">2.15. Показатели доступности муниципальной услуги: </w:t>
      </w:r>
    </w:p>
    <w:p w:rsidR="007D5A36" w:rsidRPr="007D5A36" w:rsidRDefault="007D5A36" w:rsidP="007D5A36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</w:pPr>
      <w:proofErr w:type="gramStart"/>
      <w:r w:rsidRPr="007D5A36">
        <w:t>доступность информации о порядке и стандарте предоставления муниц</w:t>
      </w:r>
      <w:r w:rsidRPr="007D5A36">
        <w:t>и</w:t>
      </w:r>
      <w:r w:rsidRPr="007D5A36">
        <w:t>пальной услуги, об образцах оформления документов, необходимых для пр</w:t>
      </w:r>
      <w:r w:rsidRPr="007D5A36">
        <w:t>е</w:t>
      </w:r>
      <w:r w:rsidRPr="007D5A36">
        <w:t>доставления муниципальной услуги, размещенных на информационных сте</w:t>
      </w:r>
      <w:r w:rsidRPr="007D5A36">
        <w:t>н</w:t>
      </w:r>
      <w:r w:rsidRPr="007D5A36">
        <w:t>дах, в электронно-телекоммуникационных сетях общего пользования, в том числе на официальном сайте администрации в сети Интернет, в федеральной государственной информационной системе «Сводный реестр государственных и муниципальных услуг (функций)», портале государственных и муниципал</w:t>
      </w:r>
      <w:r w:rsidRPr="007D5A36">
        <w:t>ь</w:t>
      </w:r>
      <w:r w:rsidRPr="007D5A36">
        <w:t>ных услуг Ханты-Мансийского автономного округа, в Едином портале</w:t>
      </w:r>
      <w:proofErr w:type="gramEnd"/>
      <w:r w:rsidRPr="007D5A36">
        <w:t xml:space="preserve"> услуг;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доступность информирования заявителей в форме индивидуального (ус</w:t>
      </w:r>
      <w:r w:rsidRPr="007D5A36">
        <w:t>т</w:t>
      </w:r>
      <w:r w:rsidRPr="007D5A36">
        <w:t>ного или письменного) информирования; публичного (устного или письменн</w:t>
      </w:r>
      <w:r w:rsidRPr="007D5A36">
        <w:t>о</w:t>
      </w:r>
      <w:r w:rsidRPr="007D5A36">
        <w:t>го) информирования о порядке, стандарте, сроках предоставления муниципал</w:t>
      </w:r>
      <w:r w:rsidRPr="007D5A36">
        <w:t>ь</w:t>
      </w:r>
      <w:r w:rsidRPr="007D5A36">
        <w:t>ной услуги;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rPr>
          <w:rStyle w:val="FontStyle12"/>
          <w:sz w:val="28"/>
          <w:szCs w:val="28"/>
        </w:rPr>
        <w:t>минимальный перечень документов, требуемых для получения муниц</w:t>
      </w:r>
      <w:r w:rsidRPr="007D5A36">
        <w:rPr>
          <w:rStyle w:val="FontStyle12"/>
          <w:sz w:val="28"/>
          <w:szCs w:val="28"/>
        </w:rPr>
        <w:t>и</w:t>
      </w:r>
      <w:r w:rsidRPr="007D5A36">
        <w:rPr>
          <w:rStyle w:val="FontStyle12"/>
          <w:sz w:val="28"/>
          <w:szCs w:val="28"/>
        </w:rPr>
        <w:t>пальной услуги</w:t>
      </w:r>
      <w:r w:rsidRPr="007D5A36">
        <w:t xml:space="preserve">; 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соблюдение времени ожидания в очереди при подаче запроса о предо</w:t>
      </w:r>
      <w:r w:rsidRPr="007D5A36">
        <w:t>с</w:t>
      </w:r>
      <w:r w:rsidRPr="007D5A36">
        <w:t>тавлении муниципальной услуги и при получении результата предоставления муниципальной услуги.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соблюдение графика работы управления с заявителями по предоставл</w:t>
      </w:r>
      <w:r w:rsidRPr="007D5A36">
        <w:t>е</w:t>
      </w:r>
      <w:r>
        <w:t>нию муниципальной услуги.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2.16. Показатели качества муниципальной услуги: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соответствие требованиям административного регламента;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t>соблюдение сроков предоставления муниципальной услуги;</w:t>
      </w:r>
    </w:p>
    <w:p w:rsidR="007D5A36" w:rsidRP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D5A36">
        <w:lastRenderedPageBreak/>
        <w:t>отсутствие обоснованных жалоб по вопросу предоставления муниц</w:t>
      </w:r>
      <w:r w:rsidRPr="007D5A36">
        <w:t>и</w:t>
      </w:r>
      <w:r w:rsidRPr="007D5A36">
        <w:t>пальной услуги.</w:t>
      </w:r>
    </w:p>
    <w:p w:rsidR="007D5A36" w:rsidRPr="007D5A36" w:rsidRDefault="007D5A36" w:rsidP="007D5A36">
      <w:pPr>
        <w:pStyle w:val="22"/>
        <w:tabs>
          <w:tab w:val="left" w:pos="993"/>
          <w:tab w:val="left" w:pos="10206"/>
          <w:tab w:val="left" w:pos="10348"/>
          <w:tab w:val="left" w:pos="10490"/>
        </w:tabs>
        <w:spacing w:after="0" w:line="240" w:lineRule="auto"/>
        <w:ind w:firstLine="709"/>
        <w:jc w:val="both"/>
      </w:pPr>
      <w:r w:rsidRPr="007D5A36">
        <w:t>2.17. Предоставление муниципальной услуги в электронном виде пред</w:t>
      </w:r>
      <w:r w:rsidRPr="007D5A36">
        <w:t>у</w:t>
      </w:r>
      <w:r w:rsidRPr="007D5A36">
        <w:t>сматривает обеспечение заявителя возможностями: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 xml:space="preserve">с 01.07.2012 – в целях получения услуги </w:t>
      </w:r>
      <w:proofErr w:type="gramStart"/>
      <w:r w:rsidRPr="007D5A36">
        <w:t>предоставлять документы</w:t>
      </w:r>
      <w:proofErr w:type="gramEnd"/>
      <w:r w:rsidRPr="007D5A36">
        <w:t xml:space="preserve"> в эле</w:t>
      </w:r>
      <w:r w:rsidRPr="007D5A36">
        <w:t>к</w:t>
      </w:r>
      <w:r w:rsidRPr="007D5A36">
        <w:t>тронном виде с использованием Единого портала услуг;</w:t>
      </w:r>
    </w:p>
    <w:p w:rsidR="007D5A36" w:rsidRP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 w:rsidRPr="007D5A36">
        <w:t xml:space="preserve">с 01.01.2013 – осуществлять мониторинг хода предоставления услуги </w:t>
      </w:r>
      <w:r w:rsidR="00413EE7">
        <w:t xml:space="preserve">          </w:t>
      </w:r>
      <w:r w:rsidRPr="007D5A36">
        <w:t>с использованием Единого портала услуг;</w:t>
      </w:r>
    </w:p>
    <w:p w:rsidR="007D5A36" w:rsidRDefault="007D5A36" w:rsidP="007D5A36">
      <w:pPr>
        <w:pStyle w:val="22"/>
        <w:tabs>
          <w:tab w:val="left" w:pos="1134"/>
        </w:tabs>
        <w:spacing w:after="0" w:line="240" w:lineRule="auto"/>
        <w:ind w:firstLine="709"/>
        <w:jc w:val="both"/>
      </w:pPr>
      <w:r w:rsidRPr="007D5A36">
        <w:t>с 01.01.2014 – получение муниципальной услуги в электронном виде.</w:t>
      </w:r>
    </w:p>
    <w:p w:rsidR="007D5A36" w:rsidRDefault="007D5A36" w:rsidP="007D5A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7D5A36" w:rsidRDefault="007D5A36" w:rsidP="007D5A3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</w:t>
      </w:r>
    </w:p>
    <w:p w:rsidR="007D5A36" w:rsidRDefault="007D5A36" w:rsidP="007D5A36">
      <w:pPr>
        <w:autoSpaceDE w:val="0"/>
        <w:autoSpaceDN w:val="0"/>
        <w:adjustRightInd w:val="0"/>
        <w:jc w:val="center"/>
      </w:pPr>
      <w:r>
        <w:rPr>
          <w:b/>
        </w:rPr>
        <w:t>административных процедур, требования к порядку их выполнения</w:t>
      </w:r>
    </w:p>
    <w:p w:rsidR="007D5A36" w:rsidRDefault="007D5A36" w:rsidP="007D5A36">
      <w:pPr>
        <w:ind w:firstLine="709"/>
        <w:jc w:val="center"/>
      </w:pPr>
    </w:p>
    <w:p w:rsidR="007D5A36" w:rsidRDefault="007D5A36" w:rsidP="007D5A36">
      <w:pPr>
        <w:ind w:firstLine="709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7D5A36" w:rsidRDefault="007D5A36" w:rsidP="007D5A36">
      <w:pPr>
        <w:pStyle w:val="afffff5"/>
        <w:tabs>
          <w:tab w:val="left" w:pos="1134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заявления и документов о выборе земельного участка и предвар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 согласовании места размещения объекта, направление заявления для регистрации (выполняет управление);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  <w:rPr>
          <w:szCs w:val="28"/>
        </w:rPr>
      </w:pPr>
      <w:r>
        <w:t xml:space="preserve">регистрацию заявления (выполняет отдел делопроизводства и контроля </w:t>
      </w:r>
      <w:proofErr w:type="gramStart"/>
      <w:r>
        <w:t>управления организации деятельности администрации</w:t>
      </w:r>
      <w:proofErr w:type="gramEnd"/>
      <w:r>
        <w:t>);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rPr>
          <w:szCs w:val="28"/>
        </w:rPr>
        <w:t xml:space="preserve">рассмотрение заявления о выборе земельного участка и предварительном согласовании места размещения объекта </w:t>
      </w:r>
      <w:r>
        <w:t>и экспертизу документов, при наличии оснований для отказа подготавливается и выдается письменный ответ (выпо</w:t>
      </w:r>
      <w:r>
        <w:t>л</w:t>
      </w:r>
      <w:r>
        <w:t>няет управление);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подготовку проекта постановления администрации о согласовании места размещения объекта и образовании земельного участка (выполняет управл</w:t>
      </w:r>
      <w:r>
        <w:t>е</w:t>
      </w:r>
      <w:r>
        <w:t>ние);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прием заявления и документов о предоставлении земельного участка для строительства, направление заявления для регистрации (выполняет управл</w:t>
      </w:r>
      <w:r>
        <w:t>е</w:t>
      </w:r>
      <w:r>
        <w:t>ние);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рассмотрение заявления о предоставлении земельного участка для стро</w:t>
      </w:r>
      <w:r>
        <w:t>и</w:t>
      </w:r>
      <w:r>
        <w:t>тельства и экспертиз</w:t>
      </w:r>
      <w:r w:rsidR="001853B1">
        <w:t>у</w:t>
      </w:r>
      <w:r>
        <w:t xml:space="preserve"> документов, при наличии оснований для отказа подг</w:t>
      </w:r>
      <w:r>
        <w:t>о</w:t>
      </w:r>
      <w:r>
        <w:t xml:space="preserve">тавливается и выдается письменный ответ (выполняет управление); 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формирование и направление межведомственных запросов в органы (о</w:t>
      </w:r>
      <w:r>
        <w:t>р</w:t>
      </w:r>
      <w:r>
        <w:t>ганизации), участвующие в предоставлении муниципальной услуги (выполняет управление);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подготовку проекта постановления администрации о предоставлении з</w:t>
      </w:r>
      <w:r>
        <w:t>е</w:t>
      </w:r>
      <w:r>
        <w:t>мельного участка для строи</w:t>
      </w:r>
      <w:r w:rsidR="001853B1">
        <w:t>тельства (выполняет управление);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подготовку договора (выполняет управление).</w:t>
      </w:r>
    </w:p>
    <w:p w:rsidR="007D5A36" w:rsidRDefault="007D5A36" w:rsidP="007D5A36">
      <w:pPr>
        <w:ind w:firstLine="709"/>
        <w:jc w:val="both"/>
      </w:pPr>
      <w:r>
        <w:t>3.2. Прием заявления и документов, направление заявления для регистр</w:t>
      </w:r>
      <w:r>
        <w:t>а</w:t>
      </w:r>
      <w:r>
        <w:t>ции:</w:t>
      </w:r>
    </w:p>
    <w:p w:rsidR="007D5A36" w:rsidRDefault="007D5A36" w:rsidP="007D5A36">
      <w:pPr>
        <w:ind w:firstLine="709"/>
        <w:jc w:val="both"/>
      </w:pPr>
      <w:r>
        <w:t>3.2.1. Основанием для начала предоставления муниципальной услуги я</w:t>
      </w:r>
      <w:r>
        <w:t>в</w:t>
      </w:r>
      <w:r>
        <w:t>ляется заявление с комплектом документов, необходимых для предоставления муниципальной услуги</w:t>
      </w:r>
      <w:r w:rsidR="001853B1">
        <w:t>,</w:t>
      </w:r>
      <w:r>
        <w:t xml:space="preserve"> в соответствии с пунктом 2.8. административного ре</w:t>
      </w:r>
      <w:r>
        <w:t>г</w:t>
      </w:r>
      <w:r>
        <w:t>ламента.</w:t>
      </w:r>
    </w:p>
    <w:p w:rsidR="007D5A36" w:rsidRDefault="007D5A36" w:rsidP="007D5A36">
      <w:pPr>
        <w:ind w:firstLine="709"/>
        <w:jc w:val="both"/>
      </w:pPr>
      <w:r>
        <w:lastRenderedPageBreak/>
        <w:t xml:space="preserve">Заявление и документы могут быть доставлены заявителем лично, через многофункциональный центр, «Интернет-приемную» официального </w:t>
      </w:r>
      <w:proofErr w:type="spellStart"/>
      <w:r>
        <w:t>веб-сайта</w:t>
      </w:r>
      <w:proofErr w:type="spellEnd"/>
      <w:r>
        <w:t xml:space="preserve"> администрации, портал государственных и муниципальных услуг Ханты-Мансийского автономного округа, Единый портал услуг, по почте, факсом, средствами специальной связи.</w:t>
      </w:r>
    </w:p>
    <w:p w:rsidR="007D5A36" w:rsidRDefault="007D5A36" w:rsidP="007D5A36">
      <w:pPr>
        <w:ind w:firstLine="709"/>
        <w:jc w:val="both"/>
      </w:pPr>
      <w:r>
        <w:t>Заявление и документы, полученные через «Интернет-приемную» офиц</w:t>
      </w:r>
      <w:r>
        <w:t>и</w:t>
      </w:r>
      <w:r>
        <w:t xml:space="preserve">ального </w:t>
      </w:r>
      <w:proofErr w:type="spellStart"/>
      <w:r>
        <w:t>веб-сайта</w:t>
      </w:r>
      <w:proofErr w:type="spellEnd"/>
      <w:r>
        <w:t xml:space="preserve"> администрации, портал государственных и муниципальных услуг Ханты-Мансийского автономного округа, Единый портал услуг, рассма</w:t>
      </w:r>
      <w:r>
        <w:t>т</w:t>
      </w:r>
      <w:r>
        <w:t>риваются в порядке, утвержденном административным регламентом.</w:t>
      </w:r>
    </w:p>
    <w:p w:rsidR="007D5A36" w:rsidRDefault="007D5A36" w:rsidP="007D5A36">
      <w:pPr>
        <w:ind w:firstLine="709"/>
        <w:jc w:val="both"/>
      </w:pPr>
      <w:r>
        <w:t>3.2.2. Специалист управления, ответственный за прием заявителей:</w:t>
      </w:r>
    </w:p>
    <w:p w:rsidR="007D5A36" w:rsidRDefault="007D5A36" w:rsidP="007D5A36">
      <w:pPr>
        <w:ind w:firstLine="709"/>
        <w:jc w:val="both"/>
      </w:pPr>
      <w:r>
        <w:t>3.2.2.1</w:t>
      </w:r>
      <w:proofErr w:type="gramStart"/>
      <w:r>
        <w:t xml:space="preserve"> П</w:t>
      </w:r>
      <w:proofErr w:type="gramEnd"/>
      <w:r>
        <w:t>роверяет правильность заполнения заявления и комплектность пред</w:t>
      </w:r>
      <w:r w:rsidR="001853B1">
        <w:t>о</w:t>
      </w:r>
      <w:r>
        <w:t>ставленных документов:</w:t>
      </w:r>
    </w:p>
    <w:p w:rsidR="007D5A36" w:rsidRDefault="007D5A36" w:rsidP="007D5A36">
      <w:pPr>
        <w:tabs>
          <w:tab w:val="left" w:pos="993"/>
          <w:tab w:val="left" w:pos="10206"/>
          <w:tab w:val="left" w:pos="10348"/>
          <w:tab w:val="left" w:pos="1049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отсутствии документов, указанных в пункте 2.8.</w:t>
      </w:r>
      <w:r w:rsidR="001853B1">
        <w:rPr>
          <w:rFonts w:eastAsia="Calibri"/>
        </w:rPr>
        <w:t xml:space="preserve"> административного регламента</w:t>
      </w:r>
      <w:r>
        <w:rPr>
          <w:rFonts w:eastAsia="Calibri"/>
        </w:rPr>
        <w:t>, и (или) п</w:t>
      </w:r>
      <w:r>
        <w:t xml:space="preserve">ри установлении фактов, указанных в пункте 2.10. </w:t>
      </w:r>
      <w:r>
        <w:rPr>
          <w:rFonts w:eastAsia="Calibri"/>
        </w:rPr>
        <w:t>адм</w:t>
      </w:r>
      <w:r>
        <w:rPr>
          <w:rFonts w:eastAsia="Calibri"/>
        </w:rPr>
        <w:t>и</w:t>
      </w:r>
      <w:r>
        <w:rPr>
          <w:rFonts w:eastAsia="Calibri"/>
        </w:rPr>
        <w:t>нистративного регламента, уведомляет заявителя о наличии препятствий для предоставления муниципальной услуги, объясняет заявителю содержание в</w:t>
      </w:r>
      <w:r>
        <w:rPr>
          <w:rFonts w:eastAsia="Calibri"/>
        </w:rPr>
        <w:t>ы</w:t>
      </w:r>
      <w:r>
        <w:rPr>
          <w:rFonts w:eastAsia="Calibri"/>
        </w:rPr>
        <w:t>явленных недостатков в пред</w:t>
      </w:r>
      <w:r w:rsidR="00382551">
        <w:rPr>
          <w:rFonts w:eastAsia="Calibri"/>
        </w:rPr>
        <w:t>о</w:t>
      </w:r>
      <w:r>
        <w:rPr>
          <w:rFonts w:eastAsia="Calibri"/>
        </w:rPr>
        <w:t>ставленных документах, предлагает принять м</w:t>
      </w:r>
      <w:r>
        <w:rPr>
          <w:rFonts w:eastAsia="Calibri"/>
        </w:rPr>
        <w:t>е</w:t>
      </w:r>
      <w:r>
        <w:rPr>
          <w:rFonts w:eastAsia="Calibri"/>
        </w:rPr>
        <w:t>ры по их устранению;</w:t>
      </w:r>
    </w:p>
    <w:p w:rsidR="007D5A36" w:rsidRDefault="007D5A36" w:rsidP="007D5A3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при желании заявителя устранить препятствия, прервав подачу заявления и документов, формирует перечень выявленных препятствий, передает его за</w:t>
      </w:r>
      <w:r>
        <w:rPr>
          <w:rFonts w:eastAsia="Calibri"/>
        </w:rPr>
        <w:t>я</w:t>
      </w:r>
      <w:r>
        <w:rPr>
          <w:rFonts w:eastAsia="Calibri"/>
        </w:rPr>
        <w:t>вителю.</w:t>
      </w:r>
    </w:p>
    <w:p w:rsidR="007D5A36" w:rsidRDefault="007D5A36" w:rsidP="007D5A36">
      <w:pPr>
        <w:ind w:firstLine="709"/>
        <w:jc w:val="both"/>
      </w:pPr>
      <w:r>
        <w:t>3.2.2.2. Ставит отметку о принятии заявления на втором экземпляре зая</w:t>
      </w:r>
      <w:r>
        <w:t>в</w:t>
      </w:r>
      <w:r w:rsidR="001853B1">
        <w:t>ления либо на копии заявления.</w:t>
      </w:r>
    </w:p>
    <w:p w:rsidR="007D5A36" w:rsidRDefault="007D5A36" w:rsidP="007D5A36">
      <w:pPr>
        <w:ind w:firstLine="709"/>
        <w:jc w:val="both"/>
      </w:pPr>
      <w:r>
        <w:t>3.2.2.3. Обеспечивает направление заявления, предоставленного заявит</w:t>
      </w:r>
      <w:r>
        <w:t>е</w:t>
      </w:r>
      <w:r>
        <w:t xml:space="preserve">лем, в отдел делопроизводства и контроля </w:t>
      </w:r>
      <w:proofErr w:type="gramStart"/>
      <w:r>
        <w:t>управления организации деятельн</w:t>
      </w:r>
      <w:r>
        <w:t>о</w:t>
      </w:r>
      <w:r>
        <w:t>сти администрации</w:t>
      </w:r>
      <w:proofErr w:type="gramEnd"/>
      <w:r>
        <w:t xml:space="preserve"> для регистрации:</w:t>
      </w:r>
    </w:p>
    <w:p w:rsidR="007D5A36" w:rsidRDefault="007D5A36" w:rsidP="007D5A36">
      <w:pPr>
        <w:tabs>
          <w:tab w:val="left" w:pos="993"/>
        </w:tabs>
        <w:ind w:firstLine="709"/>
        <w:jc w:val="both"/>
      </w:pPr>
      <w:r>
        <w:t>в течение рабочего дня, если такое заявление принято до 14.30 час;</w:t>
      </w:r>
    </w:p>
    <w:p w:rsidR="007D5A36" w:rsidRDefault="007D5A36" w:rsidP="007D5A36">
      <w:pPr>
        <w:tabs>
          <w:tab w:val="left" w:pos="993"/>
        </w:tabs>
        <w:ind w:firstLine="709"/>
        <w:jc w:val="both"/>
      </w:pPr>
      <w:r>
        <w:t>на следующий рабочий день, если заявление принято с 14.30 до 18.15 час.</w:t>
      </w:r>
    </w:p>
    <w:p w:rsidR="007D5A36" w:rsidRDefault="007D5A36" w:rsidP="007D5A36">
      <w:pPr>
        <w:ind w:firstLine="709"/>
        <w:jc w:val="both"/>
      </w:pPr>
      <w:r>
        <w:t>Срок выполнения административной процедуры – 2 дня.</w:t>
      </w:r>
    </w:p>
    <w:p w:rsidR="007D5A36" w:rsidRDefault="007D5A36" w:rsidP="007D5A36">
      <w:pPr>
        <w:ind w:firstLine="709"/>
        <w:jc w:val="both"/>
      </w:pPr>
      <w:r>
        <w:t>3.3. Регистрация заявления.</w:t>
      </w:r>
    </w:p>
    <w:p w:rsidR="007D5A36" w:rsidRDefault="007D5A36" w:rsidP="007D5A36">
      <w:pPr>
        <w:ind w:firstLine="709"/>
        <w:jc w:val="both"/>
      </w:pPr>
      <w:r>
        <w:t>3.3.1. Специалист отдела делопроизводства и контроля управления орг</w:t>
      </w:r>
      <w:r>
        <w:t>а</w:t>
      </w:r>
      <w:r>
        <w:t>низации деятельности администрации, в должностные обязанности которого входит регистрация входящих документов, регистрирует принятое заявление.</w:t>
      </w:r>
    </w:p>
    <w:p w:rsidR="007D5A36" w:rsidRDefault="007D5A36" w:rsidP="007D5A36">
      <w:pPr>
        <w:ind w:firstLine="709"/>
        <w:jc w:val="both"/>
      </w:pPr>
      <w:r>
        <w:t>3.3.2. Зарегистрированное заявление в порядке делопроизводства перед</w:t>
      </w:r>
      <w:r>
        <w:t>а</w:t>
      </w:r>
      <w:r>
        <w:t>ется на рассмотрение главе администрации района не позднее рабочего дня, следующего за днем регистрации заявления.</w:t>
      </w:r>
    </w:p>
    <w:p w:rsidR="007D5A36" w:rsidRDefault="007D5A36" w:rsidP="007D5A36">
      <w:pPr>
        <w:ind w:firstLine="709"/>
        <w:jc w:val="both"/>
      </w:pPr>
      <w:r>
        <w:t>3.3.3. Глава администрации района рассматривает поступившее заявл</w:t>
      </w:r>
      <w:r>
        <w:t>е</w:t>
      </w:r>
      <w:r>
        <w:t>ние, накладывает резолюцию о передаче его на исполнение в управление.</w:t>
      </w:r>
    </w:p>
    <w:p w:rsidR="007D5A36" w:rsidRDefault="007D5A36" w:rsidP="007D5A36">
      <w:pPr>
        <w:ind w:firstLine="709"/>
        <w:jc w:val="both"/>
      </w:pPr>
      <w:r>
        <w:t>3.3.4. Специалист управления организации деятельности администрации, в должностные обязанности которого входит регистрация входящих докуме</w:t>
      </w:r>
      <w:r>
        <w:t>н</w:t>
      </w:r>
      <w:r>
        <w:t>тов, делает отметку в систем</w:t>
      </w:r>
      <w:r w:rsidR="001853B1">
        <w:t>е электронного документооборота</w:t>
      </w:r>
      <w:r>
        <w:t xml:space="preserve"> и в тот же день передает заявление в управление для исполнения.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3.3.5. Начальник управления определяет отдел и (или) конкретного и</w:t>
      </w:r>
      <w:r>
        <w:t>с</w:t>
      </w:r>
      <w:r>
        <w:t>полнителя, ответственного за производство по заявлению</w:t>
      </w:r>
      <w:r w:rsidR="001853B1">
        <w:t>,</w:t>
      </w:r>
      <w:r>
        <w:t xml:space="preserve"> с указанием даты.</w:t>
      </w:r>
    </w:p>
    <w:p w:rsidR="007D5A36" w:rsidRDefault="007D5A36" w:rsidP="007D5A36">
      <w:pPr>
        <w:ind w:firstLine="709"/>
        <w:jc w:val="both"/>
      </w:pPr>
      <w:r>
        <w:lastRenderedPageBreak/>
        <w:t xml:space="preserve">Срок выполнения административной процедуры не должен превышать </w:t>
      </w:r>
      <w:r w:rsidR="001853B1">
        <w:t xml:space="preserve">  </w:t>
      </w:r>
      <w:r>
        <w:t>3</w:t>
      </w:r>
      <w:r w:rsidR="001853B1">
        <w:t>-</w:t>
      </w:r>
      <w:r>
        <w:t>х дней.</w:t>
      </w:r>
    </w:p>
    <w:p w:rsidR="007D5A36" w:rsidRDefault="007D5A36" w:rsidP="007D5A36">
      <w:pPr>
        <w:ind w:firstLine="709"/>
        <w:jc w:val="both"/>
      </w:pPr>
      <w:r>
        <w:t>3.4. Рассмотрение заявления о выборе земельного участка и предвар</w:t>
      </w:r>
      <w:r>
        <w:t>и</w:t>
      </w:r>
      <w:r>
        <w:t>тельном согласовании места размещения объекта и экспертиза документов:</w:t>
      </w:r>
    </w:p>
    <w:p w:rsidR="007D5A36" w:rsidRDefault="007D5A36" w:rsidP="007D5A36">
      <w:pPr>
        <w:ind w:firstLine="709"/>
        <w:jc w:val="both"/>
      </w:pPr>
      <w:r>
        <w:t>3.4.1. Специалист управления, ответственный за предоставление муниц</w:t>
      </w:r>
      <w:r>
        <w:t>и</w:t>
      </w:r>
      <w:r>
        <w:t>пальной услуги:</w:t>
      </w:r>
    </w:p>
    <w:p w:rsidR="007D5A36" w:rsidRDefault="007D5A36" w:rsidP="007D5A36">
      <w:pPr>
        <w:ind w:firstLine="709"/>
        <w:jc w:val="both"/>
      </w:pPr>
      <w:r>
        <w:t>проводит проверку пред</w:t>
      </w:r>
      <w:r w:rsidR="001853B1">
        <w:t>о</w:t>
      </w:r>
      <w:r>
        <w:t>ставленных документов на соответствие их тр</w:t>
      </w:r>
      <w:r>
        <w:t>е</w:t>
      </w:r>
      <w:r>
        <w:t>бованиям, установленным действующим законодательством и администрати</w:t>
      </w:r>
      <w:r>
        <w:t>в</w:t>
      </w:r>
      <w:r>
        <w:t>ным регламентом;</w:t>
      </w:r>
    </w:p>
    <w:p w:rsidR="007D5A36" w:rsidRDefault="007D5A36" w:rsidP="007D5A36">
      <w:pPr>
        <w:ind w:firstLine="709"/>
        <w:jc w:val="both"/>
      </w:pPr>
      <w:r>
        <w:t>рассматривает пред</w:t>
      </w:r>
      <w:r w:rsidR="001853B1">
        <w:t>о</w:t>
      </w:r>
      <w:r>
        <w:t xml:space="preserve">ставленные документы с учетом дежурной карты Нижневартовского района, сведений о земельном участке, смежных участках, </w:t>
      </w:r>
      <w:r w:rsidR="00413EE7">
        <w:t xml:space="preserve"> </w:t>
      </w:r>
      <w:r>
        <w:t>о правах на земельные участки.</w:t>
      </w:r>
    </w:p>
    <w:p w:rsidR="007D5A36" w:rsidRDefault="007D5A36" w:rsidP="007D5A36">
      <w:pPr>
        <w:ind w:firstLine="709"/>
        <w:jc w:val="both"/>
      </w:pPr>
      <w:r>
        <w:t>3.4.2. При установлении фактов, указанных в пункте 2.10. администр</w:t>
      </w:r>
      <w:r>
        <w:t>а</w:t>
      </w:r>
      <w:r>
        <w:t>тивного регламента, специалист, являющийся ответственным за предоставл</w:t>
      </w:r>
      <w:r>
        <w:t>е</w:t>
      </w:r>
      <w:r>
        <w:t>ние муниципальной услуги, готовит письменный ответ заявителю о наличии препятствий для рассмотрения вопроса о предоставлении муниципальной усл</w:t>
      </w:r>
      <w:r>
        <w:t>у</w:t>
      </w:r>
      <w:r>
        <w:t>ги, в котором указывает содержание выявленных недостатков в пред</w:t>
      </w:r>
      <w:r w:rsidR="001853B1">
        <w:t>о</w:t>
      </w:r>
      <w:r>
        <w:t>ставле</w:t>
      </w:r>
      <w:r>
        <w:t>н</w:t>
      </w:r>
      <w:r>
        <w:t>ных документах, а также меры по их устранению.</w:t>
      </w:r>
    </w:p>
    <w:p w:rsidR="007D5A36" w:rsidRDefault="007D5A36" w:rsidP="007D5A36">
      <w:pPr>
        <w:ind w:firstLine="709"/>
        <w:jc w:val="both"/>
      </w:pPr>
      <w:r>
        <w:t>3.4.3. При установлении фактов, указанных в пункте 2.11. администр</w:t>
      </w:r>
      <w:r>
        <w:t>а</w:t>
      </w:r>
      <w:r>
        <w:t>тивного регламента, специалист, являющийся ответственным за предоставл</w:t>
      </w:r>
      <w:r>
        <w:t>е</w:t>
      </w:r>
      <w:r>
        <w:t>ние муниципальной услуги, готовит письменный отказ в предоставлении мун</w:t>
      </w:r>
      <w:r>
        <w:t>и</w:t>
      </w:r>
      <w:r>
        <w:t>ципальной услуги.</w:t>
      </w:r>
    </w:p>
    <w:p w:rsidR="007D5A36" w:rsidRDefault="007D5A36" w:rsidP="007D5A36">
      <w:pPr>
        <w:adjustRightInd w:val="0"/>
        <w:ind w:firstLine="709"/>
        <w:jc w:val="both"/>
      </w:pPr>
      <w:r>
        <w:t>3.4.4. Обеспечивает информирование населения путем размещения пу</w:t>
      </w:r>
      <w:r>
        <w:t>б</w:t>
      </w:r>
      <w:r>
        <w:t>ликации в официальном выпуске районной газеты «Новости Приобья» о во</w:t>
      </w:r>
      <w:r>
        <w:t>з</w:t>
      </w:r>
      <w:r>
        <w:t>можном или предстоящем предоставлении земельного участка для строител</w:t>
      </w:r>
      <w:r>
        <w:t>ь</w:t>
      </w:r>
      <w:r>
        <w:t>ства.</w:t>
      </w:r>
    </w:p>
    <w:p w:rsidR="007D5A36" w:rsidRDefault="007D5A36" w:rsidP="007D5A36">
      <w:pPr>
        <w:ind w:firstLine="709"/>
        <w:jc w:val="both"/>
      </w:pPr>
      <w:r>
        <w:t xml:space="preserve">3.4.5. Готовит письменный ответ заявителю о возможности обеспечения выбора земельного участка для строительства. </w:t>
      </w:r>
    </w:p>
    <w:p w:rsidR="007D5A36" w:rsidRDefault="007D5A36" w:rsidP="007D5A36">
      <w:pPr>
        <w:ind w:firstLine="709"/>
        <w:jc w:val="both"/>
      </w:pPr>
      <w:r>
        <w:t>Подписанный уполномоченным лицом письменный ответ в установле</w:t>
      </w:r>
      <w:r>
        <w:t>н</w:t>
      </w:r>
      <w:r>
        <w:t>ном порядке направляется адресату.</w:t>
      </w:r>
    </w:p>
    <w:p w:rsidR="007D5A36" w:rsidRDefault="007D5A36" w:rsidP="007D5A36">
      <w:pPr>
        <w:adjustRightInd w:val="0"/>
        <w:ind w:firstLine="709"/>
        <w:jc w:val="both"/>
      </w:pPr>
      <w:r>
        <w:t>Ответ на обращение, поступившее через «Интернет-приемную»</w:t>
      </w:r>
      <w:r w:rsidR="001853B1">
        <w:t>,</w:t>
      </w:r>
      <w:r>
        <w:t xml:space="preserve"> напра</w:t>
      </w:r>
      <w:r>
        <w:t>в</w:t>
      </w:r>
      <w:r>
        <w:t>ляется в письменном виде по указанному автором почтовому адресу, в эле</w:t>
      </w:r>
      <w:r>
        <w:t>к</w:t>
      </w:r>
      <w:r>
        <w:t>тронном виде – на адрес электронной почты.</w:t>
      </w:r>
    </w:p>
    <w:p w:rsidR="007D5A36" w:rsidRDefault="007D5A36" w:rsidP="007D5A36">
      <w:pPr>
        <w:ind w:firstLine="709"/>
        <w:jc w:val="both"/>
      </w:pPr>
      <w:r>
        <w:t>Срок выполнения административной процедуры:</w:t>
      </w:r>
    </w:p>
    <w:p w:rsidR="007D5A36" w:rsidRDefault="007D5A36" w:rsidP="007D5A36">
      <w:pPr>
        <w:pStyle w:val="afffff5"/>
        <w:tabs>
          <w:tab w:val="left" w:pos="0"/>
          <w:tab w:val="left" w:pos="1134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проверка пред</w:t>
      </w:r>
      <w:r w:rsidR="001853B1">
        <w:rPr>
          <w:sz w:val="28"/>
          <w:szCs w:val="28"/>
        </w:rPr>
        <w:t>о</w:t>
      </w:r>
      <w:r>
        <w:rPr>
          <w:sz w:val="28"/>
          <w:szCs w:val="28"/>
        </w:rPr>
        <w:t>ставленных документов на соответствие их требованиям, установленным действующим законодательством и административным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ментом, составляет 3 дня;</w:t>
      </w:r>
    </w:p>
    <w:p w:rsidR="007D5A36" w:rsidRDefault="007D5A36" w:rsidP="007D5A36">
      <w:pPr>
        <w:tabs>
          <w:tab w:val="left" w:pos="0"/>
          <w:tab w:val="left" w:pos="1134"/>
          <w:tab w:val="left" w:pos="10206"/>
          <w:tab w:val="left" w:pos="10348"/>
          <w:tab w:val="left" w:pos="10490"/>
        </w:tabs>
        <w:ind w:firstLine="709"/>
        <w:jc w:val="both"/>
      </w:pPr>
      <w:proofErr w:type="gramStart"/>
      <w:r>
        <w:t>при наличии оснований для отказа в рассмотрении заявления − в срок</w:t>
      </w:r>
      <w:proofErr w:type="gramEnd"/>
      <w:r>
        <w:t xml:space="preserve">, </w:t>
      </w:r>
      <w:r w:rsidR="001853B1">
        <w:t xml:space="preserve">   </w:t>
      </w:r>
      <w:r>
        <w:t>не превышающий 30 дней с даты регистрации заявления.</w:t>
      </w:r>
    </w:p>
    <w:p w:rsidR="007D5A36" w:rsidRDefault="007D5A36" w:rsidP="007D5A36">
      <w:pPr>
        <w:tabs>
          <w:tab w:val="left" w:pos="1134"/>
        </w:tabs>
        <w:adjustRightInd w:val="0"/>
        <w:ind w:firstLine="709"/>
        <w:jc w:val="both"/>
      </w:pPr>
      <w:r>
        <w:t>3.5. Подготовка проекта постановления администрации о согласовании места размещения объекта и образовании земельного участка.</w:t>
      </w:r>
    </w:p>
    <w:p w:rsidR="007D5A36" w:rsidRDefault="007D5A36" w:rsidP="007D5A36">
      <w:pPr>
        <w:ind w:firstLine="709"/>
        <w:jc w:val="both"/>
      </w:pPr>
      <w:r>
        <w:t xml:space="preserve">3.5.1. </w:t>
      </w:r>
      <w:proofErr w:type="gramStart"/>
      <w:r>
        <w:t>Подписанный всеми членами комиссии акт выбора и схема расп</w:t>
      </w:r>
      <w:r>
        <w:t>о</w:t>
      </w:r>
      <w:r>
        <w:t>ложения земельного участка на кадастровом плане или кадастровой карте соо</w:t>
      </w:r>
      <w:r>
        <w:t>т</w:t>
      </w:r>
      <w:r>
        <w:t>ветствующей территории является основанием для принятия решения о согл</w:t>
      </w:r>
      <w:r>
        <w:t>а</w:t>
      </w:r>
      <w:r>
        <w:t xml:space="preserve">совании места размещения объекта и образовании земельного участка. 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lastRenderedPageBreak/>
        <w:t xml:space="preserve">Специалист, ответственный за предоставление муниципальной услуги, </w:t>
      </w:r>
      <w:r w:rsidR="001853B1">
        <w:t xml:space="preserve">          </w:t>
      </w:r>
      <w:r>
        <w:t>в течение дня подготавливает проект постановления администрации о соглас</w:t>
      </w:r>
      <w:r>
        <w:t>о</w:t>
      </w:r>
      <w:r>
        <w:t xml:space="preserve">вании места размещения объекта и образовании земельного участка. 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3.5.2. </w:t>
      </w:r>
      <w:proofErr w:type="gramStart"/>
      <w:r>
        <w:t xml:space="preserve">Согласование, подписание и регистрация проекта постановления </w:t>
      </w:r>
      <w:r w:rsidR="001853B1">
        <w:t xml:space="preserve">            </w:t>
      </w:r>
      <w:r>
        <w:t xml:space="preserve">о согласовании места размещения объекта и образовании земельного участка осуществляется в порядке, установленном инструкцией по делопроизводству </w:t>
      </w:r>
      <w:r w:rsidR="001853B1">
        <w:t xml:space="preserve">            </w:t>
      </w:r>
      <w:r>
        <w:t xml:space="preserve">в администрации. </w:t>
      </w:r>
      <w:proofErr w:type="gramEnd"/>
    </w:p>
    <w:p w:rsidR="007D5A36" w:rsidRDefault="007D5A36" w:rsidP="007D5A36">
      <w:pPr>
        <w:ind w:firstLine="709"/>
        <w:jc w:val="both"/>
      </w:pPr>
      <w:r>
        <w:t>Срок выполнения административной процедуры с момента ре</w:t>
      </w:r>
      <w:r w:rsidR="001853B1">
        <w:t xml:space="preserve">гистрации заявления составляет </w:t>
      </w:r>
      <w:r>
        <w:t>30 дней.</w:t>
      </w:r>
    </w:p>
    <w:p w:rsidR="007D5A36" w:rsidRDefault="007D5A36" w:rsidP="007D5A36">
      <w:pPr>
        <w:tabs>
          <w:tab w:val="left" w:pos="993"/>
        </w:tabs>
        <w:ind w:firstLine="709"/>
        <w:jc w:val="both"/>
      </w:pPr>
      <w:proofErr w:type="gramStart"/>
      <w:r>
        <w:t>Постановление администрации о согласовании места размещения объекта и образовании земельного участка выдается заявителю для выполнения за его счет кадастровых работ и государственного кадастрового учета лично в часы приема либо направляется почтой в течение 7 дней со дня издания постановл</w:t>
      </w:r>
      <w:r>
        <w:t>е</w:t>
      </w:r>
      <w:r>
        <w:t>ния.</w:t>
      </w:r>
      <w:proofErr w:type="gramEnd"/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proofErr w:type="gramStart"/>
      <w:r>
        <w:t>Постановление о согласовании места размещения объекта является осн</w:t>
      </w:r>
      <w:r>
        <w:t>о</w:t>
      </w:r>
      <w:r>
        <w:t>ванием последующего принятия решения о предоставлении земельного участка для строительства и действует в течение трех лет.</w:t>
      </w:r>
      <w:proofErr w:type="gramEnd"/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3.6. Прием и регистрация документов, необходимых для предоставления земельного участка для строительства.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3.6.1. Основанием для принятия решения о предоставлении земельного участка является поданное заявителем заявление по форме согласно прилож</w:t>
      </w:r>
      <w:r>
        <w:t>е</w:t>
      </w:r>
      <w:r>
        <w:t xml:space="preserve">нию 2 к административному регламенту. 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Прием и регистрация заявления осуществляется в соответствии с пункт</w:t>
      </w:r>
      <w:r>
        <w:t>а</w:t>
      </w:r>
      <w:r>
        <w:t>ми 3.2., 3.3. административного регламента.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3.7. Рассмотрение заявления о предоставлении земельного участка для строительства и экспертиза документов.</w:t>
      </w:r>
    </w:p>
    <w:p w:rsidR="007D5A36" w:rsidRDefault="007D5A36" w:rsidP="007D5A36">
      <w:pPr>
        <w:ind w:firstLine="709"/>
        <w:jc w:val="both"/>
      </w:pPr>
      <w:r>
        <w:t>3.7.1. Специалист управления, ответственный за предоставление муниц</w:t>
      </w:r>
      <w:r>
        <w:t>и</w:t>
      </w:r>
      <w:r>
        <w:t>пальной услуги</w:t>
      </w:r>
      <w:r w:rsidR="001853B1">
        <w:t>,</w:t>
      </w:r>
      <w:r>
        <w:t xml:space="preserve"> проводит проверку пред</w:t>
      </w:r>
      <w:r w:rsidR="001853B1">
        <w:t>о</w:t>
      </w:r>
      <w:r>
        <w:t>ставленных документов на соответс</w:t>
      </w:r>
      <w:r>
        <w:t>т</w:t>
      </w:r>
      <w:r>
        <w:t>вие их требованиям, установленным действующим законодательством и адм</w:t>
      </w:r>
      <w:r>
        <w:t>и</w:t>
      </w:r>
      <w:r>
        <w:t>нистративным регламентом.</w:t>
      </w:r>
    </w:p>
    <w:p w:rsidR="007D5A36" w:rsidRDefault="007D5A36" w:rsidP="007D5A36">
      <w:pPr>
        <w:ind w:firstLine="709"/>
        <w:jc w:val="both"/>
      </w:pPr>
      <w:r>
        <w:t>3.7.2. При установлении фактов, указанных в пункте 2.10. администр</w:t>
      </w:r>
      <w:r>
        <w:t>а</w:t>
      </w:r>
      <w:r>
        <w:t>тивного регламента, специалист, являющийся ответственным за предоставл</w:t>
      </w:r>
      <w:r>
        <w:t>е</w:t>
      </w:r>
      <w:r>
        <w:t>ние муниципальной услуги, готовит письменный ответ заявителю о наличии препятствий для рассмотрения вопроса о предоставлении муниципальной усл</w:t>
      </w:r>
      <w:r>
        <w:t>у</w:t>
      </w:r>
      <w:r>
        <w:t>ги, в котором указывает содержание выявленных недостатков в пред</w:t>
      </w:r>
      <w:r w:rsidR="001853B1">
        <w:t>о</w:t>
      </w:r>
      <w:r>
        <w:t>ставле</w:t>
      </w:r>
      <w:r>
        <w:t>н</w:t>
      </w:r>
      <w:r>
        <w:t>ных документах, а также меры по их устранению.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>3.7.3. При установлении фактов, указанных в пункте 2.11. администр</w:t>
      </w:r>
      <w:r>
        <w:t>а</w:t>
      </w:r>
      <w:r>
        <w:t>тивного регламента, специалист, являющийся ответственным за предоставл</w:t>
      </w:r>
      <w:r>
        <w:t>е</w:t>
      </w:r>
      <w:r>
        <w:t>ние муниципальной услуги, готовит письменный отказ в предоставлении мун</w:t>
      </w:r>
      <w:r>
        <w:t>и</w:t>
      </w:r>
      <w:r>
        <w:t>ципальной услуги.</w:t>
      </w:r>
    </w:p>
    <w:p w:rsidR="007D5A36" w:rsidRDefault="007D5A36" w:rsidP="007D5A36">
      <w:pPr>
        <w:ind w:firstLine="709"/>
        <w:jc w:val="both"/>
      </w:pPr>
      <w:r>
        <w:t xml:space="preserve">Подписанный уполномоченным лицом письменный ответ или отказ </w:t>
      </w:r>
      <w:r w:rsidR="00413EE7">
        <w:t xml:space="preserve">            </w:t>
      </w:r>
      <w:r>
        <w:t>в предоставлении муниципальной услуги в установленном порядке направляе</w:t>
      </w:r>
      <w:r>
        <w:t>т</w:t>
      </w:r>
      <w:r>
        <w:t>ся адресату.</w:t>
      </w:r>
    </w:p>
    <w:p w:rsidR="007D5A36" w:rsidRDefault="007D5A36" w:rsidP="007D5A36">
      <w:pPr>
        <w:adjustRightInd w:val="0"/>
        <w:ind w:firstLine="709"/>
        <w:jc w:val="both"/>
      </w:pPr>
      <w:r>
        <w:lastRenderedPageBreak/>
        <w:t>Ответ на обращение, поступившее через «Интернет-приемную»</w:t>
      </w:r>
      <w:r w:rsidR="001853B1">
        <w:t>,</w:t>
      </w:r>
      <w:r>
        <w:t xml:space="preserve"> напра</w:t>
      </w:r>
      <w:r>
        <w:t>в</w:t>
      </w:r>
      <w:r>
        <w:t>ляется в письменном виде по указанному автором почтовому адресу, в эле</w:t>
      </w:r>
      <w:r>
        <w:t>к</w:t>
      </w:r>
      <w:r>
        <w:t>тронном виде – на адрес электронной почты.</w:t>
      </w:r>
    </w:p>
    <w:p w:rsidR="007D5A36" w:rsidRDefault="007D5A36" w:rsidP="007D5A36">
      <w:pPr>
        <w:ind w:firstLine="709"/>
        <w:jc w:val="both"/>
      </w:pPr>
      <w:r>
        <w:t>Срок выполнения административной процедуры:</w:t>
      </w:r>
    </w:p>
    <w:p w:rsidR="007D5A36" w:rsidRDefault="007D5A36" w:rsidP="007D5A36">
      <w:pPr>
        <w:pStyle w:val="afffff5"/>
        <w:tabs>
          <w:tab w:val="left" w:pos="0"/>
          <w:tab w:val="left" w:pos="1134"/>
        </w:tabs>
        <w:suppressAutoHyphens w:val="0"/>
        <w:spacing w:line="240" w:lineRule="auto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проверка пред</w:t>
      </w:r>
      <w:r w:rsidR="001853B1">
        <w:rPr>
          <w:sz w:val="28"/>
          <w:szCs w:val="28"/>
        </w:rPr>
        <w:t>о</w:t>
      </w:r>
      <w:r>
        <w:rPr>
          <w:sz w:val="28"/>
          <w:szCs w:val="28"/>
        </w:rPr>
        <w:t>ставленных документов на соответствие их требованиям, установленным действующим законодательством и административным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ментом, составляет 7 дней;</w:t>
      </w:r>
    </w:p>
    <w:p w:rsidR="007D5A36" w:rsidRDefault="007D5A36" w:rsidP="007D5A36">
      <w:pPr>
        <w:tabs>
          <w:tab w:val="left" w:pos="1134"/>
        </w:tabs>
        <w:ind w:firstLine="709"/>
        <w:jc w:val="both"/>
      </w:pPr>
      <w:proofErr w:type="gramStart"/>
      <w:r>
        <w:t>при наличии оснований для отказа в рассмотрении заявления − в срок</w:t>
      </w:r>
      <w:proofErr w:type="gramEnd"/>
      <w:r>
        <w:t xml:space="preserve">, </w:t>
      </w:r>
      <w:r w:rsidR="001853B1">
        <w:t xml:space="preserve">        </w:t>
      </w:r>
      <w:r>
        <w:t>не превышающий 14 дней с даты регистрации заявления.</w:t>
      </w:r>
    </w:p>
    <w:p w:rsidR="007D5A36" w:rsidRDefault="007D5A36" w:rsidP="007D5A36">
      <w:pPr>
        <w:adjustRightInd w:val="0"/>
        <w:ind w:firstLine="709"/>
        <w:jc w:val="both"/>
      </w:pPr>
      <w:r>
        <w:t>3.8.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 xml:space="preserve">Направление межведомственного запроса и предоставление документов </w:t>
      </w:r>
      <w:r w:rsidR="001853B1">
        <w:t xml:space="preserve"> </w:t>
      </w:r>
      <w:r>
        <w:t>и информации допускается только в целях, связанных с предоставлением м</w:t>
      </w:r>
      <w:r>
        <w:t>у</w:t>
      </w:r>
      <w:r>
        <w:t xml:space="preserve">ниципальной услуги. 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 xml:space="preserve">3.8.1. </w:t>
      </w:r>
      <w:proofErr w:type="gramStart"/>
      <w:r>
        <w:t>Специалист, ответственный за производство работ по заявлению,  формирует и направляет межведомственные запросы в органы (организации), участвующие в предоставлении муниципальной услуги, в отношении докуме</w:t>
      </w:r>
      <w:r>
        <w:t>н</w:t>
      </w:r>
      <w:r>
        <w:t>тов, которые находятся в распоряжении государственных органов, органов м</w:t>
      </w:r>
      <w:r>
        <w:t>е</w:t>
      </w:r>
      <w:r>
        <w:t>стного самоуправления и иных органов, участвующих в предоставлении гос</w:t>
      </w:r>
      <w:r>
        <w:t>у</w:t>
      </w:r>
      <w:r>
        <w:t>дарственных или муниципальных услуг, и которые заявитель вправе пред</w:t>
      </w:r>
      <w:r w:rsidR="001853B1">
        <w:t>о</w:t>
      </w:r>
      <w:r>
        <w:t>ст</w:t>
      </w:r>
      <w:r>
        <w:t>а</w:t>
      </w:r>
      <w:r>
        <w:t xml:space="preserve">вить по собственной инициативе согласно </w:t>
      </w:r>
      <w:r>
        <w:rPr>
          <w:color w:val="000000"/>
        </w:rPr>
        <w:t>пункту 2.9. административного ре</w:t>
      </w:r>
      <w:r>
        <w:rPr>
          <w:color w:val="000000"/>
        </w:rPr>
        <w:t>г</w:t>
      </w:r>
      <w:r>
        <w:rPr>
          <w:color w:val="000000"/>
        </w:rPr>
        <w:t>ламента</w:t>
      </w:r>
      <w:proofErr w:type="gramEnd"/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 xml:space="preserve">Максимальный срок выполнения действий </w:t>
      </w:r>
      <w:r w:rsidR="001853B1">
        <w:t>–</w:t>
      </w:r>
      <w:r>
        <w:t xml:space="preserve"> 2 рабочих дня.</w:t>
      </w:r>
    </w:p>
    <w:p w:rsidR="007D5A36" w:rsidRDefault="007D5A36" w:rsidP="007D5A36">
      <w:pPr>
        <w:tabs>
          <w:tab w:val="left" w:pos="1418"/>
        </w:tabs>
        <w:autoSpaceDE w:val="0"/>
        <w:autoSpaceDN w:val="0"/>
        <w:adjustRightInd w:val="0"/>
        <w:ind w:firstLine="709"/>
        <w:jc w:val="both"/>
      </w:pPr>
      <w:r>
        <w:t>3.8.2. Межведомственный запрос должен содержать указание на базовый государственный информационный ресурс, в целях ведения которого запраш</w:t>
      </w:r>
      <w:r>
        <w:t>и</w:t>
      </w:r>
      <w:r>
        <w:t>ваются документы и информация, или, в случае если такие документы и и</w:t>
      </w:r>
      <w:r>
        <w:t>н</w:t>
      </w:r>
      <w:r>
        <w:t>формация не были предоставлены заявителем, следующие сведения: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наименование органа или организации, направляющих межведомстве</w:t>
      </w:r>
      <w:r>
        <w:t>н</w:t>
      </w:r>
      <w:r>
        <w:t>ный запрос;</w:t>
      </w:r>
    </w:p>
    <w:p w:rsidR="007D5A36" w:rsidRDefault="007D5A36" w:rsidP="007D5A3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наименование органа или организации, в адрес которых направляется межведомственный запрос;</w:t>
      </w:r>
    </w:p>
    <w:p w:rsidR="007D5A36" w:rsidRDefault="007D5A36" w:rsidP="007D5A3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наименование муниципальной услуги, для предоставления которой нео</w:t>
      </w:r>
      <w:r>
        <w:t>б</w:t>
      </w:r>
      <w:r>
        <w:t xml:space="preserve">ходимо предоставление документа и (или) информации, а </w:t>
      </w:r>
      <w:proofErr w:type="gramStart"/>
      <w:r>
        <w:t>также</w:t>
      </w:r>
      <w:proofErr w:type="gramEnd"/>
      <w:r w:rsidR="00413EE7">
        <w:t xml:space="preserve"> если имеется</w:t>
      </w:r>
      <w:r>
        <w:t xml:space="preserve"> номер (идентификатор) такой услуги в реестре муниципальных услуг;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указание на положения нормативного правового акта, которыми устано</w:t>
      </w:r>
      <w:r>
        <w:t>в</w:t>
      </w:r>
      <w:r>
        <w:t xml:space="preserve">лено предоставление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</w:t>
      </w:r>
      <w:r>
        <w:t>с</w:t>
      </w:r>
      <w:r>
        <w:t>тавления муниципальной услуги, и указание на реквизиты данного нормати</w:t>
      </w:r>
      <w:r>
        <w:t>в</w:t>
      </w:r>
      <w:r>
        <w:t>ного правового акта;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сведения, необходимые для предоставления документа и (или) информ</w:t>
      </w:r>
      <w:r>
        <w:t>а</w:t>
      </w:r>
      <w:r>
        <w:t>ции, установленные административным регламентом предоставления муниц</w:t>
      </w:r>
      <w:r>
        <w:t>и</w:t>
      </w:r>
      <w:r>
        <w:t>пальной услуги, а также сведения, предусмотренные нормативными правовыми актами как необходимые для пред</w:t>
      </w:r>
      <w:r w:rsidR="00413EE7">
        <w:t>о</w:t>
      </w:r>
      <w:r>
        <w:t>ставления такого документа и (или) инфо</w:t>
      </w:r>
      <w:r>
        <w:t>р</w:t>
      </w:r>
      <w:r>
        <w:t>мации;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контактная информация для направления ответа на межведомственный запрос;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lastRenderedPageBreak/>
        <w:t>дата направления межведомственного запроса;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фамилия, имя, отчество и должность лица, подготовившего и направи</w:t>
      </w:r>
      <w:r>
        <w:t>в</w:t>
      </w:r>
      <w:r>
        <w:t>шего межведомственный запрос, а также номер служебного телефона и (или) адрес электронной почты данного лица для связи.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 xml:space="preserve">3.8.3. </w:t>
      </w:r>
      <w:proofErr w:type="gramStart"/>
      <w:r>
        <w:t>Требования, указанные в пункте 3.8.2. административного регл</w:t>
      </w:r>
      <w:r>
        <w:t>а</w:t>
      </w:r>
      <w:r>
        <w:t>мента</w:t>
      </w:r>
      <w:r w:rsidR="00413EE7">
        <w:t>,</w:t>
      </w:r>
      <w:r>
        <w:t xml:space="preserve"> не распространяются на межведомственные запросы о предоставлении документов и информации в рамках межведомственного информационного взаимодействия с использованием единой системы межведомственного эле</w:t>
      </w:r>
      <w:r>
        <w:t>к</w:t>
      </w:r>
      <w:r>
        <w:t>тронного взаимодействия и подключаемых к ней региональных систем межв</w:t>
      </w:r>
      <w:r>
        <w:t>е</w:t>
      </w:r>
      <w:r>
        <w:t>домственного электронного взаимодействия.</w:t>
      </w:r>
      <w:proofErr w:type="gramEnd"/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>3.8.4. Предоставление документов и информации в рамках межведомс</w:t>
      </w:r>
      <w:r>
        <w:t>т</w:t>
      </w:r>
      <w:r>
        <w:t xml:space="preserve">венного информационного взаимодействия </w:t>
      </w:r>
      <w:proofErr w:type="gramStart"/>
      <w:r>
        <w:t>осуществляется</w:t>
      </w:r>
      <w:proofErr w:type="gramEnd"/>
      <w:r>
        <w:t xml:space="preserve"> в том числе в эле</w:t>
      </w:r>
      <w:r>
        <w:t>к</w:t>
      </w:r>
      <w:r>
        <w:t>тронной форме с использованием единой системы межведомственного эле</w:t>
      </w:r>
      <w:r>
        <w:t>к</w:t>
      </w:r>
      <w:r>
        <w:t>тронного взаимодействия и подключаемых к ней региональных систем межв</w:t>
      </w:r>
      <w:r>
        <w:t>е</w:t>
      </w:r>
      <w:r>
        <w:t>домственного электронного взаимодействия по межведомственному запросу органа, предоставляющего государственную услугу, органа, предоставляющего муниципальную услугу, подведомственной государственному органу или орг</w:t>
      </w:r>
      <w:r>
        <w:t>а</w:t>
      </w:r>
      <w:r>
        <w:t>ну местного самоуправления организации, участвующей в предоставлении м</w:t>
      </w:r>
      <w:r>
        <w:t>у</w:t>
      </w:r>
      <w:r>
        <w:t>ниципальных услуг, либо многофункционального центра.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</w:pPr>
      <w:r>
        <w:t xml:space="preserve">3.8.5. </w:t>
      </w:r>
      <w:proofErr w:type="gramStart"/>
      <w:r>
        <w:t>Срок подготовки и направления ответа на межведомственный з</w:t>
      </w:r>
      <w:r>
        <w:t>а</w:t>
      </w:r>
      <w:r>
        <w:t>прос о предоставлении документов и информации для предоставления муниц</w:t>
      </w:r>
      <w:r>
        <w:t>и</w:t>
      </w:r>
      <w:r>
        <w:t>пальной услуги с использованием межведомственного информационного вза</w:t>
      </w:r>
      <w:r>
        <w:t>и</w:t>
      </w:r>
      <w:r>
        <w:t>модействия не может превышать пяти рабочих дней со дня поступления ме</w:t>
      </w:r>
      <w:r>
        <w:t>ж</w:t>
      </w:r>
      <w:r>
        <w:t xml:space="preserve">ведомственного запроса в орган или организацию, предоставляющие документ и информацию. </w:t>
      </w:r>
      <w:proofErr w:type="gramEnd"/>
    </w:p>
    <w:p w:rsidR="007D5A36" w:rsidRDefault="007D5A36" w:rsidP="007D5A36">
      <w:pPr>
        <w:tabs>
          <w:tab w:val="left" w:pos="1134"/>
        </w:tabs>
        <w:ind w:firstLine="709"/>
        <w:jc w:val="both"/>
      </w:pPr>
      <w:r>
        <w:t xml:space="preserve">3.8.6. </w:t>
      </w:r>
      <w:proofErr w:type="spellStart"/>
      <w:r>
        <w:t>Непредоставление</w:t>
      </w:r>
      <w:proofErr w:type="spellEnd"/>
      <w:r>
        <w:t xml:space="preserve"> (несвоевременное предоставление) органом или организацией по межведомственному запросу документов и информации </w:t>
      </w:r>
      <w:r w:rsidR="00413EE7">
        <w:t xml:space="preserve">            </w:t>
      </w:r>
      <w:r>
        <w:t>не может являться основанием для отказа в предоставлении заявителю муниц</w:t>
      </w:r>
      <w:r>
        <w:t>и</w:t>
      </w:r>
      <w:r>
        <w:t>пальной услуги.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3.9. Подготовка проекта постановления администрации о предоставлении земельного участка для строительства.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3.9.1. По результатам проверки заявления и документов специалист, управления, ответственный за предоставление муниципальной услуги, в теч</w:t>
      </w:r>
      <w:r>
        <w:t>е</w:t>
      </w:r>
      <w:r>
        <w:t>ние дня подготавливает проект постановления администрации о предоставл</w:t>
      </w:r>
      <w:r>
        <w:t>е</w:t>
      </w:r>
      <w:r>
        <w:t>нии земельного участка для строительства.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3.9.2. Согласование, подписание и регистрация проекта постановления </w:t>
      </w:r>
      <w:proofErr w:type="gramStart"/>
      <w:r>
        <w:t>предоставлении</w:t>
      </w:r>
      <w:proofErr w:type="gramEnd"/>
      <w:r>
        <w:t xml:space="preserve"> земельного участка для строительства осуществляется в поря</w:t>
      </w:r>
      <w:r>
        <w:t>д</w:t>
      </w:r>
      <w:r>
        <w:t xml:space="preserve">ке, установленном инструкцией по делопроизводству в администрации. </w:t>
      </w:r>
    </w:p>
    <w:p w:rsidR="007D5A36" w:rsidRDefault="007D5A36" w:rsidP="007D5A36">
      <w:pPr>
        <w:ind w:firstLine="709"/>
        <w:jc w:val="both"/>
      </w:pPr>
      <w:r>
        <w:t xml:space="preserve">Срок выполнения административной процедуры не должен превышать </w:t>
      </w:r>
      <w:r w:rsidR="00413EE7">
        <w:t xml:space="preserve"> </w:t>
      </w:r>
      <w:r>
        <w:t>14 дней.</w:t>
      </w:r>
    </w:p>
    <w:p w:rsidR="007D5A36" w:rsidRDefault="007D5A36" w:rsidP="007D5A36">
      <w:pPr>
        <w:tabs>
          <w:tab w:val="left" w:pos="993"/>
        </w:tabs>
        <w:ind w:firstLine="709"/>
        <w:jc w:val="both"/>
      </w:pPr>
      <w:r>
        <w:t xml:space="preserve">3.9.3. </w:t>
      </w:r>
      <w:proofErr w:type="gramStart"/>
      <w:r>
        <w:t>Постановление администрации о предоставлении земельного учас</w:t>
      </w:r>
      <w:r>
        <w:t>т</w:t>
      </w:r>
      <w:r>
        <w:t>ка для строительства выдается заявителю лично в часы приема либо направл</w:t>
      </w:r>
      <w:r>
        <w:t>я</w:t>
      </w:r>
      <w:r>
        <w:t>ется почтой в течение 5 дней со дня издания постановления.</w:t>
      </w:r>
      <w:proofErr w:type="gramEnd"/>
    </w:p>
    <w:p w:rsidR="007D5A36" w:rsidRDefault="007D5A36" w:rsidP="007D5A36">
      <w:pPr>
        <w:ind w:firstLine="709"/>
        <w:jc w:val="both"/>
      </w:pPr>
      <w:r>
        <w:t>3.10. Подготовка договора.</w:t>
      </w:r>
    </w:p>
    <w:p w:rsidR="007D5A36" w:rsidRDefault="007D5A36" w:rsidP="007D5A36">
      <w:pPr>
        <w:ind w:firstLine="709"/>
        <w:jc w:val="both"/>
      </w:pPr>
      <w:r>
        <w:lastRenderedPageBreak/>
        <w:t>3.10.1. Специалист отдела арендных отношений управления осуществляет оформление договора, его согласование и подписание в порядке, установле</w:t>
      </w:r>
      <w:r>
        <w:t>н</w:t>
      </w:r>
      <w:r>
        <w:t xml:space="preserve">ном инструкцией по делопроизводству в администрации. </w:t>
      </w:r>
    </w:p>
    <w:p w:rsidR="007D5A36" w:rsidRDefault="007D5A36" w:rsidP="007D5A36">
      <w:pPr>
        <w:ind w:firstLine="709"/>
        <w:jc w:val="both"/>
      </w:pPr>
      <w:r>
        <w:t xml:space="preserve">Срок выполнения административной процедуры не должен превышать </w:t>
      </w:r>
      <w:r w:rsidR="00413EE7">
        <w:t xml:space="preserve">         </w:t>
      </w:r>
      <w:r>
        <w:t>7 дней.</w:t>
      </w:r>
    </w:p>
    <w:p w:rsidR="007D5A36" w:rsidRPr="00413EE7" w:rsidRDefault="007D5A36" w:rsidP="00413EE7">
      <w:pPr>
        <w:widowControl w:val="0"/>
        <w:adjustRightInd w:val="0"/>
        <w:ind w:firstLine="709"/>
        <w:jc w:val="both"/>
      </w:pPr>
      <w:r w:rsidRPr="00413EE7">
        <w:t>Договор выдается специалистом отдела арендных отношений управления заявителю лично в часы приема либо направляется почтовой связью с уведо</w:t>
      </w:r>
      <w:r w:rsidRPr="00413EE7">
        <w:t>м</w:t>
      </w:r>
      <w:r w:rsidRPr="00413EE7">
        <w:t>лением в течение 5 дней после подписания.</w:t>
      </w:r>
    </w:p>
    <w:p w:rsidR="007D5A36" w:rsidRPr="00413EE7" w:rsidRDefault="007D5A36" w:rsidP="00413EE7">
      <w:pPr>
        <w:widowControl w:val="0"/>
        <w:adjustRightInd w:val="0"/>
        <w:ind w:firstLine="709"/>
        <w:jc w:val="both"/>
      </w:pPr>
      <w:r w:rsidRPr="00413EE7">
        <w:t>Заявитель в установленном законодательством порядке обязан обесп</w:t>
      </w:r>
      <w:r w:rsidRPr="00413EE7">
        <w:t>е</w:t>
      </w:r>
      <w:r w:rsidRPr="00413EE7">
        <w:t>чить государственную регистрацию права постоянного (бессрочного) польз</w:t>
      </w:r>
      <w:r w:rsidRPr="00413EE7">
        <w:t>о</w:t>
      </w:r>
      <w:r w:rsidRPr="00413EE7">
        <w:t xml:space="preserve">вания земельным участком, </w:t>
      </w:r>
      <w:proofErr w:type="gramStart"/>
      <w:r w:rsidRPr="00413EE7">
        <w:t>безвозмездного срочного</w:t>
      </w:r>
      <w:proofErr w:type="gramEnd"/>
      <w:r w:rsidRPr="00413EE7">
        <w:t xml:space="preserve"> пользования земельным участком или договора аренды земельного участка (в случае предоставления земельного участка на срок более одного года).</w:t>
      </w:r>
    </w:p>
    <w:p w:rsidR="007D5A36" w:rsidRDefault="007D5A36" w:rsidP="007D5A36">
      <w:pPr>
        <w:ind w:firstLine="709"/>
        <w:jc w:val="both"/>
      </w:pPr>
    </w:p>
    <w:p w:rsidR="007D5A36" w:rsidRPr="007D5A36" w:rsidRDefault="007D5A36" w:rsidP="00413E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 xml:space="preserve">. Формы контроля за исполнением административного </w:t>
      </w:r>
    </w:p>
    <w:p w:rsidR="007D5A36" w:rsidRDefault="007D5A36" w:rsidP="00413E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регламента</w:t>
      </w:r>
    </w:p>
    <w:p w:rsidR="007D5A36" w:rsidRDefault="007D5A36" w:rsidP="007D5A36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4.1. </w:t>
      </w:r>
      <w:proofErr w:type="gramStart"/>
      <w:r>
        <w:t>Текущий контроль за соблюдением и исполнением ответственными должностными лицами положений административного регламента и иных но</w:t>
      </w:r>
      <w:r>
        <w:t>р</w:t>
      </w:r>
      <w:r>
        <w:t>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путем проведения проверок: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главой администрации района;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заместителем главы администрации района по общественной безопасн</w:t>
      </w:r>
      <w:r>
        <w:t>о</w:t>
      </w:r>
      <w:r>
        <w:t>сти, муниципальному имуществу и природопользованию;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заместителем главы администрации района по управлению делами;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начальником управления;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начальником </w:t>
      </w:r>
      <w:proofErr w:type="gramStart"/>
      <w:r>
        <w:t>управления организации деятельности администрации</w:t>
      </w:r>
      <w:proofErr w:type="gramEnd"/>
      <w:r>
        <w:t xml:space="preserve"> ра</w:t>
      </w:r>
      <w:r>
        <w:t>й</w:t>
      </w:r>
      <w:r>
        <w:t>она.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4.2. </w:t>
      </w:r>
      <w:proofErr w:type="gramStart"/>
      <w:r>
        <w:t>Контроль за полнотой и качеством предоставления муниципальной услуги включает в себя проведение плановых (осуществляется на основании годовых планов работы администрации) и внеплановых проверок, в том числе проверок по конкретным обращениям заявителей (осуществляется на основ</w:t>
      </w:r>
      <w:r>
        <w:t>а</w:t>
      </w:r>
      <w:r>
        <w:t>нии распоряжения администрации).</w:t>
      </w:r>
      <w:proofErr w:type="gramEnd"/>
      <w:r>
        <w:t xml:space="preserve"> При проверке рассматриваются все вопр</w:t>
      </w:r>
      <w:r>
        <w:t>о</w:t>
      </w:r>
      <w:r>
        <w:t>сы, связанные с предоставлением муниципальной услуги (комплексная прове</w:t>
      </w:r>
      <w:r>
        <w:t>р</w:t>
      </w:r>
      <w:r>
        <w:t>ка)</w:t>
      </w:r>
      <w:r w:rsidR="00413EE7">
        <w:t>,</w:t>
      </w:r>
      <w:r>
        <w:t xml:space="preserve"> либо отдельные вопросы (тематическая проверка).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>В случае проведения внеплановой проверки по конкретному обращению заявителя в течение 30 дней со дня регистрации письменного обращения обр</w:t>
      </w:r>
      <w:r>
        <w:t>а</w:t>
      </w:r>
      <w:r>
        <w:t>тившемуся заявителю направляется по почте информация о результатах пр</w:t>
      </w:r>
      <w:r>
        <w:t>о</w:t>
      </w:r>
      <w:r>
        <w:t>верки, проведенной по обращению.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 Акт у</w:t>
      </w:r>
      <w:r>
        <w:t>т</w:t>
      </w:r>
      <w:r>
        <w:t>верждается главой администрации района.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 xml:space="preserve">4.3. </w:t>
      </w:r>
      <w:proofErr w:type="gramStart"/>
      <w:r>
        <w:t>По результатам проведения проверок полноты и качества предоста</w:t>
      </w:r>
      <w:r>
        <w:t>в</w:t>
      </w:r>
      <w:r>
        <w:t xml:space="preserve">ления муниципальной услуги, в случае выявления нарушений прав заявителей </w:t>
      </w:r>
      <w:r>
        <w:lastRenderedPageBreak/>
        <w:t>виновные лица привлекаются к ответственности в соответствии с законодател</w:t>
      </w:r>
      <w:r>
        <w:t>ь</w:t>
      </w:r>
      <w:r>
        <w:t>ством Российской Федерации.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proofErr w:type="gramStart"/>
      <w:r>
        <w:t xml:space="preserve">Сотрудники, ответственные за предоставление муниципальной услуги, </w:t>
      </w:r>
      <w:r w:rsidR="00413EE7">
        <w:t xml:space="preserve">           </w:t>
      </w:r>
      <w:r>
        <w:t>а также лица, задействованные в предоставлении муниципальной услуги, несут персональную ответственность за сроки и порядок исполнения каждой админ</w:t>
      </w:r>
      <w:r>
        <w:t>и</w:t>
      </w:r>
      <w:r>
        <w:t>стративной процедуры, указанной в административном регламенте, и необо</w:t>
      </w:r>
      <w:r>
        <w:t>с</w:t>
      </w:r>
      <w:r>
        <w:t>но</w:t>
      </w:r>
      <w:r w:rsidR="00413EE7">
        <w:t>ванные межведомственные запросы</w:t>
      </w:r>
      <w:r>
        <w:t>.</w:t>
      </w:r>
      <w:proofErr w:type="gramEnd"/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Персональная ответственность сотрудников закрепляется в их должнос</w:t>
      </w:r>
      <w:r>
        <w:t>т</w:t>
      </w:r>
      <w:r>
        <w:t>ных инструкциях в соответствии с требованиями законодательства.</w:t>
      </w:r>
    </w:p>
    <w:p w:rsidR="007D5A36" w:rsidRDefault="007D5A36" w:rsidP="007D5A36">
      <w:pPr>
        <w:pStyle w:val="a0"/>
        <w:widowControl w:val="0"/>
        <w:tabs>
          <w:tab w:val="left" w:pos="5400"/>
        </w:tabs>
        <w:ind w:firstLine="709"/>
        <w:jc w:val="both"/>
      </w:pPr>
    </w:p>
    <w:p w:rsidR="00413EE7" w:rsidRDefault="007D5A36" w:rsidP="007D5A36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 w:rsidR="00413EE7">
        <w:rPr>
          <w:b/>
        </w:rPr>
        <w:t>,</w:t>
      </w:r>
    </w:p>
    <w:p w:rsidR="007D5A36" w:rsidRDefault="007D5A36" w:rsidP="00413EE7">
      <w:pPr>
        <w:pStyle w:val="a0"/>
        <w:widowControl w:val="0"/>
        <w:tabs>
          <w:tab w:val="left" w:pos="5400"/>
        </w:tabs>
        <w:jc w:val="center"/>
        <w:rPr>
          <w:b/>
        </w:rPr>
      </w:pPr>
      <w:r>
        <w:rPr>
          <w:b/>
        </w:rPr>
        <w:t>либо муниципального служащего</w:t>
      </w:r>
    </w:p>
    <w:p w:rsidR="007D5A36" w:rsidRDefault="007D5A36" w:rsidP="007D5A36">
      <w:pPr>
        <w:pStyle w:val="a0"/>
        <w:widowControl w:val="0"/>
        <w:tabs>
          <w:tab w:val="left" w:pos="5400"/>
        </w:tabs>
        <w:jc w:val="center"/>
        <w:rPr>
          <w:b/>
        </w:rPr>
      </w:pPr>
    </w:p>
    <w:p w:rsidR="007D5A36" w:rsidRDefault="00413EE7" w:rsidP="007D5A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5A36">
        <w:rPr>
          <w:rFonts w:ascii="Times New Roman" w:hAnsi="Times New Roman" w:cs="Times New Roman"/>
          <w:sz w:val="28"/>
          <w:szCs w:val="28"/>
        </w:rPr>
        <w:t>1. Заявитель вправе обжаловать решения и действия (бездействие) а</w:t>
      </w:r>
      <w:r w:rsidR="007D5A36">
        <w:rPr>
          <w:rFonts w:ascii="Times New Roman" w:hAnsi="Times New Roman" w:cs="Times New Roman"/>
          <w:sz w:val="28"/>
          <w:szCs w:val="28"/>
        </w:rPr>
        <w:t>д</w:t>
      </w:r>
      <w:r w:rsidR="007D5A36">
        <w:rPr>
          <w:rFonts w:ascii="Times New Roman" w:hAnsi="Times New Roman" w:cs="Times New Roman"/>
          <w:sz w:val="28"/>
          <w:szCs w:val="28"/>
        </w:rPr>
        <w:t>министрации района, должностного лица администрации района или муниц</w:t>
      </w:r>
      <w:r w:rsidR="007D5A36">
        <w:rPr>
          <w:rFonts w:ascii="Times New Roman" w:hAnsi="Times New Roman" w:cs="Times New Roman"/>
          <w:sz w:val="28"/>
          <w:szCs w:val="28"/>
        </w:rPr>
        <w:t>и</w:t>
      </w:r>
      <w:r w:rsidR="007D5A36">
        <w:rPr>
          <w:rFonts w:ascii="Times New Roman" w:hAnsi="Times New Roman" w:cs="Times New Roman"/>
          <w:sz w:val="28"/>
          <w:szCs w:val="28"/>
        </w:rPr>
        <w:t>пального служащего.</w:t>
      </w:r>
    </w:p>
    <w:p w:rsidR="007D5A36" w:rsidRDefault="00413EE7" w:rsidP="007D5A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5A36">
        <w:rPr>
          <w:rFonts w:ascii="Times New Roman" w:hAnsi="Times New Roman" w:cs="Times New Roman"/>
          <w:sz w:val="28"/>
          <w:szCs w:val="28"/>
        </w:rPr>
        <w:t>2. Жалоба подается в письменной форме на бумажном носителе в адм</w:t>
      </w:r>
      <w:r w:rsidR="007D5A36">
        <w:rPr>
          <w:rFonts w:ascii="Times New Roman" w:hAnsi="Times New Roman" w:cs="Times New Roman"/>
          <w:sz w:val="28"/>
          <w:szCs w:val="28"/>
        </w:rPr>
        <w:t>и</w:t>
      </w:r>
      <w:r w:rsidR="007D5A36">
        <w:rPr>
          <w:rFonts w:ascii="Times New Roman" w:hAnsi="Times New Roman" w:cs="Times New Roman"/>
          <w:sz w:val="28"/>
          <w:szCs w:val="28"/>
        </w:rPr>
        <w:t xml:space="preserve">нистрацию района, отдел организационной работы и обращений </w:t>
      </w:r>
      <w:proofErr w:type="gramStart"/>
      <w:r w:rsidR="007D5A36">
        <w:rPr>
          <w:rFonts w:ascii="Times New Roman" w:hAnsi="Times New Roman" w:cs="Times New Roman"/>
          <w:sz w:val="28"/>
          <w:szCs w:val="28"/>
        </w:rPr>
        <w:t>граждан управления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5A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A36" w:rsidRDefault="00413EE7" w:rsidP="007D5A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D5A36">
        <w:rPr>
          <w:rFonts w:ascii="Times New Roman" w:hAnsi="Times New Roman" w:cs="Times New Roman"/>
          <w:sz w:val="28"/>
          <w:szCs w:val="28"/>
        </w:rPr>
        <w:t>2.1. Жалоба может быть направлена по почте, через многофункци</w:t>
      </w:r>
      <w:r w:rsidR="007D5A36">
        <w:rPr>
          <w:rFonts w:ascii="Times New Roman" w:hAnsi="Times New Roman" w:cs="Times New Roman"/>
          <w:sz w:val="28"/>
          <w:szCs w:val="28"/>
        </w:rPr>
        <w:t>о</w:t>
      </w:r>
      <w:r w:rsidR="007D5A36">
        <w:rPr>
          <w:rFonts w:ascii="Times New Roman" w:hAnsi="Times New Roman" w:cs="Times New Roman"/>
          <w:sz w:val="28"/>
          <w:szCs w:val="28"/>
        </w:rPr>
        <w:t xml:space="preserve">нальный центр, посредством официального </w:t>
      </w:r>
      <w:proofErr w:type="spellStart"/>
      <w:r w:rsidR="007D5A36">
        <w:rPr>
          <w:rFonts w:ascii="Times New Roman" w:hAnsi="Times New Roman" w:cs="Times New Roman"/>
          <w:sz w:val="28"/>
          <w:szCs w:val="28"/>
        </w:rPr>
        <w:t>веб-сайта</w:t>
      </w:r>
      <w:proofErr w:type="spellEnd"/>
      <w:r w:rsidR="007D5A36">
        <w:rPr>
          <w:rFonts w:ascii="Times New Roman" w:hAnsi="Times New Roman" w:cs="Times New Roman"/>
          <w:sz w:val="28"/>
          <w:szCs w:val="28"/>
        </w:rPr>
        <w:t xml:space="preserve"> администрации района, а также принята при личном приеме заявителя.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>3. Жалоба должна содержать:</w:t>
      </w:r>
    </w:p>
    <w:p w:rsidR="007D5A36" w:rsidRDefault="007D5A36" w:rsidP="007D5A36">
      <w:pPr>
        <w:ind w:firstLine="708"/>
        <w:jc w:val="both"/>
      </w:pPr>
      <w:r>
        <w:t>наименование органа, предоставляющего муниципальную услугу, дол</w:t>
      </w:r>
      <w:r>
        <w:t>ж</w:t>
      </w:r>
      <w:r>
        <w:t>ностного лица органа, предоставляющего муниципальную услугу, либо мун</w:t>
      </w:r>
      <w:r>
        <w:t>и</w:t>
      </w:r>
      <w:r>
        <w:t>ципального служащего, решения и действия (бездействие) которых обжалую</w:t>
      </w:r>
      <w:r>
        <w:t>т</w:t>
      </w:r>
      <w:r>
        <w:t>ся;</w:t>
      </w:r>
    </w:p>
    <w:p w:rsidR="007D5A36" w:rsidRDefault="007D5A36" w:rsidP="007D5A36">
      <w:pPr>
        <w:ind w:firstLine="708"/>
        <w:jc w:val="both"/>
      </w:pPr>
      <w:proofErr w:type="gramStart"/>
      <w:r>
        <w:t>фамилию, имя, отчество (последнее – при наличии), сведения о месте ж</w:t>
      </w:r>
      <w:r>
        <w:t>и</w:t>
      </w:r>
      <w: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>
        <w:t>т</w:t>
      </w:r>
      <w:r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5A36" w:rsidRDefault="007D5A36" w:rsidP="007D5A36">
      <w:pPr>
        <w:ind w:firstLine="708"/>
        <w:jc w:val="both"/>
      </w:pPr>
      <w:r>
        <w:t>сведения об обжалуемых решениях и действиях (бездействии) админис</w:t>
      </w:r>
      <w:r>
        <w:t>т</w:t>
      </w:r>
      <w:r>
        <w:t>рации района, должностного лица администрации района или муниципального служащего;</w:t>
      </w:r>
    </w:p>
    <w:p w:rsidR="007D5A36" w:rsidRDefault="007D5A36" w:rsidP="007D5A36">
      <w:pPr>
        <w:ind w:firstLine="708"/>
        <w:jc w:val="both"/>
      </w:pP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администрации района, должностного лица администр</w:t>
      </w:r>
      <w:r>
        <w:t>а</w:t>
      </w:r>
      <w:r>
        <w:t>ции района либо муниципального служащего. Заявителем могут быть предста</w:t>
      </w:r>
      <w:r>
        <w:t>в</w:t>
      </w:r>
      <w:r>
        <w:t>лены документы (при наличии), подтверждающие доводы, либо их копии.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>4. Заявитель может обратиться с жалобой, в том числе в следующих случаях:</w:t>
      </w:r>
    </w:p>
    <w:p w:rsidR="007D5A36" w:rsidRDefault="007D5A36" w:rsidP="007D5A36">
      <w:pPr>
        <w:ind w:firstLine="708"/>
        <w:jc w:val="both"/>
      </w:pPr>
      <w:r>
        <w:t xml:space="preserve">нарушение </w:t>
      </w:r>
      <w:proofErr w:type="gramStart"/>
      <w:r>
        <w:t>срока регистрации запроса заявителя</w:t>
      </w:r>
      <w:proofErr w:type="gramEnd"/>
      <w:r>
        <w:t xml:space="preserve"> о предоставлении мун</w:t>
      </w:r>
      <w:r>
        <w:t>и</w:t>
      </w:r>
      <w:r>
        <w:t>ципальной услуги;</w:t>
      </w:r>
    </w:p>
    <w:p w:rsidR="007D5A36" w:rsidRDefault="007D5A36" w:rsidP="007D5A36">
      <w:pPr>
        <w:ind w:firstLine="708"/>
        <w:jc w:val="both"/>
      </w:pPr>
      <w:r>
        <w:t>нарушение срока предоставления муниципальной услуги;</w:t>
      </w:r>
    </w:p>
    <w:p w:rsidR="007D5A36" w:rsidRDefault="007D5A36" w:rsidP="007D5A36">
      <w:pPr>
        <w:ind w:firstLine="708"/>
        <w:jc w:val="both"/>
      </w:pPr>
      <w:r>
        <w:lastRenderedPageBreak/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</w:t>
      </w:r>
      <w:r>
        <w:t>у</w:t>
      </w:r>
      <w:r>
        <w:t>ги;</w:t>
      </w:r>
    </w:p>
    <w:p w:rsidR="007D5A36" w:rsidRDefault="007D5A36" w:rsidP="007D5A36">
      <w:pPr>
        <w:ind w:firstLine="708"/>
        <w:jc w:val="both"/>
      </w:pPr>
      <w:r>
        <w:t>отказ в приеме у заявителя документов, предоставление которых пред</w:t>
      </w:r>
      <w:r>
        <w:t>у</w:t>
      </w:r>
      <w:r>
        <w:t>смотрено нормативными правовыми актами Российской Федерации, субъектов Российской Федерации, муниципальными правовыми актами для предоставл</w:t>
      </w:r>
      <w:r>
        <w:t>е</w:t>
      </w:r>
      <w:r>
        <w:t>ния муниципальной услуги;</w:t>
      </w:r>
    </w:p>
    <w:p w:rsidR="007D5A36" w:rsidRDefault="007D5A36" w:rsidP="007D5A36">
      <w:pPr>
        <w:ind w:firstLine="708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t>в</w:t>
      </w:r>
      <w:r>
        <w:t>ными правовыми актами субъектов Российской Федерации, муниципальными правовыми актами;</w:t>
      </w:r>
      <w:proofErr w:type="gramEnd"/>
    </w:p>
    <w:p w:rsidR="007D5A36" w:rsidRDefault="007D5A36" w:rsidP="007D5A36">
      <w:pPr>
        <w:ind w:firstLine="708"/>
        <w:jc w:val="both"/>
      </w:pPr>
      <w:r>
        <w:t>затребование с заявителя при предоставлении государственной или м</w:t>
      </w:r>
      <w:r>
        <w:t>у</w:t>
      </w:r>
      <w:r>
        <w:t>ниципальной услуги платы, не предусмотренной нормативными правовыми а</w:t>
      </w:r>
      <w:r>
        <w:t>к</w:t>
      </w:r>
      <w:r>
        <w:t>тами Российской Федерации, субъектов Российской Федерации, муниципал</w:t>
      </w:r>
      <w:r>
        <w:t>ь</w:t>
      </w:r>
      <w:r>
        <w:t>ными правовыми актами;</w:t>
      </w:r>
    </w:p>
    <w:p w:rsidR="007D5A36" w:rsidRDefault="007D5A36" w:rsidP="007D5A36">
      <w:pPr>
        <w:ind w:firstLine="708"/>
        <w:jc w:val="both"/>
      </w:pPr>
      <w:proofErr w:type="gramStart"/>
      <w:r>
        <w:t>отказ администрации района, должностного лица администрации района в исправлении допущенных опечаток и ошибок в выданных в результате пр</w:t>
      </w:r>
      <w:r>
        <w:t>е</w:t>
      </w:r>
      <w:r>
        <w:t>доставления муниципальной услуги документах либо нарушение установле</w:t>
      </w:r>
      <w:r>
        <w:t>н</w:t>
      </w:r>
      <w:r>
        <w:t>ного срока таких исправлений.</w:t>
      </w:r>
      <w:proofErr w:type="gramEnd"/>
    </w:p>
    <w:p w:rsidR="007D5A36" w:rsidRDefault="00413EE7" w:rsidP="007D5A36">
      <w:pPr>
        <w:ind w:firstLine="708"/>
        <w:jc w:val="both"/>
      </w:pPr>
      <w:r>
        <w:t>5.</w:t>
      </w:r>
      <w:r w:rsidR="007D5A36">
        <w:t xml:space="preserve">5. Жалоба поступает в отдел организационной работы и обращений </w:t>
      </w:r>
      <w:proofErr w:type="gramStart"/>
      <w:r w:rsidR="007D5A36">
        <w:t>граждан управления организации деятельности администрации</w:t>
      </w:r>
      <w:proofErr w:type="gramEnd"/>
      <w:r w:rsidR="007D5A36">
        <w:t xml:space="preserve"> района. 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>5.1. Регистрация жалоб, поступивших в администрацию района, осущ</w:t>
      </w:r>
      <w:r w:rsidR="007D5A36">
        <w:t>е</w:t>
      </w:r>
      <w:r w:rsidR="007D5A36">
        <w:t>ствляется в течение одного рабочего дня в журнале «Регистрации жалоб на р</w:t>
      </w:r>
      <w:r w:rsidR="007D5A36">
        <w:t>е</w:t>
      </w:r>
      <w:r w:rsidR="007D5A36">
        <w:t xml:space="preserve">шения и действия (бездействие) администрации района, должностного лица администрации района или муниципального служащего при предоставлении муниципальной услуги». 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>5.2. После регистрации в течение одного рабочего дня жалоба передае</w:t>
      </w:r>
      <w:r w:rsidR="007D5A36">
        <w:t>т</w:t>
      </w:r>
      <w:r w:rsidR="007D5A36">
        <w:t>ся на рассмотрение главе администрации района для определения должностн</w:t>
      </w:r>
      <w:r w:rsidR="007D5A36">
        <w:t>о</w:t>
      </w:r>
      <w:r w:rsidR="007D5A36">
        <w:t>го лица, ответственного за рассмотрение жалобы.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 xml:space="preserve">5.3. Жалоба подлежит рассмотрению в течение пятнадцати рабочих дней со дня ее регистрации. </w:t>
      </w:r>
      <w:proofErr w:type="gramStart"/>
      <w:r w:rsidR="007D5A36">
        <w:t>В случае обжалования отказа администрацией ра</w:t>
      </w:r>
      <w:r w:rsidR="007D5A36">
        <w:t>й</w:t>
      </w:r>
      <w:r w:rsidR="007D5A36">
        <w:t>она, должностного лица администрации района в приеме документов у заявит</w:t>
      </w:r>
      <w:r w:rsidR="007D5A36">
        <w:t>е</w:t>
      </w:r>
      <w:r w:rsidR="007D5A36">
        <w:t>ля либо в исправлении допущенных опечаток и ошибок или в случае обжалов</w:t>
      </w:r>
      <w:r w:rsidR="007D5A36">
        <w:t>а</w:t>
      </w:r>
      <w:r w:rsidR="007D5A36">
        <w:t>ния нарушения установленного срока таких исправлений – в течение пяти р</w:t>
      </w:r>
      <w:r w:rsidR="007D5A36">
        <w:t>а</w:t>
      </w:r>
      <w:r w:rsidR="007D5A36">
        <w:t>бочих дней со дня ее регистрации.</w:t>
      </w:r>
      <w:proofErr w:type="gramEnd"/>
    </w:p>
    <w:p w:rsidR="007D5A36" w:rsidRDefault="00413EE7" w:rsidP="007D5A36">
      <w:pPr>
        <w:ind w:firstLine="708"/>
        <w:jc w:val="both"/>
      </w:pPr>
      <w:r>
        <w:t>5.</w:t>
      </w:r>
      <w:r w:rsidR="007D5A36">
        <w:t>5.4. По результатам рассмотрения жалобы администрация района пр</w:t>
      </w:r>
      <w:r w:rsidR="007D5A36">
        <w:t>и</w:t>
      </w:r>
      <w:r w:rsidR="007D5A36">
        <w:t>нимает одно из следующих решений:</w:t>
      </w:r>
    </w:p>
    <w:p w:rsidR="007D5A36" w:rsidRDefault="007D5A36" w:rsidP="007D5A36">
      <w:pPr>
        <w:ind w:firstLine="708"/>
        <w:jc w:val="both"/>
      </w:pPr>
      <w:proofErr w:type="gramStart"/>
      <w:r>
        <w:t>удовлетворяет жалобу, в том числе в форме отмены ранее принятого р</w:t>
      </w:r>
      <w:r>
        <w:t>е</w:t>
      </w:r>
      <w: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t>ж</w:t>
      </w:r>
      <w:r>
        <w:t>ных средств, взимание которых не предусмотрено нормативными правовыми актами Российской Федерации, субъектов Российской Федерации, муниц</w:t>
      </w:r>
      <w:r>
        <w:t>и</w:t>
      </w:r>
      <w:r>
        <w:t>пальными правовыми актами, а также в иных формах;</w:t>
      </w:r>
      <w:proofErr w:type="gramEnd"/>
    </w:p>
    <w:p w:rsidR="007D5A36" w:rsidRDefault="007D5A36" w:rsidP="007D5A36">
      <w:pPr>
        <w:ind w:firstLine="708"/>
        <w:jc w:val="both"/>
      </w:pPr>
      <w:r>
        <w:lastRenderedPageBreak/>
        <w:t xml:space="preserve">отказывает в удовлетворении жалобы. 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>5.5. 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="007D5A36">
        <w:t>т</w:t>
      </w:r>
      <w:r w:rsidR="007D5A36">
        <w:t>ся мотивированный ответ о результатах рассмотрения жалобы.</w:t>
      </w:r>
    </w:p>
    <w:p w:rsidR="007D5A36" w:rsidRDefault="00413EE7" w:rsidP="007D5A36">
      <w:pPr>
        <w:ind w:firstLine="708"/>
        <w:jc w:val="both"/>
      </w:pPr>
      <w:r>
        <w:t>5.</w:t>
      </w:r>
      <w:r w:rsidR="007D5A36">
        <w:t xml:space="preserve">5.6. </w:t>
      </w:r>
      <w:proofErr w:type="gramStart"/>
      <w:r w:rsidR="007D5A36">
        <w:t>В случае установления в ходе или по результатам рассмотрения ж</w:t>
      </w:r>
      <w:r w:rsidR="007D5A36">
        <w:t>а</w:t>
      </w:r>
      <w:r w:rsidR="007D5A36">
        <w:t>лобы признаков состава административного правонарушения или преступления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7D5A36" w:rsidRDefault="00413EE7" w:rsidP="007D5A36">
      <w:pPr>
        <w:pStyle w:val="a0"/>
        <w:widowControl w:val="0"/>
        <w:tabs>
          <w:tab w:val="left" w:pos="5400"/>
        </w:tabs>
        <w:ind w:firstLine="709"/>
        <w:jc w:val="both"/>
      </w:pPr>
      <w:r>
        <w:t>5.</w:t>
      </w:r>
      <w:r w:rsidR="007D5A36"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="007D5A36">
        <w:t>с</w:t>
      </w:r>
      <w:r w:rsidR="007D5A36">
        <w:t>тавляющих муниципальные услуги, либо муниципальных служащих для отн</w:t>
      </w:r>
      <w:r w:rsidR="007D5A36">
        <w:t>о</w:t>
      </w:r>
      <w:r w:rsidR="007D5A36">
        <w:t>шений, связанных с подачей и рассмотрением указанных жалоб, нормы раздела 5 не применяются.</w:t>
      </w:r>
    </w:p>
    <w:p w:rsidR="007D5A36" w:rsidRDefault="007D5A36" w:rsidP="007D5A36">
      <w:pPr>
        <w:ind w:left="4536" w:right="-1"/>
        <w:jc w:val="both"/>
        <w:rPr>
          <w:b/>
          <w:sz w:val="24"/>
          <w:szCs w:val="24"/>
        </w:rPr>
      </w:pPr>
      <w:r>
        <w:br w:type="page"/>
      </w:r>
      <w:r>
        <w:lastRenderedPageBreak/>
        <w:t>Приложение 1 к административному ре</w:t>
      </w:r>
      <w:r>
        <w:t>г</w:t>
      </w:r>
      <w:r>
        <w:t>ламенту муниципальной услуги «Предо</w:t>
      </w:r>
      <w:r>
        <w:t>с</w:t>
      </w:r>
      <w:r>
        <w:t>тавление земельных участков для стро</w:t>
      </w:r>
      <w:r>
        <w:t>и</w:t>
      </w:r>
      <w:r>
        <w:t>тельства (реконструкции) с предвар</w:t>
      </w:r>
      <w:r>
        <w:t>и</w:t>
      </w:r>
      <w:r>
        <w:t>тельным согласованием места размещ</w:t>
      </w:r>
      <w:r>
        <w:t>е</w:t>
      </w:r>
      <w:r>
        <w:t>ния объекта»</w:t>
      </w:r>
    </w:p>
    <w:p w:rsidR="007D5A36" w:rsidRDefault="007D5A36" w:rsidP="007D5A36">
      <w:pPr>
        <w:ind w:left="4536" w:right="-1" w:firstLine="5245"/>
        <w:jc w:val="both"/>
      </w:pPr>
    </w:p>
    <w:p w:rsidR="007D5A36" w:rsidRPr="006F78E1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Cs w:val="26"/>
        </w:rPr>
      </w:pPr>
      <w:r w:rsidRPr="006F78E1">
        <w:rPr>
          <w:szCs w:val="26"/>
        </w:rPr>
        <w:t xml:space="preserve">Главе администрации </w:t>
      </w:r>
    </w:p>
    <w:p w:rsidR="007D5A36" w:rsidRPr="006F78E1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Cs w:val="26"/>
        </w:rPr>
      </w:pPr>
      <w:r w:rsidRPr="006F78E1">
        <w:rPr>
          <w:szCs w:val="26"/>
        </w:rPr>
        <w:t>Нижневартовского района</w:t>
      </w:r>
    </w:p>
    <w:p w:rsidR="007D5A36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7D5A36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ind w:left="4536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78E1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proofErr w:type="gramEnd"/>
    </w:p>
    <w:p w:rsidR="007D5A36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ind w:left="4536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(для юридических лиц </w:t>
      </w:r>
      <w:r w:rsidR="00413E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полное наименование,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ционно-правовая форма, сведения о государственной рег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страции; для физических лиц </w:t>
      </w:r>
      <w:r w:rsidR="00413E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фамилия, имя, отчество, паспортные данные) (далее  заявитель)</w:t>
      </w:r>
      <w:proofErr w:type="gramEnd"/>
    </w:p>
    <w:p w:rsidR="007D5A36" w:rsidRPr="006F78E1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spacing w:before="120"/>
        <w:ind w:left="4536" w:right="-1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Адрес заявител</w:t>
      </w:r>
      <w:proofErr w:type="gramStart"/>
      <w:r w:rsidRPr="006F78E1">
        <w:rPr>
          <w:rFonts w:ascii="Times New Roman" w:hAnsi="Times New Roman" w:cs="Times New Roman"/>
          <w:sz w:val="28"/>
          <w:szCs w:val="26"/>
        </w:rPr>
        <w:t>я(</w:t>
      </w:r>
      <w:proofErr w:type="gramEnd"/>
      <w:r w:rsidRPr="006F78E1">
        <w:rPr>
          <w:rFonts w:ascii="Times New Roman" w:hAnsi="Times New Roman" w:cs="Times New Roman"/>
          <w:sz w:val="28"/>
          <w:szCs w:val="26"/>
        </w:rPr>
        <w:t>ей): __________________</w:t>
      </w:r>
    </w:p>
    <w:p w:rsidR="007D5A36" w:rsidRDefault="007D5A36" w:rsidP="007D5A36">
      <w:pPr>
        <w:ind w:left="4536" w:right="-1"/>
        <w:rPr>
          <w:sz w:val="26"/>
          <w:szCs w:val="26"/>
        </w:rPr>
      </w:pPr>
      <w:r w:rsidRPr="006F78E1">
        <w:rPr>
          <w:szCs w:val="26"/>
        </w:rPr>
        <w:t>Телефон (факс) заявител</w:t>
      </w:r>
      <w:proofErr w:type="gramStart"/>
      <w:r w:rsidRPr="006F78E1">
        <w:rPr>
          <w:szCs w:val="26"/>
        </w:rPr>
        <w:t>я(</w:t>
      </w:r>
      <w:proofErr w:type="gramEnd"/>
      <w:r w:rsidRPr="006F78E1">
        <w:rPr>
          <w:szCs w:val="26"/>
        </w:rPr>
        <w:t xml:space="preserve">ей): </w:t>
      </w:r>
      <w:r>
        <w:rPr>
          <w:sz w:val="26"/>
          <w:szCs w:val="26"/>
        </w:rPr>
        <w:t>__________</w:t>
      </w:r>
    </w:p>
    <w:p w:rsidR="007D5A36" w:rsidRDefault="007D5A36" w:rsidP="007D5A36">
      <w:pPr>
        <w:ind w:left="5245" w:right="-1"/>
        <w:rPr>
          <w:sz w:val="26"/>
          <w:szCs w:val="26"/>
        </w:rPr>
      </w:pPr>
    </w:p>
    <w:p w:rsidR="007D5A36" w:rsidRDefault="007D5A36" w:rsidP="007D5A36">
      <w:pPr>
        <w:ind w:right="-1"/>
        <w:jc w:val="center"/>
        <w:rPr>
          <w:sz w:val="26"/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выборе земельного участка и предварительном согласовании 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места размещения объекта</w:t>
      </w:r>
    </w:p>
    <w:p w:rsidR="007D5A36" w:rsidRDefault="007D5A36" w:rsidP="007D5A36">
      <w:pPr>
        <w:autoSpaceDE w:val="0"/>
        <w:autoSpaceDN w:val="0"/>
        <w:adjustRightInd w:val="0"/>
        <w:rPr>
          <w:sz w:val="27"/>
          <w:szCs w:val="27"/>
        </w:rPr>
      </w:pPr>
    </w:p>
    <w:p w:rsidR="007D5A36" w:rsidRPr="006F78E1" w:rsidRDefault="007D5A36" w:rsidP="007D5A3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F78E1">
        <w:rPr>
          <w:szCs w:val="26"/>
        </w:rPr>
        <w:t>На основании ст</w:t>
      </w:r>
      <w:r w:rsidR="00413EE7" w:rsidRPr="006F78E1">
        <w:rPr>
          <w:szCs w:val="26"/>
        </w:rPr>
        <w:t>атьи</w:t>
      </w:r>
      <w:r w:rsidRPr="006F78E1">
        <w:rPr>
          <w:szCs w:val="26"/>
        </w:rPr>
        <w:t xml:space="preserve"> 31 Земельного кодекса РФ:</w:t>
      </w:r>
    </w:p>
    <w:p w:rsidR="007D5A36" w:rsidRPr="006F78E1" w:rsidRDefault="007D5A36" w:rsidP="007D5A3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6F78E1">
        <w:rPr>
          <w:szCs w:val="26"/>
        </w:rPr>
        <w:t>Прошу Вас обеспечить выбор земельного участка и предварительно с</w:t>
      </w:r>
      <w:r w:rsidRPr="006F78E1">
        <w:rPr>
          <w:szCs w:val="26"/>
        </w:rPr>
        <w:t>о</w:t>
      </w:r>
      <w:r w:rsidRPr="006F78E1">
        <w:rPr>
          <w:szCs w:val="26"/>
        </w:rPr>
        <w:t>гласовать место размещения объекта: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назначение объекта)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Pr="006F78E1" w:rsidRDefault="007D5A36" w:rsidP="007D5A36">
      <w:pPr>
        <w:autoSpaceDE w:val="0"/>
        <w:autoSpaceDN w:val="0"/>
        <w:adjustRightInd w:val="0"/>
        <w:rPr>
          <w:szCs w:val="26"/>
        </w:rPr>
      </w:pPr>
      <w:proofErr w:type="gramStart"/>
      <w:r w:rsidRPr="006F78E1">
        <w:rPr>
          <w:szCs w:val="26"/>
        </w:rPr>
        <w:t>расположенного</w:t>
      </w:r>
      <w:proofErr w:type="gramEnd"/>
      <w:r w:rsidRPr="006F78E1">
        <w:rPr>
          <w:szCs w:val="26"/>
        </w:rPr>
        <w:t xml:space="preserve"> по адресу: Ханты-Мансийский автономный округ – </w:t>
      </w:r>
      <w:proofErr w:type="spellStart"/>
      <w:r w:rsidRPr="006F78E1">
        <w:rPr>
          <w:szCs w:val="26"/>
        </w:rPr>
        <w:t>Югра</w:t>
      </w:r>
      <w:proofErr w:type="spellEnd"/>
      <w:r w:rsidRPr="006F78E1">
        <w:rPr>
          <w:szCs w:val="26"/>
        </w:rPr>
        <w:t xml:space="preserve">, Нижневартовский район,______________________________________________ </w:t>
      </w:r>
    </w:p>
    <w:p w:rsidR="007D5A36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ind w:right="-1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>
        <w:rPr>
          <w:rFonts w:ascii="Times New Roman" w:hAnsi="Times New Roman" w:cs="Times New Roman"/>
        </w:rPr>
        <w:t>(указываются местоположение, адресные ориентиры земельного участка)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D5A36" w:rsidRPr="006F78E1" w:rsidRDefault="007D5A36" w:rsidP="007D5A36">
      <w:pPr>
        <w:autoSpaceDE w:val="0"/>
        <w:autoSpaceDN w:val="0"/>
        <w:adjustRightInd w:val="0"/>
        <w:rPr>
          <w:szCs w:val="26"/>
        </w:rPr>
      </w:pPr>
      <w:r w:rsidRPr="006F78E1">
        <w:rPr>
          <w:szCs w:val="26"/>
        </w:rPr>
        <w:t>Обоснование примерного размера земельного участка: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(испрашиваемое право на земельный участок)</w:t>
      </w:r>
    </w:p>
    <w:p w:rsidR="007D5A36" w:rsidRPr="006F78E1" w:rsidRDefault="007D5A36" w:rsidP="007D5A36">
      <w:pPr>
        <w:autoSpaceDE w:val="0"/>
        <w:autoSpaceDN w:val="0"/>
        <w:adjustRightInd w:val="0"/>
        <w:rPr>
          <w:szCs w:val="26"/>
        </w:rPr>
      </w:pPr>
      <w:r w:rsidRPr="006F78E1">
        <w:rPr>
          <w:szCs w:val="26"/>
        </w:rPr>
        <w:t>Приложение: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413EE7" w:rsidRDefault="00413EE7" w:rsidP="007D5A36">
      <w:pPr>
        <w:pStyle w:val="a0"/>
        <w:widowControl w:val="0"/>
        <w:tabs>
          <w:tab w:val="left" w:pos="5400"/>
        </w:tabs>
      </w:pPr>
    </w:p>
    <w:p w:rsidR="007D5A36" w:rsidRDefault="007D5A36" w:rsidP="007D5A36">
      <w:pPr>
        <w:pStyle w:val="a0"/>
        <w:widowControl w:val="0"/>
        <w:tabs>
          <w:tab w:val="left" w:pos="5400"/>
        </w:tabs>
      </w:pPr>
      <w:r>
        <w:t xml:space="preserve">"___"____________ ____ </w:t>
      </w:r>
      <w:proofErr w:type="gramStart"/>
      <w:r>
        <w:t>г</w:t>
      </w:r>
      <w:proofErr w:type="gramEnd"/>
      <w:r>
        <w:t>.                           _______________________</w:t>
      </w:r>
    </w:p>
    <w:p w:rsidR="007D5A36" w:rsidRDefault="007D5A36" w:rsidP="007D5A36">
      <w:pPr>
        <w:pStyle w:val="a0"/>
        <w:widowControl w:val="0"/>
        <w:tabs>
          <w:tab w:val="left" w:pos="5400"/>
        </w:tabs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>(дата)                                                                                                                       (подпись)</w:t>
      </w:r>
    </w:p>
    <w:p w:rsidR="007D5A36" w:rsidRDefault="007D5A36" w:rsidP="007D5A36">
      <w:pPr>
        <w:ind w:left="4536" w:right="-1"/>
        <w:jc w:val="both"/>
        <w:rPr>
          <w:b/>
          <w:sz w:val="24"/>
          <w:szCs w:val="24"/>
        </w:rPr>
      </w:pPr>
      <w:r>
        <w:lastRenderedPageBreak/>
        <w:t>Приложение 2 к административному ре</w:t>
      </w:r>
      <w:r>
        <w:t>г</w:t>
      </w:r>
      <w:r>
        <w:t>ламенту муниципальной услуги «Предо</w:t>
      </w:r>
      <w:r>
        <w:t>с</w:t>
      </w:r>
      <w:r>
        <w:t>тавление земельных участков для стро</w:t>
      </w:r>
      <w:r>
        <w:t>и</w:t>
      </w:r>
      <w:r>
        <w:t>тельства (реконструкции) с предвар</w:t>
      </w:r>
      <w:r>
        <w:t>и</w:t>
      </w:r>
      <w:r>
        <w:t>тельным согласованием места размещ</w:t>
      </w:r>
      <w:r>
        <w:t>е</w:t>
      </w:r>
      <w:r>
        <w:t>ния объекта»</w:t>
      </w:r>
    </w:p>
    <w:p w:rsidR="007D5A36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</w:pPr>
    </w:p>
    <w:p w:rsidR="007D5A36" w:rsidRPr="006F78E1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Cs w:val="26"/>
        </w:rPr>
      </w:pPr>
      <w:r w:rsidRPr="006F78E1">
        <w:rPr>
          <w:szCs w:val="26"/>
        </w:rPr>
        <w:t xml:space="preserve">Главе администрации </w:t>
      </w:r>
    </w:p>
    <w:p w:rsidR="007D5A36" w:rsidRPr="006F78E1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Cs w:val="26"/>
        </w:rPr>
      </w:pPr>
      <w:r w:rsidRPr="006F78E1">
        <w:rPr>
          <w:szCs w:val="26"/>
        </w:rPr>
        <w:t>Нижневартовского района</w:t>
      </w:r>
    </w:p>
    <w:p w:rsidR="007D5A36" w:rsidRPr="006F78E1" w:rsidRDefault="007D5A36" w:rsidP="007D5A36">
      <w:pPr>
        <w:tabs>
          <w:tab w:val="left" w:pos="10206"/>
          <w:tab w:val="left" w:pos="10348"/>
          <w:tab w:val="left" w:pos="10490"/>
        </w:tabs>
        <w:ind w:left="4536" w:right="-1"/>
        <w:jc w:val="both"/>
        <w:rPr>
          <w:szCs w:val="26"/>
        </w:rPr>
      </w:pPr>
      <w:r w:rsidRPr="006F78E1">
        <w:rPr>
          <w:szCs w:val="26"/>
        </w:rPr>
        <w:t>____________________________________</w:t>
      </w:r>
    </w:p>
    <w:p w:rsidR="007D5A36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ind w:left="4536"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78E1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proofErr w:type="gramEnd"/>
    </w:p>
    <w:p w:rsidR="007D5A36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ind w:left="4536" w:right="-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(для юридических лиц </w:t>
      </w:r>
      <w:r w:rsidR="00413E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полное наименование, организ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ционно-правовая форма, сведения о государственной рег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страции; для физических лиц </w:t>
      </w:r>
      <w:r w:rsidR="00413E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фамилия, имя, отчество, паспортные данные) (далее </w:t>
      </w:r>
      <w:r w:rsidR="00413E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заявитель)</w:t>
      </w:r>
      <w:proofErr w:type="gramEnd"/>
    </w:p>
    <w:p w:rsidR="007D5A36" w:rsidRPr="006F78E1" w:rsidRDefault="007D5A36" w:rsidP="007D5A36">
      <w:pPr>
        <w:pStyle w:val="ConsPlusNonformat"/>
        <w:tabs>
          <w:tab w:val="left" w:pos="10206"/>
          <w:tab w:val="left" w:pos="10348"/>
          <w:tab w:val="left" w:pos="10490"/>
        </w:tabs>
        <w:spacing w:before="120"/>
        <w:ind w:left="4536" w:right="-1"/>
        <w:jc w:val="both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Адрес заявител</w:t>
      </w:r>
      <w:proofErr w:type="gramStart"/>
      <w:r w:rsidRPr="006F78E1">
        <w:rPr>
          <w:rFonts w:ascii="Times New Roman" w:hAnsi="Times New Roman" w:cs="Times New Roman"/>
          <w:sz w:val="28"/>
          <w:szCs w:val="26"/>
        </w:rPr>
        <w:t>я(</w:t>
      </w:r>
      <w:proofErr w:type="gramEnd"/>
      <w:r w:rsidRPr="006F78E1">
        <w:rPr>
          <w:rFonts w:ascii="Times New Roman" w:hAnsi="Times New Roman" w:cs="Times New Roman"/>
          <w:sz w:val="28"/>
          <w:szCs w:val="26"/>
        </w:rPr>
        <w:t>ей): __________________</w:t>
      </w:r>
    </w:p>
    <w:p w:rsidR="007D5A36" w:rsidRPr="006F78E1" w:rsidRDefault="007D5A36" w:rsidP="007D5A36">
      <w:pPr>
        <w:ind w:left="4536" w:right="-1"/>
        <w:rPr>
          <w:szCs w:val="26"/>
        </w:rPr>
      </w:pPr>
      <w:r w:rsidRPr="006F78E1">
        <w:rPr>
          <w:szCs w:val="26"/>
        </w:rPr>
        <w:t>Телефон (факс) заявител</w:t>
      </w:r>
      <w:proofErr w:type="gramStart"/>
      <w:r w:rsidRPr="006F78E1">
        <w:rPr>
          <w:szCs w:val="26"/>
        </w:rPr>
        <w:t>я(</w:t>
      </w:r>
      <w:proofErr w:type="gramEnd"/>
      <w:r w:rsidRPr="006F78E1">
        <w:rPr>
          <w:szCs w:val="26"/>
        </w:rPr>
        <w:t>ей): __________</w:t>
      </w:r>
    </w:p>
    <w:p w:rsidR="007D5A36" w:rsidRPr="006F78E1" w:rsidRDefault="007D5A36" w:rsidP="007D5A36">
      <w:pPr>
        <w:ind w:left="5245" w:right="-1"/>
        <w:rPr>
          <w:szCs w:val="26"/>
        </w:rPr>
      </w:pPr>
    </w:p>
    <w:p w:rsidR="007D5A36" w:rsidRDefault="007D5A36" w:rsidP="007D5A36">
      <w:pPr>
        <w:ind w:right="-1"/>
        <w:jc w:val="center"/>
        <w:rPr>
          <w:sz w:val="26"/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7D5A36" w:rsidRDefault="007D5A36" w:rsidP="007D5A3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предоставлении земельного участка для строительства 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Pr="006F78E1" w:rsidRDefault="007D5A36" w:rsidP="007D5A36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6F78E1">
        <w:rPr>
          <w:szCs w:val="26"/>
        </w:rPr>
        <w:t>На основании ст</w:t>
      </w:r>
      <w:r w:rsidR="00413EE7" w:rsidRPr="006F78E1">
        <w:rPr>
          <w:szCs w:val="26"/>
        </w:rPr>
        <w:t>атьи</w:t>
      </w:r>
      <w:r w:rsidRPr="006F78E1">
        <w:rPr>
          <w:szCs w:val="26"/>
        </w:rPr>
        <w:t xml:space="preserve"> 32 Земельного кодекса РФ:</w:t>
      </w:r>
    </w:p>
    <w:p w:rsidR="007D5A36" w:rsidRDefault="007D5A36" w:rsidP="007D5A3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 xml:space="preserve">Прошу предоставить в </w:t>
      </w:r>
      <w:r>
        <w:rPr>
          <w:rFonts w:ascii="Times New Roman" w:hAnsi="Times New Roman" w:cs="Times New Roman"/>
          <w:sz w:val="26"/>
          <w:szCs w:val="26"/>
        </w:rPr>
        <w:t>___________________________________ земельный участок</w:t>
      </w:r>
    </w:p>
    <w:p w:rsidR="007D5A36" w:rsidRDefault="007D5A36" w:rsidP="007D5A3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413EE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(указывается вид права, (аренда не более чем 5 лет)</w:t>
      </w:r>
      <w:proofErr w:type="gramEnd"/>
    </w:p>
    <w:p w:rsidR="007D5A36" w:rsidRPr="006F78E1" w:rsidRDefault="007D5A36" w:rsidP="007D5A36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кадастровый номер ___________________________________________________</w:t>
      </w:r>
    </w:p>
    <w:p w:rsidR="007D5A36" w:rsidRPr="006F78E1" w:rsidRDefault="007D5A36" w:rsidP="007D5A36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площадь (кв. м) ______________________________________________________</w:t>
      </w:r>
    </w:p>
    <w:p w:rsidR="007D5A36" w:rsidRPr="006F78E1" w:rsidRDefault="007D5A36" w:rsidP="007D5A3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категория земель __________________________</w:t>
      </w:r>
      <w:r w:rsidR="006F78E1">
        <w:rPr>
          <w:rFonts w:ascii="Times New Roman" w:hAnsi="Times New Roman" w:cs="Times New Roman"/>
          <w:sz w:val="28"/>
          <w:szCs w:val="26"/>
        </w:rPr>
        <w:t>___________________________</w:t>
      </w:r>
    </w:p>
    <w:p w:rsidR="007D5A36" w:rsidRPr="006F78E1" w:rsidRDefault="007D5A36" w:rsidP="007D5A36">
      <w:pPr>
        <w:pStyle w:val="ConsPlusNonformat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разрешенное использование _________________</w:t>
      </w:r>
      <w:r w:rsidR="006F78E1">
        <w:rPr>
          <w:rFonts w:ascii="Times New Roman" w:hAnsi="Times New Roman" w:cs="Times New Roman"/>
          <w:sz w:val="28"/>
          <w:szCs w:val="26"/>
        </w:rPr>
        <w:t>___________________________</w:t>
      </w:r>
    </w:p>
    <w:p w:rsidR="007D5A36" w:rsidRPr="006F78E1" w:rsidRDefault="007D5A36" w:rsidP="007D5A3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6F78E1">
        <w:rPr>
          <w:rFonts w:ascii="Times New Roman" w:hAnsi="Times New Roman" w:cs="Times New Roman"/>
          <w:sz w:val="28"/>
          <w:szCs w:val="26"/>
        </w:rPr>
        <w:t>местоположение ___________________________</w:t>
      </w:r>
      <w:r w:rsidR="006F78E1">
        <w:rPr>
          <w:rFonts w:ascii="Times New Roman" w:hAnsi="Times New Roman" w:cs="Times New Roman"/>
          <w:sz w:val="28"/>
          <w:szCs w:val="26"/>
        </w:rPr>
        <w:t>___________________________</w:t>
      </w:r>
    </w:p>
    <w:p w:rsidR="007D5A36" w:rsidRPr="006F78E1" w:rsidRDefault="007D5A36" w:rsidP="007D5A36">
      <w:pPr>
        <w:autoSpaceDE w:val="0"/>
        <w:autoSpaceDN w:val="0"/>
        <w:adjustRightInd w:val="0"/>
        <w:jc w:val="both"/>
        <w:rPr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A36" w:rsidRPr="006F78E1" w:rsidRDefault="007D5A36" w:rsidP="007D5A36">
      <w:pPr>
        <w:autoSpaceDE w:val="0"/>
        <w:autoSpaceDN w:val="0"/>
        <w:adjustRightInd w:val="0"/>
        <w:jc w:val="both"/>
        <w:rPr>
          <w:szCs w:val="26"/>
        </w:rPr>
      </w:pPr>
      <w:r w:rsidRPr="006F78E1">
        <w:rPr>
          <w:szCs w:val="26"/>
        </w:rPr>
        <w:t>Приложение:</w:t>
      </w:r>
    </w:p>
    <w:p w:rsidR="007D5A36" w:rsidRDefault="007D5A36" w:rsidP="007D5A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Default="007D5A36" w:rsidP="007D5A36">
      <w:pPr>
        <w:autoSpaceDE w:val="0"/>
        <w:autoSpaceDN w:val="0"/>
        <w:adjustRightInd w:val="0"/>
        <w:rPr>
          <w:sz w:val="26"/>
          <w:szCs w:val="26"/>
        </w:rPr>
      </w:pPr>
    </w:p>
    <w:p w:rsidR="007D5A36" w:rsidRDefault="007D5A36" w:rsidP="007D5A36">
      <w:pPr>
        <w:pStyle w:val="a0"/>
        <w:widowControl w:val="0"/>
        <w:tabs>
          <w:tab w:val="left" w:pos="5400"/>
        </w:tabs>
      </w:pPr>
      <w:r>
        <w:t xml:space="preserve">"___"____________ ____ </w:t>
      </w:r>
      <w:proofErr w:type="gramStart"/>
      <w:r>
        <w:t>г</w:t>
      </w:r>
      <w:proofErr w:type="gramEnd"/>
      <w:r>
        <w:t>.                           _______________________</w:t>
      </w:r>
    </w:p>
    <w:p w:rsidR="007D5A36" w:rsidRDefault="007D5A36" w:rsidP="007D5A36">
      <w:pPr>
        <w:pStyle w:val="a0"/>
        <w:widowControl w:val="0"/>
        <w:tabs>
          <w:tab w:val="left" w:pos="5400"/>
        </w:tabs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>(дата)                                                                                                                       (подпись)</w:t>
      </w:r>
    </w:p>
    <w:p w:rsidR="007D5A36" w:rsidRDefault="007D5A36" w:rsidP="007D5A36">
      <w:pPr>
        <w:ind w:left="4678" w:right="-1"/>
        <w:jc w:val="both"/>
      </w:pPr>
    </w:p>
    <w:p w:rsidR="00997071" w:rsidRDefault="00997071" w:rsidP="00997071">
      <w:pPr>
        <w:widowControl w:val="0"/>
        <w:jc w:val="both"/>
      </w:pPr>
    </w:p>
    <w:sectPr w:rsidR="00997071" w:rsidSect="007D5A36">
      <w:headerReference w:type="default" r:id="rId13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E7" w:rsidRDefault="00413EE7">
      <w:r>
        <w:separator/>
      </w:r>
    </w:p>
  </w:endnote>
  <w:endnote w:type="continuationSeparator" w:id="1">
    <w:p w:rsidR="00413EE7" w:rsidRDefault="0041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E7" w:rsidRDefault="00413EE7">
      <w:r>
        <w:separator/>
      </w:r>
    </w:p>
  </w:footnote>
  <w:footnote w:type="continuationSeparator" w:id="1">
    <w:p w:rsidR="00413EE7" w:rsidRDefault="00413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735"/>
      <w:docPartObj>
        <w:docPartGallery w:val="Page Numbers (Top of Page)"/>
        <w:docPartUnique/>
      </w:docPartObj>
    </w:sdtPr>
    <w:sdtContent>
      <w:p w:rsidR="00413EE7" w:rsidRDefault="00360E3C">
        <w:pPr>
          <w:pStyle w:val="a4"/>
          <w:jc w:val="center"/>
        </w:pPr>
        <w:fldSimple w:instr=" PAGE   \* MERGEFORMAT ">
          <w:r w:rsidR="00C603D5">
            <w:rPr>
              <w:noProof/>
            </w:rPr>
            <w:t>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E7" w:rsidRDefault="00360E3C" w:rsidP="00D401FC">
    <w:pPr>
      <w:pStyle w:val="a4"/>
      <w:jc w:val="center"/>
    </w:pPr>
    <w:fldSimple w:instr=" PAGE   \* MERGEFORMAT ">
      <w:r w:rsidR="00C603D5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853B1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0E3C"/>
    <w:rsid w:val="003627BF"/>
    <w:rsid w:val="00364A98"/>
    <w:rsid w:val="00367213"/>
    <w:rsid w:val="00370546"/>
    <w:rsid w:val="00372BB9"/>
    <w:rsid w:val="00373322"/>
    <w:rsid w:val="00375F8F"/>
    <w:rsid w:val="00381CED"/>
    <w:rsid w:val="00382551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3EE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08B8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6E5D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8E1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4349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063A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5A36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3FE5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C82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3D5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1fff3">
    <w:name w:val="марк список 1"/>
    <w:basedOn w:val="a"/>
    <w:rsid w:val="007D5A36"/>
    <w:pPr>
      <w:spacing w:before="120" w:after="120"/>
      <w:jc w:val="both"/>
    </w:pPr>
    <w:rPr>
      <w:sz w:val="24"/>
      <w:szCs w:val="20"/>
      <w:lang w:eastAsia="ar-SA"/>
    </w:rPr>
  </w:style>
  <w:style w:type="character" w:customStyle="1" w:styleId="FontStyle12">
    <w:name w:val="Font Style12"/>
    <w:basedOn w:val="a1"/>
    <w:rsid w:val="007D5A3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ra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kz@nvraio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8684-4D1B-4898-97EE-5B5B7FDA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4754</Words>
  <Characters>40212</Characters>
  <Application>Microsoft Office Word</Application>
  <DocSecurity>0</DocSecurity>
  <Lines>335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18</cp:revision>
  <cp:lastPrinted>2012-11-26T04:51:00Z</cp:lastPrinted>
  <dcterms:created xsi:type="dcterms:W3CDTF">2012-11-26T03:29:00Z</dcterms:created>
  <dcterms:modified xsi:type="dcterms:W3CDTF">2012-11-27T09:15:00Z</dcterms:modified>
</cp:coreProperties>
</file>