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EBE" w:rsidRPr="009F362C" w:rsidRDefault="009F362C" w:rsidP="0002159F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Опросный лист</w:t>
      </w:r>
      <w:r w:rsidR="006C4EBE" w:rsidRPr="009F362C">
        <w:rPr>
          <w:rFonts w:ascii="Times New Roman" w:hAnsi="Times New Roman" w:cs="Times New Roman"/>
          <w:b/>
          <w:sz w:val="28"/>
          <w:szCs w:val="28"/>
        </w:rPr>
        <w:t xml:space="preserve"> при проведении публичных консультаций</w:t>
      </w:r>
    </w:p>
    <w:p w:rsidR="006C4EBE" w:rsidRPr="009F362C" w:rsidRDefault="006C4EBE" w:rsidP="006C4E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62C">
        <w:rPr>
          <w:rFonts w:ascii="Times New Roman" w:hAnsi="Times New Roman" w:cs="Times New Roman"/>
          <w:b/>
          <w:sz w:val="28"/>
          <w:szCs w:val="28"/>
        </w:rPr>
        <w:t>в рамках экспертизы муниципального нормативного правового акта</w:t>
      </w:r>
    </w:p>
    <w:p w:rsidR="006C4EBE" w:rsidRPr="006C4EBE" w:rsidRDefault="006C4EBE" w:rsidP="006C4EB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2"/>
      </w:tblGrid>
      <w:tr w:rsidR="006C4EBE" w:rsidRPr="006C4EBE" w:rsidTr="006A2C9E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4EBE" w:rsidRPr="006C4EBE" w:rsidRDefault="006C4EBE" w:rsidP="006C4E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публичного обсужд</w:t>
            </w:r>
            <w:r w:rsidRPr="006C4EB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C4EBE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  <w:p w:rsidR="0045039D" w:rsidRPr="0045039D" w:rsidRDefault="00E172E7" w:rsidP="0045039D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23142C">
              <w:rPr>
                <w:rFonts w:ascii="Times New Roman" w:hAnsi="Times New Roman" w:cs="Times New Roman"/>
                <w:b/>
              </w:rPr>
              <w:t xml:space="preserve">Постановление администрации района от </w:t>
            </w:r>
            <w:r w:rsidRPr="00C4615A">
              <w:rPr>
                <w:rFonts w:ascii="Times New Roman" w:hAnsi="Times New Roman" w:cs="Times New Roman"/>
                <w:b/>
              </w:rPr>
              <w:t>27.11.2013 № 2058 «Об утверждении муниципал</w:t>
            </w:r>
            <w:r w:rsidRPr="00C4615A">
              <w:rPr>
                <w:rFonts w:ascii="Times New Roman" w:hAnsi="Times New Roman" w:cs="Times New Roman"/>
                <w:b/>
              </w:rPr>
              <w:t>ь</w:t>
            </w:r>
            <w:r w:rsidRPr="00C4615A">
              <w:rPr>
                <w:rFonts w:ascii="Times New Roman" w:hAnsi="Times New Roman" w:cs="Times New Roman"/>
                <w:b/>
              </w:rPr>
              <w:t xml:space="preserve">ной программы «Развитие культуры и туризма </w:t>
            </w:r>
            <w:proofErr w:type="gramStart"/>
            <w:r w:rsidRPr="00C4615A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C4615A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C4615A">
              <w:rPr>
                <w:rFonts w:ascii="Times New Roman" w:hAnsi="Times New Roman" w:cs="Times New Roman"/>
                <w:b/>
              </w:rPr>
              <w:t>Нижневартовском</w:t>
            </w:r>
            <w:proofErr w:type="gramEnd"/>
            <w:r w:rsidRPr="00C4615A">
              <w:rPr>
                <w:rFonts w:ascii="Times New Roman" w:hAnsi="Times New Roman" w:cs="Times New Roman"/>
                <w:b/>
              </w:rPr>
              <w:t xml:space="preserve"> районе на 2014–2020 годы»</w:t>
            </w:r>
            <w:r w:rsidR="0045039D">
              <w:rPr>
                <w:rFonts w:ascii="Times New Roman" w:hAnsi="Times New Roman" w:cs="Times New Roman"/>
                <w:b/>
              </w:rPr>
              <w:t xml:space="preserve">. </w:t>
            </w:r>
            <w:r w:rsidR="0045039D" w:rsidRPr="0045039D">
              <w:rPr>
                <w:rFonts w:ascii="Times New Roman" w:hAnsi="Times New Roman" w:cs="Times New Roman"/>
                <w:b/>
              </w:rPr>
              <w:t xml:space="preserve">Подпрограмма 3. Развитие </w:t>
            </w:r>
            <w:proofErr w:type="gramStart"/>
            <w:r w:rsidR="0045039D" w:rsidRPr="0045039D">
              <w:rPr>
                <w:rFonts w:ascii="Times New Roman" w:hAnsi="Times New Roman" w:cs="Times New Roman"/>
                <w:b/>
              </w:rPr>
              <w:t>внутреннего</w:t>
            </w:r>
            <w:proofErr w:type="gramEnd"/>
            <w:r w:rsidR="0045039D" w:rsidRPr="0045039D">
              <w:rPr>
                <w:rFonts w:ascii="Times New Roman" w:hAnsi="Times New Roman" w:cs="Times New Roman"/>
                <w:b/>
              </w:rPr>
              <w:t xml:space="preserve"> и въездного туризма. Основное мероприятие – 3.1. С</w:t>
            </w:r>
            <w:r w:rsidR="0045039D" w:rsidRPr="0045039D">
              <w:rPr>
                <w:rFonts w:ascii="Times New Roman" w:hAnsi="Times New Roman" w:cs="Times New Roman"/>
                <w:b/>
              </w:rPr>
              <w:t>о</w:t>
            </w:r>
            <w:r w:rsidR="0045039D" w:rsidRPr="0045039D">
              <w:rPr>
                <w:rFonts w:ascii="Times New Roman" w:hAnsi="Times New Roman" w:cs="Times New Roman"/>
                <w:b/>
              </w:rPr>
              <w:t>действие в форм</w:t>
            </w:r>
            <w:r w:rsidR="0045039D" w:rsidRPr="0045039D">
              <w:rPr>
                <w:rFonts w:ascii="Times New Roman" w:hAnsi="Times New Roman" w:cs="Times New Roman"/>
                <w:b/>
              </w:rPr>
              <w:t>и</w:t>
            </w:r>
            <w:r w:rsidR="0045039D" w:rsidRPr="0045039D">
              <w:rPr>
                <w:rFonts w:ascii="Times New Roman" w:hAnsi="Times New Roman" w:cs="Times New Roman"/>
                <w:b/>
              </w:rPr>
              <w:t>ровании положительного имиджа района и</w:t>
            </w:r>
            <w:r w:rsidR="0045039D">
              <w:rPr>
                <w:rFonts w:ascii="Times New Roman" w:hAnsi="Times New Roman" w:cs="Times New Roman"/>
                <w:b/>
              </w:rPr>
              <w:t xml:space="preserve"> </w:t>
            </w:r>
            <w:r w:rsidR="0045039D" w:rsidRPr="0045039D">
              <w:rPr>
                <w:rFonts w:ascii="Times New Roman" w:hAnsi="Times New Roman" w:cs="Times New Roman"/>
                <w:b/>
              </w:rPr>
              <w:t>развитие внутреннего туризма. Мероприятие 3.1.1 Организация и</w:t>
            </w:r>
            <w:r w:rsidR="0045039D">
              <w:rPr>
                <w:rFonts w:ascii="Times New Roman" w:hAnsi="Times New Roman" w:cs="Times New Roman"/>
                <w:b/>
              </w:rPr>
              <w:t xml:space="preserve"> </w:t>
            </w:r>
            <w:r w:rsidR="0045039D" w:rsidRPr="0045039D">
              <w:rPr>
                <w:rFonts w:ascii="Times New Roman" w:hAnsi="Times New Roman" w:cs="Times New Roman"/>
                <w:b/>
              </w:rPr>
              <w:t>проведение конкурса на присуждение грантов Нижнева</w:t>
            </w:r>
            <w:r w:rsidR="0045039D" w:rsidRPr="0045039D">
              <w:rPr>
                <w:rFonts w:ascii="Times New Roman" w:hAnsi="Times New Roman" w:cs="Times New Roman"/>
                <w:b/>
              </w:rPr>
              <w:t>р</w:t>
            </w:r>
            <w:r w:rsidR="0045039D" w:rsidRPr="0045039D">
              <w:rPr>
                <w:rFonts w:ascii="Times New Roman" w:hAnsi="Times New Roman" w:cs="Times New Roman"/>
                <w:b/>
              </w:rPr>
              <w:t>товского</w:t>
            </w:r>
            <w:r w:rsidR="0045039D">
              <w:rPr>
                <w:rFonts w:ascii="Times New Roman" w:hAnsi="Times New Roman" w:cs="Times New Roman"/>
                <w:b/>
              </w:rPr>
              <w:t xml:space="preserve"> </w:t>
            </w:r>
            <w:r w:rsidR="0045039D" w:rsidRPr="0045039D">
              <w:rPr>
                <w:rFonts w:ascii="Times New Roman" w:hAnsi="Times New Roman" w:cs="Times New Roman"/>
                <w:b/>
              </w:rPr>
              <w:t>района для поддержки проектов и программ в сфере внутреннего и въездного тури</w:t>
            </w:r>
            <w:r w:rsidR="0045039D" w:rsidRPr="0045039D">
              <w:rPr>
                <w:rFonts w:ascii="Times New Roman" w:hAnsi="Times New Roman" w:cs="Times New Roman"/>
                <w:b/>
              </w:rPr>
              <w:t>з</w:t>
            </w:r>
            <w:r w:rsidR="0045039D" w:rsidRPr="0045039D">
              <w:rPr>
                <w:rFonts w:ascii="Times New Roman" w:hAnsi="Times New Roman" w:cs="Times New Roman"/>
                <w:b/>
              </w:rPr>
              <w:t>ма.</w:t>
            </w:r>
          </w:p>
          <w:p w:rsidR="00E172E7" w:rsidRDefault="00E172E7" w:rsidP="006C4EB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C4EBE" w:rsidRPr="00E172E7" w:rsidRDefault="006C4EBE" w:rsidP="006C4E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142C">
              <w:rPr>
                <w:rFonts w:ascii="Times New Roman" w:hAnsi="Times New Roman" w:cs="Times New Roman"/>
                <w:sz w:val="24"/>
                <w:szCs w:val="24"/>
              </w:rPr>
              <w:t xml:space="preserve">Пожалуйста, заполните и направьте данную форму по электронной почте на адрес: </w:t>
            </w:r>
            <w:hyperlink r:id="rId6" w:history="1">
              <w:r w:rsidR="00E172E7" w:rsidRPr="00E172E7">
                <w:rPr>
                  <w:rFonts w:ascii="Times New Roman" w:hAnsi="Times New Roman" w:cs="Times New Roman"/>
                  <w:sz w:val="24"/>
                  <w:szCs w:val="24"/>
                </w:rPr>
                <w:t>UKD@nvraion.ru</w:t>
              </w:r>
            </w:hyperlink>
            <w:r w:rsidRPr="0023142C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</w:t>
            </w:r>
            <w:r w:rsidR="00231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71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142C">
              <w:rPr>
                <w:rFonts w:ascii="Times New Roman" w:hAnsi="Times New Roman" w:cs="Times New Roman"/>
                <w:sz w:val="24"/>
                <w:szCs w:val="24"/>
              </w:rPr>
              <w:t xml:space="preserve"> августа 2016 года</w:t>
            </w:r>
            <w:r w:rsidR="0023142C" w:rsidRPr="00231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4EBE" w:rsidRPr="006C4EBE" w:rsidRDefault="006C4EBE" w:rsidP="006C4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Орган, осуществляющий экспертизу муниципального нормативного правового акта, не б</w:t>
            </w: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дет иметь возможности проанализировать позиции, направленные ему после указанного срока, а также направленные не в соответствии с настоящей фо</w:t>
            </w: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мой.</w:t>
            </w:r>
          </w:p>
        </w:tc>
      </w:tr>
    </w:tbl>
    <w:p w:rsidR="006C4EBE" w:rsidRPr="006C4EBE" w:rsidRDefault="006C4EBE" w:rsidP="006C4E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4EBE" w:rsidRPr="006C4EBE" w:rsidRDefault="006C4EBE" w:rsidP="00570FB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C4EBE">
        <w:rPr>
          <w:rFonts w:ascii="Times New Roman" w:hAnsi="Times New Roman" w:cs="Times New Roman"/>
          <w:b/>
          <w:sz w:val="24"/>
          <w:szCs w:val="24"/>
        </w:rPr>
        <w:t>Контактная информация</w:t>
      </w:r>
    </w:p>
    <w:p w:rsidR="006C4EBE" w:rsidRPr="006C4EBE" w:rsidRDefault="006C4EBE" w:rsidP="00570FB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6C4EBE">
        <w:rPr>
          <w:rFonts w:ascii="Times New Roman" w:hAnsi="Times New Roman" w:cs="Times New Roman"/>
          <w:sz w:val="24"/>
          <w:szCs w:val="24"/>
        </w:rPr>
        <w:t>По Вашему желанию укажите:</w:t>
      </w:r>
    </w:p>
    <w:p w:rsidR="006C4EBE" w:rsidRPr="006C4EBE" w:rsidRDefault="006C4EBE" w:rsidP="00570FB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6C4EBE">
        <w:rPr>
          <w:rFonts w:ascii="Times New Roman" w:hAnsi="Times New Roman" w:cs="Times New Roman"/>
          <w:sz w:val="24"/>
          <w:szCs w:val="24"/>
        </w:rPr>
        <w:t>Наименование организации __________________________________________________</w:t>
      </w:r>
    </w:p>
    <w:p w:rsidR="006C4EBE" w:rsidRPr="006C4EBE" w:rsidRDefault="006C4EBE" w:rsidP="00570FB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6C4EBE">
        <w:rPr>
          <w:rFonts w:ascii="Times New Roman" w:hAnsi="Times New Roman" w:cs="Times New Roman"/>
          <w:sz w:val="24"/>
          <w:szCs w:val="24"/>
        </w:rPr>
        <w:t>Сфера деятельности организации ______________________________________________</w:t>
      </w:r>
    </w:p>
    <w:p w:rsidR="006C4EBE" w:rsidRPr="006C4EBE" w:rsidRDefault="006C4EBE" w:rsidP="00570FB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6C4EBE">
        <w:rPr>
          <w:rFonts w:ascii="Times New Roman" w:hAnsi="Times New Roman" w:cs="Times New Roman"/>
          <w:sz w:val="24"/>
          <w:szCs w:val="24"/>
        </w:rPr>
        <w:t>Фамилия, имя, отчество контактного лица ______________________________________</w:t>
      </w:r>
    </w:p>
    <w:p w:rsidR="006C4EBE" w:rsidRPr="006C4EBE" w:rsidRDefault="006C4EBE" w:rsidP="00570FB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6C4EBE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</w:t>
      </w:r>
    </w:p>
    <w:p w:rsidR="006C4EBE" w:rsidRPr="006C4EBE" w:rsidRDefault="006C4EBE" w:rsidP="00570FB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6C4EBE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____________________________________________________</w:t>
      </w:r>
    </w:p>
    <w:p w:rsidR="006C4EBE" w:rsidRPr="006C4EBE" w:rsidRDefault="006C4EBE" w:rsidP="006C4EB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2"/>
      </w:tblGrid>
      <w:tr w:rsidR="006C4EBE" w:rsidRPr="006C4EBE" w:rsidTr="009C7A25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4EBE" w:rsidRPr="006C4EBE" w:rsidRDefault="006C4EBE" w:rsidP="006C4EBE">
            <w:pPr>
              <w:numPr>
                <w:ilvl w:val="0"/>
                <w:numId w:val="1"/>
              </w:numPr>
              <w:spacing w:after="0" w:line="240" w:lineRule="auto"/>
              <w:ind w:left="34" w:firstLine="56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i/>
                <w:sz w:val="24"/>
                <w:szCs w:val="24"/>
              </w:rPr>
              <w:t>Обоснованы ли нормы, содержащиеся в муниципальном нормативном правовом акте?</w:t>
            </w:r>
          </w:p>
        </w:tc>
      </w:tr>
      <w:tr w:rsidR="006C4EBE" w:rsidRPr="006C4EBE" w:rsidTr="009C7A25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4EBE" w:rsidRPr="006C4EBE" w:rsidRDefault="006C4EBE" w:rsidP="006C4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EBE" w:rsidRPr="006C4EBE" w:rsidTr="009C7A25">
        <w:tc>
          <w:tcPr>
            <w:tcW w:w="9782" w:type="dxa"/>
            <w:shd w:val="clear" w:color="auto" w:fill="auto"/>
            <w:vAlign w:val="bottom"/>
          </w:tcPr>
          <w:p w:rsidR="006C4EBE" w:rsidRPr="006C4EBE" w:rsidRDefault="006C4EBE" w:rsidP="006C4EBE">
            <w:pPr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i/>
                <w:sz w:val="24"/>
                <w:szCs w:val="24"/>
              </w:rPr>
              <w:t>Опишите издержки, которые несут субъекты общес</w:t>
            </w:r>
            <w:r w:rsidRPr="006C4EBE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6C4EBE">
              <w:rPr>
                <w:rFonts w:ascii="Times New Roman" w:hAnsi="Times New Roman" w:cs="Times New Roman"/>
                <w:i/>
                <w:sz w:val="24"/>
                <w:szCs w:val="24"/>
              </w:rPr>
              <w:t>венных отношений в связи с действующим регулированием (по во</w:t>
            </w:r>
            <w:r w:rsidRPr="006C4EBE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6C4EBE">
              <w:rPr>
                <w:rFonts w:ascii="Times New Roman" w:hAnsi="Times New Roman" w:cs="Times New Roman"/>
                <w:i/>
                <w:sz w:val="24"/>
                <w:szCs w:val="24"/>
              </w:rPr>
              <w:t>можности дайте количественную оценку).</w:t>
            </w:r>
          </w:p>
        </w:tc>
      </w:tr>
      <w:tr w:rsidR="006C4EBE" w:rsidRPr="006C4EBE" w:rsidTr="009C7A25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4EBE" w:rsidRPr="006C4EBE" w:rsidRDefault="006C4EBE" w:rsidP="006C4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EBE" w:rsidRPr="006C4EBE" w:rsidTr="009C7A2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4EBE" w:rsidRPr="006C4EBE" w:rsidRDefault="006C4EBE" w:rsidP="006C4EBE">
            <w:pPr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i/>
                <w:sz w:val="24"/>
                <w:szCs w:val="24"/>
              </w:rPr>
              <w:t>Существуют ли, на Ваш взгляд, иные наиболее эффе</w:t>
            </w:r>
            <w:r w:rsidRPr="006C4EBE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6C4EBE">
              <w:rPr>
                <w:rFonts w:ascii="Times New Roman" w:hAnsi="Times New Roman" w:cs="Times New Roman"/>
                <w:i/>
                <w:sz w:val="24"/>
                <w:szCs w:val="24"/>
              </w:rPr>
              <w:t>тивные и менее затратные для органа, осуществляющего экспе</w:t>
            </w:r>
            <w:r w:rsidRPr="006C4EBE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6C4EBE">
              <w:rPr>
                <w:rFonts w:ascii="Times New Roman" w:hAnsi="Times New Roman" w:cs="Times New Roman"/>
                <w:i/>
                <w:sz w:val="24"/>
                <w:szCs w:val="24"/>
              </w:rPr>
              <w:t>тизу муниципального нормативного правового акта, а также субъектов предпринимательской и инвестиционной деятельности варианты рег</w:t>
            </w:r>
            <w:r w:rsidRPr="006C4EBE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6C4E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лирования? Если да, приведите варианты, обосновав каждый из них. </w:t>
            </w:r>
          </w:p>
        </w:tc>
      </w:tr>
      <w:tr w:rsidR="006C4EBE" w:rsidRPr="006C4EBE" w:rsidTr="009C7A25">
        <w:trPr>
          <w:trHeight w:val="113"/>
        </w:trPr>
        <w:tc>
          <w:tcPr>
            <w:tcW w:w="9782" w:type="dxa"/>
            <w:shd w:val="clear" w:color="auto" w:fill="auto"/>
            <w:vAlign w:val="bottom"/>
          </w:tcPr>
          <w:p w:rsidR="006C4EBE" w:rsidRPr="006C4EBE" w:rsidRDefault="006C4EBE" w:rsidP="006C4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EBE" w:rsidRPr="006C4EBE" w:rsidTr="009C7A2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4EBE" w:rsidRPr="006C4EBE" w:rsidRDefault="006C4EBE" w:rsidP="006C4EBE">
            <w:pPr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</w:t>
            </w:r>
            <w:r w:rsidRPr="006C4EBE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6C4EBE">
              <w:rPr>
                <w:rFonts w:ascii="Times New Roman" w:hAnsi="Times New Roman" w:cs="Times New Roman"/>
                <w:i/>
                <w:sz w:val="24"/>
                <w:szCs w:val="24"/>
              </w:rPr>
              <w:t>цедуры, реал</w:t>
            </w:r>
            <w:r w:rsidRPr="006C4EBE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6C4EBE">
              <w:rPr>
                <w:rFonts w:ascii="Times New Roman" w:hAnsi="Times New Roman" w:cs="Times New Roman"/>
                <w:i/>
                <w:sz w:val="24"/>
                <w:szCs w:val="24"/>
              </w:rPr>
              <w:t>зуемые структурными подразделениями администрации района, 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нормы и обосн</w:t>
            </w:r>
            <w:r w:rsidRPr="006C4EBE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6C4EBE">
              <w:rPr>
                <w:rFonts w:ascii="Times New Roman" w:hAnsi="Times New Roman" w:cs="Times New Roman"/>
                <w:i/>
                <w:sz w:val="24"/>
                <w:szCs w:val="24"/>
              </w:rPr>
              <w:t>вание их изменения.</w:t>
            </w:r>
          </w:p>
        </w:tc>
      </w:tr>
      <w:tr w:rsidR="006C4EBE" w:rsidRPr="006C4EBE" w:rsidTr="009C7A25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4EBE" w:rsidRPr="006C4EBE" w:rsidRDefault="006C4EBE" w:rsidP="006C4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EBE" w:rsidRPr="006C4EBE" w:rsidTr="009C7A2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4EBE" w:rsidRPr="006C4EBE" w:rsidRDefault="006C4EBE" w:rsidP="006C4EBE">
            <w:pPr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i/>
                <w:sz w:val="24"/>
                <w:szCs w:val="24"/>
              </w:rPr>
              <w:t>Существует ли в действующем правовом регулировании положения, которые н</w:t>
            </w:r>
            <w:r w:rsidRPr="006C4EBE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6C4EBE">
              <w:rPr>
                <w:rFonts w:ascii="Times New Roman" w:hAnsi="Times New Roman" w:cs="Times New Roman"/>
                <w:i/>
                <w:sz w:val="24"/>
                <w:szCs w:val="24"/>
              </w:rPr>
              <w:t>обоснованно затрудняют ведение предпр</w:t>
            </w:r>
            <w:r w:rsidRPr="006C4EBE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6C4EBE">
              <w:rPr>
                <w:rFonts w:ascii="Times New Roman" w:hAnsi="Times New Roman" w:cs="Times New Roman"/>
                <w:i/>
                <w:sz w:val="24"/>
                <w:szCs w:val="24"/>
              </w:rPr>
              <w:t>нимательской и инвестиционной деятельности? Приведите обо</w:t>
            </w:r>
            <w:r w:rsidRPr="006C4EBE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6C4EBE">
              <w:rPr>
                <w:rFonts w:ascii="Times New Roman" w:hAnsi="Times New Roman" w:cs="Times New Roman"/>
                <w:i/>
                <w:sz w:val="24"/>
                <w:szCs w:val="24"/>
              </w:rPr>
              <w:t>нования по каждому указанному положению.</w:t>
            </w:r>
          </w:p>
        </w:tc>
      </w:tr>
      <w:tr w:rsidR="006C4EBE" w:rsidRPr="006C4EBE" w:rsidTr="009C7A25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4EBE" w:rsidRPr="006C4EBE" w:rsidRDefault="006C4EBE" w:rsidP="006C4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EBE" w:rsidRPr="006C4EBE" w:rsidTr="009C7A25">
        <w:trPr>
          <w:trHeight w:val="397"/>
        </w:trPr>
        <w:tc>
          <w:tcPr>
            <w:tcW w:w="9782" w:type="dxa"/>
            <w:shd w:val="clear" w:color="auto" w:fill="auto"/>
          </w:tcPr>
          <w:p w:rsidR="006C4EBE" w:rsidRPr="006C4EBE" w:rsidRDefault="0023142C" w:rsidP="006C4EB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</w:t>
            </w:r>
            <w:r w:rsidR="006C4EBE" w:rsidRPr="006C4EBE">
              <w:rPr>
                <w:rFonts w:ascii="Times New Roman" w:hAnsi="Times New Roman" w:cs="Times New Roman"/>
                <w:i/>
                <w:sz w:val="24"/>
                <w:szCs w:val="24"/>
              </w:rPr>
              <w:t>6. Иные предложения и замечания, которые, по Вашему мн</w:t>
            </w:r>
            <w:r w:rsidR="006C4EBE" w:rsidRPr="006C4EBE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="006C4EBE" w:rsidRPr="006C4EBE">
              <w:rPr>
                <w:rFonts w:ascii="Times New Roman" w:hAnsi="Times New Roman" w:cs="Times New Roman"/>
                <w:i/>
                <w:sz w:val="24"/>
                <w:szCs w:val="24"/>
              </w:rPr>
              <w:t>нию, целесообразно учесть в рамках экспертизы муниципального нормативного правового акта.</w:t>
            </w:r>
          </w:p>
        </w:tc>
      </w:tr>
      <w:tr w:rsidR="006C4EBE" w:rsidRPr="006C4EBE" w:rsidTr="009C7A25">
        <w:trPr>
          <w:trHeight w:val="70"/>
        </w:trPr>
        <w:tc>
          <w:tcPr>
            <w:tcW w:w="9782" w:type="dxa"/>
            <w:shd w:val="clear" w:color="auto" w:fill="auto"/>
          </w:tcPr>
          <w:p w:rsidR="006C4EBE" w:rsidRPr="006C4EBE" w:rsidRDefault="006C4EBE" w:rsidP="006C4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4EBE" w:rsidRPr="00912F3B" w:rsidRDefault="006C4EBE" w:rsidP="006C4EB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C4EBE" w:rsidRPr="00912F3B" w:rsidSect="00514A3B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8576E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912F3B"/>
    <w:rsid w:val="00007ACB"/>
    <w:rsid w:val="0002159F"/>
    <w:rsid w:val="00136723"/>
    <w:rsid w:val="00177185"/>
    <w:rsid w:val="001D6319"/>
    <w:rsid w:val="0023142C"/>
    <w:rsid w:val="002B3642"/>
    <w:rsid w:val="003624C8"/>
    <w:rsid w:val="003B6167"/>
    <w:rsid w:val="0045039D"/>
    <w:rsid w:val="004F5944"/>
    <w:rsid w:val="00514A3B"/>
    <w:rsid w:val="00570FBB"/>
    <w:rsid w:val="005F3B1B"/>
    <w:rsid w:val="006246A4"/>
    <w:rsid w:val="006C4EBE"/>
    <w:rsid w:val="006D5021"/>
    <w:rsid w:val="006E191E"/>
    <w:rsid w:val="006F791C"/>
    <w:rsid w:val="00776E44"/>
    <w:rsid w:val="00912F3B"/>
    <w:rsid w:val="009747DB"/>
    <w:rsid w:val="009A2E6D"/>
    <w:rsid w:val="009C7A25"/>
    <w:rsid w:val="009F362C"/>
    <w:rsid w:val="00B64BA3"/>
    <w:rsid w:val="00CF521D"/>
    <w:rsid w:val="00DC5285"/>
    <w:rsid w:val="00E172E7"/>
    <w:rsid w:val="00E33367"/>
    <w:rsid w:val="00FA3857"/>
    <w:rsid w:val="00FF2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2F3B"/>
    <w:pPr>
      <w:spacing w:after="0" w:line="240" w:lineRule="auto"/>
    </w:pPr>
  </w:style>
  <w:style w:type="character" w:styleId="a4">
    <w:name w:val="Hyperlink"/>
    <w:unhideWhenUsed/>
    <w:rsid w:val="006D5021"/>
    <w:rPr>
      <w:color w:val="0000FF"/>
      <w:u w:val="single"/>
    </w:rPr>
  </w:style>
  <w:style w:type="table" w:styleId="a5">
    <w:name w:val="Table Grid"/>
    <w:basedOn w:val="a1"/>
    <w:uiPriority w:val="59"/>
    <w:rsid w:val="009F3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uiPriority w:val="99"/>
    <w:semiHidden/>
    <w:unhideWhenUsed/>
    <w:rsid w:val="00021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0215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KD@nvra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183E97-C68E-422F-BB9B-13208292F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OvsienkoEB</dc:creator>
  <cp:lastModifiedBy>ShihmanTA</cp:lastModifiedBy>
  <cp:revision>9</cp:revision>
  <cp:lastPrinted>2016-07-07T05:09:00Z</cp:lastPrinted>
  <dcterms:created xsi:type="dcterms:W3CDTF">2016-07-14T06:28:00Z</dcterms:created>
  <dcterms:modified xsi:type="dcterms:W3CDTF">2016-07-15T04:57:00Z</dcterms:modified>
</cp:coreProperties>
</file>