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8" w:rsidRPr="000454FD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629B8" w:rsidRPr="000454FD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18C" w:rsidRPr="00C8418C" w:rsidRDefault="00D629B8" w:rsidP="00C84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0454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проектов муниципальных нормативных правовых актов администрации района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0454FD">
        <w:rPr>
          <w:rFonts w:ascii="Times New Roman" w:eastAsia="Times New Roman" w:hAnsi="Times New Roman" w:cs="Times New Roman"/>
          <w:sz w:val="28"/>
          <w:szCs w:val="28"/>
          <w:u w:val="single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0454FD">
        <w:rPr>
          <w:rFonts w:ascii="Times New Roman" w:eastAsia="Times New Roman" w:hAnsi="Times New Roman" w:cs="Calibri"/>
          <w:sz w:val="28"/>
          <w:szCs w:val="28"/>
        </w:rPr>
        <w:t>муниципальных нормативных правовых</w:t>
      </w:r>
      <w:r w:rsidRPr="000454FD">
        <w:rPr>
          <w:rFonts w:ascii="Calibri" w:eastAsia="Times New Roman" w:hAnsi="Calibri" w:cs="Calibri"/>
          <w:sz w:val="28"/>
          <w:szCs w:val="28"/>
        </w:rPr>
        <w:t xml:space="preserve"> </w:t>
      </w:r>
      <w:r w:rsidRPr="000454FD">
        <w:rPr>
          <w:rFonts w:ascii="Times New Roman" w:eastAsia="Times New Roman" w:hAnsi="Times New Roman" w:cs="Calibri"/>
          <w:sz w:val="28"/>
          <w:szCs w:val="28"/>
        </w:rPr>
        <w:t>актов, затрагивающих вопросы осуществления предпринимательской и инвестиционной</w:t>
      </w: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администрации района </w:t>
      </w:r>
      <w:r w:rsidR="00EB7D46" w:rsidRPr="000454FD">
        <w:rPr>
          <w:rFonts w:ascii="Times New Roman" w:hAnsi="Times New Roman"/>
          <w:sz w:val="28"/>
          <w:szCs w:val="28"/>
        </w:rPr>
        <w:t>от 18.07.2016 № 1726 «Об утверждении Порядка</w:t>
      </w:r>
      <w:proofErr w:type="gramEnd"/>
      <w:r w:rsidR="00EB7D46" w:rsidRPr="00045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D46" w:rsidRPr="000454FD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района, устанавливающих новые или изменяющие раннее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инвестиционной деятельности», отделом транспорта и связи администрации района в период с «</w:t>
      </w:r>
      <w:r w:rsidR="00F40D37">
        <w:rPr>
          <w:rFonts w:ascii="Times New Roman" w:hAnsi="Times New Roman"/>
          <w:sz w:val="28"/>
          <w:szCs w:val="28"/>
          <w:u w:val="single"/>
        </w:rPr>
        <w:t>03</w:t>
      </w:r>
      <w:r w:rsidR="00EB7D46" w:rsidRPr="000454FD">
        <w:rPr>
          <w:rFonts w:ascii="Times New Roman" w:hAnsi="Times New Roman"/>
          <w:sz w:val="28"/>
          <w:szCs w:val="28"/>
        </w:rPr>
        <w:t xml:space="preserve">» </w:t>
      </w:r>
      <w:r w:rsidR="00F40D37">
        <w:rPr>
          <w:rFonts w:ascii="Times New Roman" w:hAnsi="Times New Roman"/>
          <w:sz w:val="28"/>
          <w:szCs w:val="28"/>
          <w:u w:val="single"/>
        </w:rPr>
        <w:t>мая</w:t>
      </w:r>
      <w:r w:rsidR="00EB7D46" w:rsidRPr="000454F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7D46" w:rsidRPr="000454FD">
        <w:rPr>
          <w:rFonts w:ascii="Times New Roman" w:hAnsi="Times New Roman"/>
          <w:sz w:val="28"/>
          <w:szCs w:val="28"/>
        </w:rPr>
        <w:t>201</w:t>
      </w:r>
      <w:r w:rsidR="00F40D37">
        <w:rPr>
          <w:rFonts w:ascii="Times New Roman" w:hAnsi="Times New Roman"/>
          <w:sz w:val="28"/>
          <w:szCs w:val="28"/>
        </w:rPr>
        <w:t>7</w:t>
      </w:r>
      <w:r w:rsidR="00EB7D46" w:rsidRPr="000454FD">
        <w:rPr>
          <w:rFonts w:ascii="Times New Roman" w:hAnsi="Times New Roman"/>
          <w:sz w:val="28"/>
          <w:szCs w:val="28"/>
        </w:rPr>
        <w:t xml:space="preserve"> года по «</w:t>
      </w:r>
      <w:r w:rsidR="00F40D37">
        <w:rPr>
          <w:rFonts w:ascii="Times New Roman" w:hAnsi="Times New Roman"/>
          <w:sz w:val="28"/>
          <w:szCs w:val="28"/>
          <w:u w:val="single"/>
        </w:rPr>
        <w:t>17</w:t>
      </w:r>
      <w:r w:rsidR="00EB7D46" w:rsidRPr="000454FD">
        <w:rPr>
          <w:rFonts w:ascii="Times New Roman" w:hAnsi="Times New Roman"/>
          <w:sz w:val="28"/>
          <w:szCs w:val="28"/>
        </w:rPr>
        <w:t xml:space="preserve">» </w:t>
      </w:r>
      <w:r w:rsidR="00F40D37">
        <w:rPr>
          <w:rFonts w:ascii="Times New Roman" w:hAnsi="Times New Roman"/>
          <w:sz w:val="28"/>
          <w:szCs w:val="28"/>
          <w:u w:val="single"/>
        </w:rPr>
        <w:t>мая</w:t>
      </w:r>
      <w:proofErr w:type="gramEnd"/>
      <w:r w:rsidR="00EB7D46" w:rsidRPr="000454FD">
        <w:rPr>
          <w:rFonts w:ascii="Times New Roman" w:hAnsi="Times New Roman"/>
          <w:sz w:val="28"/>
          <w:szCs w:val="28"/>
        </w:rPr>
        <w:t xml:space="preserve"> 201</w:t>
      </w:r>
      <w:r w:rsidR="00F40D37">
        <w:rPr>
          <w:rFonts w:ascii="Times New Roman" w:hAnsi="Times New Roman"/>
          <w:sz w:val="28"/>
          <w:szCs w:val="28"/>
        </w:rPr>
        <w:t>7</w:t>
      </w:r>
      <w:r w:rsidR="00EB7D46" w:rsidRPr="000454FD">
        <w:rPr>
          <w:rFonts w:ascii="Times New Roman" w:hAnsi="Times New Roman"/>
          <w:sz w:val="28"/>
          <w:szCs w:val="28"/>
        </w:rPr>
        <w:t xml:space="preserve"> года проведены публичные консультации по </w:t>
      </w:r>
      <w:r w:rsidR="00C8418C" w:rsidRPr="00C8418C">
        <w:rPr>
          <w:rFonts w:ascii="Times New Roman" w:hAnsi="Times New Roman"/>
          <w:sz w:val="28"/>
          <w:szCs w:val="28"/>
        </w:rPr>
        <w:t>Проект</w:t>
      </w:r>
      <w:r w:rsidR="00C8418C">
        <w:rPr>
          <w:rFonts w:ascii="Times New Roman" w:hAnsi="Times New Roman"/>
          <w:sz w:val="28"/>
          <w:szCs w:val="28"/>
        </w:rPr>
        <w:t>у постановления</w:t>
      </w:r>
      <w:r w:rsidR="00C8418C" w:rsidRPr="00C8418C">
        <w:rPr>
          <w:rFonts w:ascii="Times New Roman" w:hAnsi="Times New Roman"/>
          <w:sz w:val="28"/>
          <w:szCs w:val="28"/>
        </w:rPr>
        <w:t xml:space="preserve"> о внесении изменений в Постанов</w:t>
      </w:r>
      <w:r w:rsidR="00B67F9C">
        <w:rPr>
          <w:rFonts w:ascii="Times New Roman" w:hAnsi="Times New Roman"/>
          <w:sz w:val="28"/>
          <w:szCs w:val="28"/>
        </w:rPr>
        <w:t>ление администрации района от</w:t>
      </w:r>
      <w:r w:rsidR="00C8418C" w:rsidRPr="00C8418C">
        <w:rPr>
          <w:rFonts w:ascii="Times New Roman" w:hAnsi="Times New Roman"/>
          <w:sz w:val="28"/>
          <w:szCs w:val="28"/>
        </w:rPr>
        <w:t xml:space="preserve"> 02.12.2013 № 2561 «Об утверждении муниципальной программы «Развитие транспортной системы Нижневартовского района на 2014–2020 годы»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Default="00D629B8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0454FD" w:rsidRPr="000454FD" w:rsidRDefault="000454FD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0454FD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D4F28" w:rsidRDefault="002D4F28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F28" w:rsidRDefault="00C8418C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F28">
        <w:rPr>
          <w:rFonts w:ascii="Times New Roman" w:hAnsi="Times New Roman" w:cs="Times New Roman"/>
          <w:sz w:val="28"/>
          <w:szCs w:val="28"/>
        </w:rPr>
        <w:t xml:space="preserve">. УФПС </w:t>
      </w:r>
      <w:proofErr w:type="spellStart"/>
      <w:r w:rsidR="002D4F28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2D4F28">
        <w:rPr>
          <w:rFonts w:ascii="Times New Roman" w:hAnsi="Times New Roman" w:cs="Times New Roman"/>
          <w:sz w:val="28"/>
          <w:szCs w:val="28"/>
        </w:rPr>
        <w:t xml:space="preserve"> филиал ФГУП «Почта России»</w:t>
      </w:r>
      <w:r w:rsidR="00304AD4" w:rsidRPr="00304AD4">
        <w:rPr>
          <w:rFonts w:ascii="Times New Roman" w:hAnsi="Times New Roman" w:cs="Times New Roman"/>
          <w:sz w:val="28"/>
          <w:szCs w:val="28"/>
        </w:rPr>
        <w:t xml:space="preserve"> </w:t>
      </w:r>
      <w:r w:rsidR="00304AD4">
        <w:rPr>
          <w:rFonts w:ascii="Times New Roman" w:hAnsi="Times New Roman" w:cs="Times New Roman"/>
          <w:sz w:val="28"/>
          <w:szCs w:val="28"/>
        </w:rPr>
        <w:t xml:space="preserve">ОСП </w:t>
      </w:r>
      <w:proofErr w:type="spellStart"/>
      <w:r w:rsidR="00304AD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04AD4">
        <w:rPr>
          <w:rFonts w:ascii="Times New Roman" w:hAnsi="Times New Roman" w:cs="Times New Roman"/>
          <w:sz w:val="28"/>
          <w:szCs w:val="28"/>
        </w:rPr>
        <w:t xml:space="preserve"> почтамт;</w:t>
      </w:r>
    </w:p>
    <w:p w:rsidR="002D4F28" w:rsidRPr="000454FD" w:rsidRDefault="00C8418C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F28">
        <w:rPr>
          <w:rFonts w:ascii="Times New Roman" w:hAnsi="Times New Roman" w:cs="Times New Roman"/>
          <w:sz w:val="28"/>
          <w:szCs w:val="28"/>
        </w:rPr>
        <w:t>. ООО «Судоходная компания Аганречтранс»</w:t>
      </w:r>
    </w:p>
    <w:p w:rsidR="000454FD" w:rsidRDefault="004C00C2" w:rsidP="00C8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>. Управление правового обеспечения и организации местного самоуправления;</w:t>
      </w:r>
    </w:p>
    <w:p w:rsidR="00DA1D1D" w:rsidRPr="000454FD" w:rsidRDefault="004C00C2" w:rsidP="00DA1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A1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D1D">
        <w:rPr>
          <w:rFonts w:ascii="Times New Roman" w:hAnsi="Times New Roman" w:cs="Times New Roman"/>
          <w:sz w:val="28"/>
          <w:szCs w:val="28"/>
        </w:rPr>
        <w:t>Управление учета и отчетности администрации района.</w:t>
      </w:r>
    </w:p>
    <w:p w:rsidR="00DA1D1D" w:rsidRPr="000454FD" w:rsidRDefault="00DA1D1D" w:rsidP="000454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454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4FD" w:rsidRPr="000454FD" w:rsidRDefault="000454FD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18C" w:rsidRPr="000454FD" w:rsidRDefault="00C8418C" w:rsidP="00C84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C8418C" w:rsidRDefault="00C8418C" w:rsidP="00C841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C8418C" w:rsidRDefault="00C8418C" w:rsidP="00C841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418C" w:rsidRDefault="00C8418C" w:rsidP="00C841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УФПС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ФГУП «Почта России»</w:t>
      </w:r>
      <w:r w:rsidRPr="0030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почтамт;</w:t>
      </w:r>
    </w:p>
    <w:p w:rsidR="00C8418C" w:rsidRPr="000454FD" w:rsidRDefault="00C8418C" w:rsidP="00C841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«Судоходная компания Аганречтранс»</w:t>
      </w:r>
    </w:p>
    <w:p w:rsidR="00C8418C" w:rsidRDefault="00C8418C" w:rsidP="00C84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5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правового обеспечения и организации местного самоуправления;</w:t>
      </w:r>
    </w:p>
    <w:p w:rsidR="00C8418C" w:rsidRPr="000454FD" w:rsidRDefault="004C00C2" w:rsidP="00C841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418C">
        <w:rPr>
          <w:rFonts w:ascii="Times New Roman" w:hAnsi="Times New Roman" w:cs="Times New Roman"/>
          <w:sz w:val="28"/>
          <w:szCs w:val="28"/>
        </w:rPr>
        <w:t>Управление учета и отчетности администрации района.</w:t>
      </w:r>
    </w:p>
    <w:p w:rsidR="000454FD" w:rsidRPr="00304AD4" w:rsidRDefault="000454FD" w:rsidP="0004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публичных консультаций и позиция регулирующего органа (органа, осуществляющего 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>оценку регулирующего воздействия</w:t>
      </w: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нормативного правового акта) отражены в таблице результатов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Таблица результатов публичных консультаций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3312"/>
        <w:gridCol w:w="3479"/>
      </w:tblGrid>
      <w:tr w:rsidR="00D629B8" w:rsidRPr="000454FD" w:rsidTr="00937E71">
        <w:tc>
          <w:tcPr>
            <w:tcW w:w="0" w:type="auto"/>
            <w:gridSpan w:val="3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D629B8" w:rsidRPr="000454FD" w:rsidTr="00937E71">
        <w:tc>
          <w:tcPr>
            <w:tcW w:w="0" w:type="auto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0" w:type="auto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высказанное мнение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</w:t>
            </w:r>
            <w:proofErr w:type="gramStart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 или органа,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осуществляющего </w:t>
            </w:r>
          </w:p>
          <w:p w:rsidR="00D629B8" w:rsidRPr="000454FD" w:rsidRDefault="00C8418C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регулирующего воздействия</w:t>
            </w:r>
            <w:r w:rsidR="00D629B8"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обоснованием позиции)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Нижневартовского района «Ассоциация развития и поддержки малого и среднего бизнеса»</w:t>
            </w:r>
          </w:p>
        </w:tc>
        <w:tc>
          <w:tcPr>
            <w:tcW w:w="0" w:type="auto"/>
            <w:shd w:val="clear" w:color="auto" w:fill="auto"/>
          </w:tcPr>
          <w:p w:rsidR="00DA1D1D" w:rsidRPr="00BD0ACE" w:rsidRDefault="00F67D10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проекту изменений в постановление </w:t>
            </w:r>
            <w:r w:rsidRPr="0052313B">
              <w:rPr>
                <w:rFonts w:ascii="Times New Roman" w:hAnsi="Times New Roman"/>
                <w:sz w:val="24"/>
                <w:szCs w:val="24"/>
              </w:rPr>
              <w:t>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замечаний нет.</w:t>
            </w:r>
          </w:p>
        </w:tc>
        <w:tc>
          <w:tcPr>
            <w:tcW w:w="0" w:type="auto"/>
            <w:shd w:val="clear" w:color="auto" w:fill="auto"/>
          </w:tcPr>
          <w:p w:rsidR="00DA1D1D" w:rsidRPr="00C04A1F" w:rsidRDefault="007558C6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Тюменского государственного университета</w:t>
            </w:r>
          </w:p>
        </w:tc>
        <w:tc>
          <w:tcPr>
            <w:tcW w:w="0" w:type="auto"/>
            <w:shd w:val="clear" w:color="auto" w:fill="auto"/>
          </w:tcPr>
          <w:p w:rsidR="00DA1D1D" w:rsidRPr="00BD0ACE" w:rsidRDefault="00774C35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постановления, </w:t>
            </w:r>
            <w:r w:rsidRPr="000845E8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действующих муниципальных нормативных правовых актах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0845E8">
              <w:rPr>
                <w:rFonts w:ascii="Times New Roman" w:hAnsi="Times New Roman" w:cs="Times New Roman"/>
                <w:sz w:val="24"/>
                <w:szCs w:val="24"/>
              </w:rPr>
              <w:t xml:space="preserve"> типовые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предоставление субсидий.</w:t>
            </w:r>
          </w:p>
        </w:tc>
        <w:tc>
          <w:tcPr>
            <w:tcW w:w="0" w:type="auto"/>
            <w:shd w:val="clear" w:color="auto" w:fill="auto"/>
          </w:tcPr>
          <w:p w:rsidR="00DA1D1D" w:rsidRPr="00C04A1F" w:rsidRDefault="004F6CC5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4A1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замечания будут учтены.</w:t>
            </w:r>
            <w:r w:rsidRPr="00C04A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04A1F">
              <w:rPr>
                <w:rFonts w:ascii="Times New Roman" w:hAnsi="Times New Roman"/>
                <w:sz w:val="24"/>
                <w:szCs w:val="24"/>
              </w:rPr>
              <w:t>Проект постановления о внесении изменений в Постановление администрации района от 02.12.2013 № 2561 «Об утверждении муниципальной программы «Развитие транспортной системы Нижневартовского района на 2014–2020 годы» будет принят после подписания приказа Департамента финансов администрации района «</w:t>
            </w:r>
            <w:r w:rsidRPr="00C04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04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типовых форм соглашений (договоров) о предоставлении из бюджета Нижневартовского района</w:t>
            </w:r>
            <w:proofErr w:type="gramEnd"/>
          </w:p>
        </w:tc>
      </w:tr>
      <w:tr w:rsidR="00C8418C" w:rsidRPr="000454FD" w:rsidTr="00937E71">
        <w:tc>
          <w:tcPr>
            <w:tcW w:w="0" w:type="auto"/>
            <w:shd w:val="clear" w:color="auto" w:fill="auto"/>
          </w:tcPr>
          <w:p w:rsidR="00C8418C" w:rsidRPr="00304AD4" w:rsidRDefault="00C8418C" w:rsidP="00C8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8418C" w:rsidRPr="00BD0ACE" w:rsidRDefault="00C04A1F" w:rsidP="00D62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проекту изменений в постановление </w:t>
            </w:r>
            <w:r w:rsidRPr="0052313B">
              <w:rPr>
                <w:rFonts w:ascii="Times New Roman" w:hAnsi="Times New Roman"/>
                <w:sz w:val="24"/>
                <w:szCs w:val="24"/>
              </w:rPr>
              <w:t>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замечаний нет.</w:t>
            </w:r>
          </w:p>
        </w:tc>
        <w:tc>
          <w:tcPr>
            <w:tcW w:w="0" w:type="auto"/>
            <w:shd w:val="clear" w:color="auto" w:fill="auto"/>
          </w:tcPr>
          <w:p w:rsidR="00C8418C" w:rsidRPr="00C04A1F" w:rsidRDefault="00C04A1F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4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УФПС </w:t>
            </w: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ФГУП «Почта России» ОСП </w:t>
            </w: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почтамт</w:t>
            </w:r>
          </w:p>
        </w:tc>
        <w:tc>
          <w:tcPr>
            <w:tcW w:w="0" w:type="auto"/>
            <w:shd w:val="clear" w:color="auto" w:fill="auto"/>
          </w:tcPr>
          <w:p w:rsidR="00DA1D1D" w:rsidRPr="00BD0ACE" w:rsidRDefault="00C04A1F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проекту изменений в постановление </w:t>
            </w:r>
            <w:r w:rsidRPr="0052313B">
              <w:rPr>
                <w:rFonts w:ascii="Times New Roman" w:hAnsi="Times New Roman"/>
                <w:sz w:val="24"/>
                <w:szCs w:val="24"/>
              </w:rPr>
              <w:t>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замечаний нет.</w:t>
            </w:r>
          </w:p>
        </w:tc>
        <w:tc>
          <w:tcPr>
            <w:tcW w:w="0" w:type="auto"/>
            <w:shd w:val="clear" w:color="auto" w:fill="auto"/>
          </w:tcPr>
          <w:p w:rsidR="00DA1D1D" w:rsidRPr="00C04A1F" w:rsidRDefault="00C04A1F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4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ООО «Судоходная компания Аганречтранс»</w:t>
            </w:r>
          </w:p>
        </w:tc>
        <w:tc>
          <w:tcPr>
            <w:tcW w:w="0" w:type="auto"/>
            <w:shd w:val="clear" w:color="auto" w:fill="auto"/>
          </w:tcPr>
          <w:p w:rsidR="00DA1D1D" w:rsidRPr="00BD0ACE" w:rsidRDefault="00C04A1F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проекту изменений в постановление </w:t>
            </w:r>
            <w:r w:rsidRPr="0052313B">
              <w:rPr>
                <w:rFonts w:ascii="Times New Roman" w:hAnsi="Times New Roman"/>
                <w:sz w:val="24"/>
                <w:szCs w:val="24"/>
              </w:rPr>
              <w:t>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замечаний нет.</w:t>
            </w:r>
          </w:p>
        </w:tc>
        <w:tc>
          <w:tcPr>
            <w:tcW w:w="0" w:type="auto"/>
            <w:shd w:val="clear" w:color="auto" w:fill="auto"/>
          </w:tcPr>
          <w:p w:rsidR="00DA1D1D" w:rsidRPr="00C04A1F" w:rsidRDefault="00C04A1F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4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Управление учета и отчетности администрации района</w:t>
            </w:r>
          </w:p>
        </w:tc>
        <w:tc>
          <w:tcPr>
            <w:tcW w:w="0" w:type="auto"/>
            <w:shd w:val="clear" w:color="auto" w:fill="auto"/>
          </w:tcPr>
          <w:p w:rsidR="00DA1D1D" w:rsidRPr="00BD0ACE" w:rsidRDefault="00C04A1F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проекту изменений в постановление </w:t>
            </w:r>
            <w:r w:rsidRPr="0052313B">
              <w:rPr>
                <w:rFonts w:ascii="Times New Roman" w:hAnsi="Times New Roman"/>
                <w:sz w:val="24"/>
                <w:szCs w:val="24"/>
              </w:rPr>
              <w:t>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замечаний нет.</w:t>
            </w:r>
          </w:p>
        </w:tc>
        <w:tc>
          <w:tcPr>
            <w:tcW w:w="0" w:type="auto"/>
            <w:shd w:val="clear" w:color="auto" w:fill="auto"/>
          </w:tcPr>
          <w:p w:rsidR="00DA1D1D" w:rsidRPr="00C04A1F" w:rsidRDefault="00C04A1F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4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DA1D1D" w:rsidRPr="000454FD" w:rsidTr="00937E71">
        <w:tc>
          <w:tcPr>
            <w:tcW w:w="0" w:type="auto"/>
            <w:shd w:val="clear" w:color="auto" w:fill="auto"/>
          </w:tcPr>
          <w:p w:rsidR="00DA1D1D" w:rsidRPr="000454FD" w:rsidRDefault="00C8418C" w:rsidP="006C4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6C4249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0" w:type="auto"/>
            <w:shd w:val="clear" w:color="auto" w:fill="auto"/>
          </w:tcPr>
          <w:p w:rsidR="00DA1D1D" w:rsidRDefault="00905100" w:rsidP="0093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5E8">
              <w:rPr>
                <w:rFonts w:ascii="Times New Roman" w:hAnsi="Times New Roman" w:cs="Times New Roman"/>
                <w:sz w:val="24"/>
                <w:szCs w:val="24"/>
              </w:rPr>
              <w:t>Пункт 11 Приложения 1, пункт 6 Приложения 2, пункт 11 Приложения 3 к проекту постановления не соответствуют подпункту «</w:t>
            </w:r>
            <w:proofErr w:type="spellStart"/>
            <w:r w:rsidRPr="000845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45E8">
              <w:rPr>
                <w:rFonts w:ascii="Times New Roman" w:hAnsi="Times New Roman" w:cs="Times New Roman"/>
                <w:sz w:val="24"/>
                <w:szCs w:val="24"/>
              </w:rPr>
              <w:t xml:space="preserve">» пункта 4 Общих требований к нормативным правовым актам, муниципальным правовым актам, регулирующим предоставление субсидий </w:t>
            </w:r>
            <w:r w:rsidRPr="0008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РФ от 06.09.2016 № 887.</w:t>
            </w:r>
            <w:proofErr w:type="gramEnd"/>
          </w:p>
          <w:p w:rsidR="00086963" w:rsidRPr="00BD0ACE" w:rsidRDefault="00086963" w:rsidP="00937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5E8">
              <w:rPr>
                <w:rFonts w:ascii="Times New Roman" w:hAnsi="Times New Roman" w:cs="Times New Roman"/>
                <w:sz w:val="24"/>
                <w:szCs w:val="24"/>
              </w:rPr>
              <w:t>дминистративные процедуры, реализуемые ответственными исполнителями структурными подразделениями администрации района прописаны непонятно, поскольку порядки предоставления субсидий, предъявляя требования к содержанию договоров о предоставлении субсидий предусматривают, что указанные договоры заключается на текущий финансовый год в соответствии с типовыми формами установленными администрацией района.</w:t>
            </w:r>
            <w:proofErr w:type="gramEnd"/>
            <w:r w:rsidRPr="000845E8">
              <w:rPr>
                <w:rFonts w:ascii="Times New Roman" w:hAnsi="Times New Roman" w:cs="Times New Roman"/>
                <w:sz w:val="24"/>
                <w:szCs w:val="24"/>
              </w:rPr>
              <w:t xml:space="preserve"> Однако данные типовые формы в проекте постановления, а также в действующих муниципальных нормативных правовых актах района отсутствуют.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490B" w:rsidRPr="00937E71" w:rsidRDefault="00086963" w:rsidP="00937E71">
            <w:pPr>
              <w:tabs>
                <w:tab w:val="left" w:pos="68"/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Данные замечания будут учтены.</w:t>
            </w:r>
            <w:r w:rsidRPr="00937E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37E71">
              <w:rPr>
                <w:rFonts w:ascii="Times New Roman" w:hAnsi="Times New Roman"/>
                <w:sz w:val="24"/>
                <w:szCs w:val="24"/>
              </w:rPr>
              <w:t>Проект постановления о внесении изменений в Постановление 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 w:rsidR="00B67F9C" w:rsidRPr="0093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F9C" w:rsidRPr="00937E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будет принят после </w:t>
            </w:r>
            <w:r w:rsidR="0018490B" w:rsidRPr="00937E71">
              <w:rPr>
                <w:rFonts w:ascii="Times New Roman" w:hAnsi="Times New Roman"/>
                <w:sz w:val="24"/>
                <w:szCs w:val="24"/>
              </w:rPr>
              <w:t xml:space="preserve">подписания </w:t>
            </w:r>
            <w:r w:rsidR="00937E71" w:rsidRPr="00937E71">
              <w:rPr>
                <w:rFonts w:ascii="Times New Roman" w:hAnsi="Times New Roman"/>
                <w:sz w:val="24"/>
                <w:szCs w:val="24"/>
              </w:rPr>
              <w:t>приказа Департамента финансов администрации района</w:t>
            </w:r>
            <w:r w:rsidR="00B67F9C" w:rsidRPr="0093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E71" w:rsidRPr="00937E71">
              <w:rPr>
                <w:rFonts w:ascii="Times New Roman" w:hAnsi="Times New Roman"/>
                <w:sz w:val="24"/>
                <w:szCs w:val="24"/>
              </w:rPr>
              <w:t>«</w:t>
            </w:r>
            <w:r w:rsidR="0018490B" w:rsidRPr="00937E7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типовых форм соглашений (договоров) о предоставлении из бюджета Нижневартовского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      </w:r>
            <w:r w:rsidR="00937E71" w:rsidRPr="00937E7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DA1D1D" w:rsidRPr="00BD0ACE" w:rsidRDefault="00DA1D1D" w:rsidP="00937E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4C00C2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629B8" w:rsidRPr="004C00C2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1. Текст, скорректированного по итогам публичных консультаций муниципального нормативного правового акта (проекта).</w:t>
      </w:r>
    </w:p>
    <w:p w:rsidR="00D629B8" w:rsidRPr="004C00C2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D629B8" w:rsidRPr="004C00C2" w:rsidRDefault="00D629B8" w:rsidP="00D629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4C00C2" w:rsidRDefault="004C00C2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0C2" w:rsidRDefault="004C00C2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9B8" w:rsidRPr="004C00C2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C2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0200E" w:rsidRPr="004C00C2" w:rsidRDefault="00D629B8" w:rsidP="007225FC">
      <w:pPr>
        <w:spacing w:after="0" w:line="240" w:lineRule="auto"/>
        <w:jc w:val="both"/>
        <w:rPr>
          <w:sz w:val="20"/>
          <w:szCs w:val="20"/>
        </w:rPr>
      </w:pPr>
      <w:r w:rsidRPr="004C00C2">
        <w:rPr>
          <w:rFonts w:ascii="Times New Roman" w:eastAsia="Times New Roman" w:hAnsi="Times New Roman" w:cs="Times New Roman"/>
          <w:sz w:val="20"/>
          <w:szCs w:val="20"/>
        </w:rPr>
        <w:t>&lt;1</w:t>
      </w:r>
      <w:proofErr w:type="gramStart"/>
      <w:r w:rsidRPr="004C00C2">
        <w:rPr>
          <w:rFonts w:ascii="Times New Roman" w:eastAsia="Times New Roman" w:hAnsi="Times New Roman" w:cs="Times New Roman"/>
          <w:sz w:val="20"/>
          <w:szCs w:val="20"/>
        </w:rPr>
        <w:t>&gt;</w:t>
      </w:r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случае </w:t>
      </w:r>
      <w:proofErr w:type="spellStart"/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>непоступления</w:t>
      </w:r>
      <w:proofErr w:type="spellEnd"/>
      <w:r w:rsidRPr="004C00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адрес регулирующего органа в течение срока проведения публичных консультаций мнений их участников, в своде предложений указывается соответствующая информация</w:t>
      </w:r>
    </w:p>
    <w:sectPr w:rsidR="0030200E" w:rsidRPr="004C00C2" w:rsidSect="004C00C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9B8"/>
    <w:rsid w:val="000454FD"/>
    <w:rsid w:val="00086963"/>
    <w:rsid w:val="000E2F65"/>
    <w:rsid w:val="001165D1"/>
    <w:rsid w:val="0018490B"/>
    <w:rsid w:val="002D4F28"/>
    <w:rsid w:val="0030200E"/>
    <w:rsid w:val="00304AD4"/>
    <w:rsid w:val="00486EDC"/>
    <w:rsid w:val="004C00C2"/>
    <w:rsid w:val="004F6CC5"/>
    <w:rsid w:val="00515AC1"/>
    <w:rsid w:val="00615D6C"/>
    <w:rsid w:val="00667968"/>
    <w:rsid w:val="00681FBB"/>
    <w:rsid w:val="006C4249"/>
    <w:rsid w:val="006E20CD"/>
    <w:rsid w:val="00707129"/>
    <w:rsid w:val="007152AF"/>
    <w:rsid w:val="007225FC"/>
    <w:rsid w:val="007558C6"/>
    <w:rsid w:val="00774C35"/>
    <w:rsid w:val="008468B7"/>
    <w:rsid w:val="00905100"/>
    <w:rsid w:val="00937E71"/>
    <w:rsid w:val="009F105F"/>
    <w:rsid w:val="00A10B6F"/>
    <w:rsid w:val="00B42563"/>
    <w:rsid w:val="00B67F9C"/>
    <w:rsid w:val="00BD0ACE"/>
    <w:rsid w:val="00C04A1F"/>
    <w:rsid w:val="00C0675B"/>
    <w:rsid w:val="00C8418C"/>
    <w:rsid w:val="00CD3256"/>
    <w:rsid w:val="00D629B8"/>
    <w:rsid w:val="00DA1D1D"/>
    <w:rsid w:val="00DA791A"/>
    <w:rsid w:val="00EB7D46"/>
    <w:rsid w:val="00F40D37"/>
    <w:rsid w:val="00F6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PiskulinaLM</cp:lastModifiedBy>
  <cp:revision>9</cp:revision>
  <cp:lastPrinted>2017-05-23T05:32:00Z</cp:lastPrinted>
  <dcterms:created xsi:type="dcterms:W3CDTF">2016-09-29T07:08:00Z</dcterms:created>
  <dcterms:modified xsi:type="dcterms:W3CDTF">2017-05-23T05:36:00Z</dcterms:modified>
</cp:coreProperties>
</file>