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 xml:space="preserve">Отчет </w:t>
      </w:r>
    </w:p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>об оценке регулирующего воздействия</w:t>
      </w:r>
    </w:p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>проекта муниципального нормативного правового акта</w:t>
      </w:r>
    </w:p>
    <w:p w:rsidR="00D2003B" w:rsidRPr="007D65ED" w:rsidRDefault="00D2003B" w:rsidP="00D20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D2003B" w:rsidRPr="007D65ED" w:rsidTr="00F65197">
        <w:trPr>
          <w:trHeight w:val="1409"/>
        </w:trPr>
        <w:tc>
          <w:tcPr>
            <w:tcW w:w="3652" w:type="dxa"/>
            <w:shd w:val="clear" w:color="auto" w:fill="auto"/>
          </w:tcPr>
          <w:p w:rsidR="00D2003B" w:rsidRPr="007D65ED" w:rsidRDefault="00D2003B" w:rsidP="00F65197">
            <w:pPr>
              <w:rPr>
                <w:i/>
                <w:u w:val="single"/>
              </w:rPr>
            </w:pPr>
            <w:r w:rsidRPr="007D65ED">
              <w:rPr>
                <w:b/>
                <w:i/>
              </w:rPr>
              <w:t>№</w:t>
            </w:r>
            <w:r w:rsidR="007A64C6" w:rsidRPr="007D65ED">
              <w:rPr>
                <w:b/>
                <w:i/>
              </w:rPr>
              <w:t xml:space="preserve">   </w:t>
            </w:r>
            <w:r w:rsidR="007A64C6" w:rsidRPr="007D65ED">
              <w:rPr>
                <w:b/>
                <w:i/>
                <w:u w:val="single"/>
              </w:rPr>
              <w:t>1</w:t>
            </w:r>
          </w:p>
          <w:p w:rsidR="00D2003B" w:rsidRPr="007D65ED" w:rsidRDefault="00D2003B" w:rsidP="00F65197">
            <w:pPr>
              <w:rPr>
                <w:i/>
                <w:sz w:val="22"/>
              </w:rPr>
            </w:pPr>
            <w:r w:rsidRPr="007D65ED">
              <w:rPr>
                <w:i/>
                <w:sz w:val="22"/>
              </w:rPr>
              <w:t xml:space="preserve">      присваивается регулирующим</w:t>
            </w:r>
          </w:p>
          <w:p w:rsidR="00D2003B" w:rsidRPr="007D65ED" w:rsidRDefault="00D2003B" w:rsidP="00F65197">
            <w:pPr>
              <w:rPr>
                <w:szCs w:val="20"/>
              </w:rPr>
            </w:pPr>
            <w:r w:rsidRPr="007D65ED">
              <w:rPr>
                <w:i/>
                <w:sz w:val="22"/>
              </w:rPr>
              <w:t xml:space="preserve">     органом</w:t>
            </w:r>
          </w:p>
        </w:tc>
        <w:tc>
          <w:tcPr>
            <w:tcW w:w="5635" w:type="dxa"/>
            <w:shd w:val="clear" w:color="auto" w:fill="auto"/>
          </w:tcPr>
          <w:p w:rsidR="00D2003B" w:rsidRPr="007D65ED" w:rsidRDefault="00D2003B" w:rsidP="00F65197">
            <w:pPr>
              <w:rPr>
                <w:b/>
                <w:sz w:val="24"/>
                <w:szCs w:val="24"/>
              </w:rPr>
            </w:pPr>
            <w:r w:rsidRPr="007D65ED">
              <w:rPr>
                <w:b/>
                <w:sz w:val="24"/>
                <w:szCs w:val="24"/>
              </w:rPr>
              <w:t>Сроки проведения публичного обсуждения:</w:t>
            </w:r>
          </w:p>
          <w:p w:rsidR="00AF49C8" w:rsidRPr="007D65ED" w:rsidRDefault="00AF49C8" w:rsidP="00F65197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</w:p>
          <w:p w:rsidR="00D2003B" w:rsidRPr="007D65ED" w:rsidRDefault="00D2003B" w:rsidP="00F65197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4"/>
                <w:szCs w:val="24"/>
              </w:rPr>
            </w:pPr>
            <w:r w:rsidRPr="007D65ED">
              <w:rPr>
                <w:b/>
                <w:sz w:val="24"/>
                <w:szCs w:val="24"/>
              </w:rPr>
              <w:t>начало: «</w:t>
            </w:r>
            <w:r w:rsidR="00676EA5" w:rsidRPr="007D65ED">
              <w:rPr>
                <w:b/>
                <w:sz w:val="24"/>
                <w:szCs w:val="24"/>
              </w:rPr>
              <w:t>27</w:t>
            </w:r>
            <w:r w:rsidRPr="007D65ED">
              <w:rPr>
                <w:b/>
                <w:sz w:val="24"/>
                <w:szCs w:val="24"/>
              </w:rPr>
              <w:t>»</w:t>
            </w:r>
            <w:r w:rsidR="00676EA5" w:rsidRPr="007D65ED">
              <w:rPr>
                <w:b/>
                <w:sz w:val="24"/>
                <w:szCs w:val="24"/>
              </w:rPr>
              <w:t xml:space="preserve"> апреля</w:t>
            </w:r>
            <w:r w:rsidRPr="007D65ED">
              <w:rPr>
                <w:b/>
                <w:sz w:val="24"/>
                <w:szCs w:val="24"/>
              </w:rPr>
              <w:t xml:space="preserve"> 20</w:t>
            </w:r>
            <w:r w:rsidR="00676EA5" w:rsidRPr="007D65ED">
              <w:rPr>
                <w:b/>
                <w:sz w:val="24"/>
                <w:szCs w:val="24"/>
              </w:rPr>
              <w:t xml:space="preserve">17 </w:t>
            </w:r>
            <w:r w:rsidRPr="007D65ED">
              <w:rPr>
                <w:b/>
                <w:sz w:val="24"/>
                <w:szCs w:val="24"/>
              </w:rPr>
              <w:t>г.;</w:t>
            </w:r>
          </w:p>
          <w:p w:rsidR="00D2003B" w:rsidRPr="007D65ED" w:rsidRDefault="00D2003B" w:rsidP="00676EA5">
            <w:pPr>
              <w:rPr>
                <w:szCs w:val="20"/>
              </w:rPr>
            </w:pPr>
            <w:r w:rsidRPr="007D65ED">
              <w:rPr>
                <w:b/>
                <w:sz w:val="24"/>
                <w:szCs w:val="24"/>
              </w:rPr>
              <w:t>окончание: «</w:t>
            </w:r>
            <w:r w:rsidR="00676EA5" w:rsidRPr="007D65ED">
              <w:rPr>
                <w:b/>
                <w:sz w:val="24"/>
                <w:szCs w:val="24"/>
              </w:rPr>
              <w:t>11</w:t>
            </w:r>
            <w:r w:rsidRPr="007D65ED">
              <w:rPr>
                <w:b/>
                <w:sz w:val="24"/>
                <w:szCs w:val="24"/>
              </w:rPr>
              <w:t>»</w:t>
            </w:r>
            <w:r w:rsidR="00676EA5" w:rsidRPr="007D65ED">
              <w:rPr>
                <w:b/>
                <w:sz w:val="24"/>
                <w:szCs w:val="24"/>
              </w:rPr>
              <w:t xml:space="preserve"> мая</w:t>
            </w:r>
            <w:r w:rsidRPr="007D65ED">
              <w:rPr>
                <w:b/>
                <w:sz w:val="24"/>
                <w:szCs w:val="24"/>
              </w:rPr>
              <w:t xml:space="preserve"> 20</w:t>
            </w:r>
            <w:r w:rsidR="00676EA5" w:rsidRPr="007D65ED">
              <w:rPr>
                <w:b/>
                <w:sz w:val="24"/>
                <w:szCs w:val="24"/>
              </w:rPr>
              <w:t>17</w:t>
            </w:r>
            <w:r w:rsidR="00E00CF7" w:rsidRPr="007D65ED">
              <w:rPr>
                <w:b/>
                <w:sz w:val="24"/>
                <w:szCs w:val="24"/>
              </w:rPr>
              <w:t xml:space="preserve"> </w:t>
            </w:r>
            <w:r w:rsidRPr="007D65ED">
              <w:rPr>
                <w:b/>
                <w:sz w:val="24"/>
                <w:szCs w:val="24"/>
              </w:rPr>
              <w:t>г.</w:t>
            </w:r>
          </w:p>
        </w:tc>
      </w:tr>
    </w:tbl>
    <w:p w:rsidR="00D2003B" w:rsidRPr="0084115B" w:rsidRDefault="00D2003B" w:rsidP="00D2003B">
      <w:pPr>
        <w:jc w:val="center"/>
        <w:rPr>
          <w:szCs w:val="20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1. Общая информация</w:t>
      </w:r>
    </w:p>
    <w:p w:rsidR="00D2003B" w:rsidRPr="007D65ED" w:rsidRDefault="00D2003B" w:rsidP="00D2003B">
      <w:pPr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D2003B" w:rsidRPr="007D65ED" w:rsidTr="00F65197">
        <w:tc>
          <w:tcPr>
            <w:tcW w:w="9321" w:type="dxa"/>
            <w:shd w:val="clear" w:color="auto" w:fill="auto"/>
          </w:tcPr>
          <w:p w:rsidR="00D2003B" w:rsidRPr="00CF2CCF" w:rsidRDefault="00D15727" w:rsidP="00CF2CCF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F2CCF">
              <w:rPr>
                <w:rFonts w:ascii="Times New Roman" w:hAnsi="Times New Roman" w:cs="Times New Roman"/>
                <w:sz w:val="24"/>
                <w:szCs w:val="24"/>
              </w:rPr>
              <w:t>1.1. Муниципальное бюдже</w:t>
            </w:r>
            <w:r w:rsidR="00263495" w:rsidRPr="00CF2CCF">
              <w:rPr>
                <w:rFonts w:ascii="Times New Roman" w:hAnsi="Times New Roman" w:cs="Times New Roman"/>
                <w:sz w:val="24"/>
                <w:szCs w:val="24"/>
              </w:rPr>
              <w:t>тное учреждение Нижневартовского</w:t>
            </w:r>
            <w:r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«Управление имущественными и земельными ресурсами)</w:t>
            </w:r>
            <w:proofErr w:type="gramStart"/>
            <w:r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CF" w:rsidRPr="00C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F2CCF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3B" w:rsidRPr="00CF2CCF">
              <w:rPr>
                <w:rFonts w:ascii="Times New Roman" w:hAnsi="Times New Roman" w:cs="Times New Roman"/>
                <w:sz w:val="24"/>
                <w:szCs w:val="24"/>
              </w:rPr>
              <w:t>являющийся разработчиком проекта муниципального нормативного правового акта администрации района,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регулирующий орган):</w:t>
            </w:r>
            <w:r w:rsidR="006A3D6D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МБУ НВ «У</w:t>
            </w:r>
            <w:r w:rsidR="006C6474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3D6D" w:rsidRPr="00C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474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D6D" w:rsidRPr="00C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6474" w:rsidRPr="00CF2CCF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  <w:r w:rsidR="00C84CAE" w:rsidRPr="00C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03B" w:rsidRPr="007D65ED" w:rsidRDefault="00D2003B" w:rsidP="00F6519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D2003B" w:rsidRPr="007D65ED" w:rsidRDefault="004F17B3" w:rsidP="00F65197">
            <w:pPr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1.2. </w:t>
            </w:r>
            <w:proofErr w:type="gramStart"/>
            <w:r w:rsidR="00D2003B" w:rsidRPr="007D65ED">
              <w:rPr>
                <w:sz w:val="24"/>
                <w:szCs w:val="24"/>
              </w:rPr>
              <w:t>Сведения о структурных подразделениях администрации района, муниципальных учреждениях, учредителем которых является администрация района, участвующих в разработке проекта муниципального нормативного правового акта администрации района,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– соисполнителях:</w:t>
            </w:r>
            <w:r w:rsidR="00CF2CCF">
              <w:rPr>
                <w:sz w:val="24"/>
                <w:szCs w:val="24"/>
              </w:rPr>
              <w:t xml:space="preserve"> -</w:t>
            </w:r>
            <w:proofErr w:type="gramEnd"/>
          </w:p>
          <w:p w:rsidR="00D2003B" w:rsidRPr="007D65ED" w:rsidRDefault="00D2003B" w:rsidP="00F6519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4764D1" w:rsidRPr="007D65ED" w:rsidRDefault="004F17B3" w:rsidP="004F17B3">
            <w:pPr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1.3.</w:t>
            </w:r>
            <w:r w:rsidRPr="007D65ED">
              <w:t xml:space="preserve"> </w:t>
            </w:r>
            <w:r w:rsidR="00D2003B" w:rsidRPr="007D65ED">
              <w:rPr>
                <w:sz w:val="24"/>
                <w:szCs w:val="24"/>
              </w:rPr>
              <w:t>Вид и наименование проекта муниципального нормативного правового акта:</w:t>
            </w:r>
          </w:p>
          <w:p w:rsidR="004F17B3" w:rsidRPr="00CB4100" w:rsidRDefault="00494C7F" w:rsidP="00494C7F">
            <w:pPr>
              <w:ind w:firstLine="318"/>
              <w:jc w:val="both"/>
              <w:rPr>
                <w:sz w:val="24"/>
                <w:szCs w:val="24"/>
              </w:rPr>
            </w:pPr>
            <w:r w:rsidRPr="00CB4100">
              <w:rPr>
                <w:sz w:val="24"/>
                <w:szCs w:val="24"/>
              </w:rPr>
              <w:t>П</w:t>
            </w:r>
            <w:r w:rsidR="004764D1" w:rsidRPr="00CB4100">
              <w:rPr>
                <w:sz w:val="24"/>
                <w:szCs w:val="24"/>
              </w:rPr>
              <w:t>роект решения Думы Нижневартовского района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</w:t>
            </w:r>
            <w:r w:rsidR="00E37CE1" w:rsidRPr="00CB4100">
              <w:rPr>
                <w:sz w:val="24"/>
                <w:szCs w:val="24"/>
              </w:rPr>
              <w:t xml:space="preserve"> (далее – Порядок)</w:t>
            </w:r>
            <w:r w:rsidR="00265E84" w:rsidRPr="00CB4100">
              <w:rPr>
                <w:sz w:val="24"/>
                <w:szCs w:val="24"/>
              </w:rPr>
              <w:t>.</w:t>
            </w:r>
          </w:p>
          <w:p w:rsidR="00D2003B" w:rsidRPr="007D65ED" w:rsidRDefault="00D2003B" w:rsidP="004F17B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D2003B" w:rsidRPr="007D65ED" w:rsidRDefault="00D2003B" w:rsidP="00F6519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D2003B" w:rsidRPr="007D65ED" w:rsidRDefault="00FC3800" w:rsidP="00CB4100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CB4100">
              <w:rPr>
                <w:sz w:val="24"/>
                <w:szCs w:val="24"/>
              </w:rPr>
              <w:t>Необходимость разработки данного решения связана с приведением порядка формирования, ведения и обязательного опубликования перечня муниципального имущества Нижневартовского района, свободного от прав третьих лиц, утвержденного решение</w:t>
            </w:r>
            <w:r w:rsidR="0098460C" w:rsidRPr="00CB4100">
              <w:rPr>
                <w:sz w:val="24"/>
                <w:szCs w:val="24"/>
              </w:rPr>
              <w:t>м</w:t>
            </w:r>
            <w:r w:rsidRPr="00CB4100">
              <w:rPr>
                <w:sz w:val="24"/>
                <w:szCs w:val="24"/>
              </w:rPr>
              <w:t xml:space="preserve"> Думы Нижневартовск</w:t>
            </w:r>
            <w:r w:rsidR="0098460C" w:rsidRPr="00CB4100">
              <w:rPr>
                <w:sz w:val="24"/>
                <w:szCs w:val="24"/>
              </w:rPr>
              <w:t>ого района от 12.07.2010 № 76 (</w:t>
            </w:r>
            <w:r w:rsidRPr="00CB4100">
              <w:rPr>
                <w:sz w:val="24"/>
                <w:szCs w:val="24"/>
              </w:rPr>
              <w:t>с изменениями от 03.04.2016 № 15) в соответствие с Федеральным</w:t>
            </w:r>
            <w:r w:rsidR="005C0916" w:rsidRPr="00CB4100">
              <w:rPr>
                <w:sz w:val="24"/>
                <w:szCs w:val="24"/>
              </w:rPr>
              <w:t xml:space="preserve"> закон</w:t>
            </w:r>
            <w:r w:rsidRPr="00CB4100">
              <w:rPr>
                <w:sz w:val="24"/>
                <w:szCs w:val="24"/>
              </w:rPr>
              <w:t>ом</w:t>
            </w:r>
            <w:r w:rsidR="00826471" w:rsidRPr="00CB4100">
              <w:rPr>
                <w:sz w:val="24"/>
                <w:szCs w:val="24"/>
              </w:rPr>
              <w:t xml:space="preserve"> от 24.07.2007 № 209-ФЗ «О развитии малого и среднего предпринимат</w:t>
            </w:r>
            <w:r w:rsidRPr="00CB4100">
              <w:rPr>
                <w:sz w:val="24"/>
                <w:szCs w:val="24"/>
              </w:rPr>
              <w:t xml:space="preserve">ельства в Российской Федерации», </w:t>
            </w:r>
            <w:r w:rsidR="00826471" w:rsidRPr="00CB4100">
              <w:rPr>
                <w:sz w:val="24"/>
                <w:szCs w:val="24"/>
              </w:rPr>
              <w:t>Постановление</w:t>
            </w:r>
            <w:r w:rsidRPr="00CB4100">
              <w:rPr>
                <w:sz w:val="24"/>
                <w:szCs w:val="24"/>
              </w:rPr>
              <w:t>м</w:t>
            </w:r>
            <w:r w:rsidR="00826471" w:rsidRPr="00CB4100">
              <w:rPr>
                <w:sz w:val="24"/>
                <w:szCs w:val="24"/>
              </w:rPr>
              <w:t xml:space="preserve"> Правительства Российской Федерации от 21.08.2010 № 645</w:t>
            </w:r>
            <w:proofErr w:type="gramEnd"/>
            <w:r w:rsidR="00826471" w:rsidRPr="00CB4100">
              <w:rPr>
                <w:sz w:val="24"/>
                <w:szCs w:val="24"/>
              </w:rPr>
              <w:t xml:space="preserve"> «Об имущественной поддержке субъектов малого и среднего предпринимательства при предоставлении федерального имущества».</w:t>
            </w:r>
          </w:p>
        </w:tc>
      </w:tr>
      <w:tr w:rsidR="00D2003B" w:rsidRPr="007D65ED" w:rsidTr="00F65197">
        <w:tc>
          <w:tcPr>
            <w:tcW w:w="9321" w:type="dxa"/>
            <w:shd w:val="clear" w:color="auto" w:fill="auto"/>
          </w:tcPr>
          <w:p w:rsidR="00230154" w:rsidRPr="00605357" w:rsidRDefault="00D2003B" w:rsidP="00F6519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>1.5.</w:t>
            </w:r>
            <w:r w:rsidR="00826471" w:rsidRPr="00605357">
              <w:rPr>
                <w:sz w:val="24"/>
                <w:szCs w:val="24"/>
              </w:rPr>
              <w:t xml:space="preserve"> </w:t>
            </w:r>
            <w:r w:rsidRPr="00605357">
              <w:rPr>
                <w:sz w:val="24"/>
                <w:szCs w:val="24"/>
              </w:rPr>
              <w:t>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</w:t>
            </w:r>
            <w:r w:rsidR="00104673" w:rsidRPr="00605357">
              <w:rPr>
                <w:sz w:val="24"/>
                <w:szCs w:val="24"/>
              </w:rPr>
              <w:t xml:space="preserve"> </w:t>
            </w:r>
          </w:p>
          <w:p w:rsidR="00D2003B" w:rsidRPr="00605357" w:rsidRDefault="00104673" w:rsidP="00F6519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>замечания отсутствуют</w:t>
            </w:r>
            <w:r w:rsidR="00D2003B" w:rsidRPr="00605357">
              <w:rPr>
                <w:sz w:val="24"/>
                <w:szCs w:val="24"/>
              </w:rPr>
              <w:t>, из них учтено: полностью</w:t>
            </w:r>
            <w:r w:rsidR="00AD58C2" w:rsidRPr="00605357">
              <w:rPr>
                <w:sz w:val="24"/>
                <w:szCs w:val="24"/>
              </w:rPr>
              <w:t xml:space="preserve"> </w:t>
            </w:r>
            <w:r w:rsidR="00725935" w:rsidRPr="00605357">
              <w:rPr>
                <w:sz w:val="24"/>
                <w:szCs w:val="24"/>
              </w:rPr>
              <w:t>-</w:t>
            </w:r>
            <w:r w:rsidR="00AD58C2" w:rsidRPr="00605357">
              <w:rPr>
                <w:sz w:val="24"/>
                <w:szCs w:val="24"/>
              </w:rPr>
              <w:t xml:space="preserve"> 7</w:t>
            </w:r>
            <w:r w:rsidR="00736C4A" w:rsidRPr="00605357">
              <w:rPr>
                <w:sz w:val="24"/>
                <w:szCs w:val="24"/>
              </w:rPr>
              <w:t xml:space="preserve">__, учтено частично 0, не учтено </w:t>
            </w:r>
            <w:r w:rsidR="00AD58C2" w:rsidRPr="00605357">
              <w:rPr>
                <w:sz w:val="24"/>
                <w:szCs w:val="24"/>
              </w:rPr>
              <w:t>0</w:t>
            </w:r>
            <w:r w:rsidR="00D2003B" w:rsidRPr="00605357">
              <w:rPr>
                <w:sz w:val="24"/>
                <w:szCs w:val="24"/>
              </w:rPr>
              <w:t>.</w:t>
            </w:r>
          </w:p>
          <w:p w:rsidR="00D2003B" w:rsidRPr="00605357" w:rsidRDefault="00D2003B" w:rsidP="00F6519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2003B" w:rsidRPr="007D65ED" w:rsidTr="00F65197">
        <w:trPr>
          <w:trHeight w:val="2224"/>
        </w:trPr>
        <w:tc>
          <w:tcPr>
            <w:tcW w:w="9321" w:type="dxa"/>
            <w:shd w:val="clear" w:color="auto" w:fill="auto"/>
          </w:tcPr>
          <w:p w:rsidR="00D2003B" w:rsidRPr="00605357" w:rsidRDefault="00355440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lastRenderedPageBreak/>
              <w:t xml:space="preserve">1.6. </w:t>
            </w:r>
            <w:r w:rsidR="00D2003B" w:rsidRPr="00605357">
              <w:rPr>
                <w:sz w:val="24"/>
                <w:szCs w:val="24"/>
              </w:rPr>
              <w:t>Контактная информация исполнителя регулирующего органа:</w:t>
            </w:r>
          </w:p>
          <w:p w:rsidR="00D2003B" w:rsidRPr="00605357" w:rsidRDefault="00D2003B" w:rsidP="00F65197">
            <w:pPr>
              <w:rPr>
                <w:sz w:val="4"/>
                <w:szCs w:val="4"/>
              </w:rPr>
            </w:pPr>
          </w:p>
          <w:p w:rsidR="00D2003B" w:rsidRPr="00605357" w:rsidRDefault="00D2003B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 xml:space="preserve">Ф.И.О.: </w:t>
            </w:r>
            <w:r w:rsidR="00355440" w:rsidRPr="00605357">
              <w:rPr>
                <w:sz w:val="24"/>
                <w:szCs w:val="24"/>
              </w:rPr>
              <w:t xml:space="preserve">  Арсеньева  Любовь  Николаевна</w:t>
            </w:r>
          </w:p>
          <w:p w:rsidR="00D2003B" w:rsidRPr="00605357" w:rsidRDefault="00D2003B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 xml:space="preserve">Должность: </w:t>
            </w:r>
            <w:r w:rsidR="00355440" w:rsidRPr="00605357">
              <w:rPr>
                <w:sz w:val="24"/>
                <w:szCs w:val="24"/>
              </w:rPr>
              <w:t xml:space="preserve">  начальник отдела по имущественным отношениям муниципального бюджетного учреждения Нижневартовского района «Управление имущественными и земельными ресурсами»,</w:t>
            </w:r>
          </w:p>
          <w:p w:rsidR="00D2003B" w:rsidRPr="00605357" w:rsidRDefault="00D2003B" w:rsidP="00F65197">
            <w:pPr>
              <w:rPr>
                <w:sz w:val="24"/>
                <w:szCs w:val="24"/>
              </w:rPr>
            </w:pPr>
            <w:r w:rsidRPr="00605357">
              <w:rPr>
                <w:sz w:val="24"/>
                <w:szCs w:val="24"/>
              </w:rPr>
              <w:t>Тел</w:t>
            </w:r>
            <w:r w:rsidR="00355440" w:rsidRPr="00605357">
              <w:rPr>
                <w:sz w:val="24"/>
                <w:szCs w:val="24"/>
              </w:rPr>
              <w:t>: 8(3466) 49 87 55 (1355).</w:t>
            </w:r>
          </w:p>
          <w:p w:rsidR="00D2003B" w:rsidRPr="00605357" w:rsidRDefault="00D2003B" w:rsidP="00F65197">
            <w:pPr>
              <w:keepNext/>
              <w:outlineLvl w:val="0"/>
            </w:pPr>
            <w:r w:rsidRPr="00605357">
              <w:rPr>
                <w:sz w:val="24"/>
                <w:szCs w:val="24"/>
              </w:rPr>
              <w:t xml:space="preserve">Адрес электронной почты: </w:t>
            </w:r>
            <w:r w:rsidR="00FA08C0" w:rsidRPr="00605357">
              <w:rPr>
                <w:sz w:val="24"/>
                <w:szCs w:val="24"/>
              </w:rPr>
              <w:t xml:space="preserve"> </w:t>
            </w:r>
            <w:proofErr w:type="spellStart"/>
            <w:r w:rsidR="00FA08C0" w:rsidRPr="00605357">
              <w:rPr>
                <w:sz w:val="24"/>
                <w:szCs w:val="24"/>
                <w:lang w:val="en-US"/>
              </w:rPr>
              <w:t>arsenevaLN</w:t>
            </w:r>
            <w:proofErr w:type="spellEnd"/>
            <w:r w:rsidR="00FA08C0" w:rsidRPr="00605357">
              <w:rPr>
                <w:sz w:val="24"/>
                <w:szCs w:val="24"/>
              </w:rPr>
              <w:t>@</w:t>
            </w:r>
            <w:proofErr w:type="spellStart"/>
            <w:r w:rsidR="00FA08C0" w:rsidRPr="00605357">
              <w:rPr>
                <w:sz w:val="24"/>
                <w:szCs w:val="24"/>
                <w:lang w:val="en-US"/>
              </w:rPr>
              <w:t>nvraion</w:t>
            </w:r>
            <w:proofErr w:type="spellEnd"/>
            <w:r w:rsidR="00FA08C0" w:rsidRPr="00605357">
              <w:rPr>
                <w:sz w:val="24"/>
                <w:szCs w:val="24"/>
              </w:rPr>
              <w:t>.</w:t>
            </w:r>
            <w:proofErr w:type="spellStart"/>
            <w:r w:rsidR="00FA08C0" w:rsidRPr="0060535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30154" w:rsidRPr="00605357">
              <w:t>.</w:t>
            </w:r>
          </w:p>
        </w:tc>
      </w:tr>
    </w:tbl>
    <w:p w:rsidR="00D2003B" w:rsidRPr="00AC2722" w:rsidRDefault="00D2003B" w:rsidP="00D2003B">
      <w:pPr>
        <w:contextualSpacing/>
        <w:jc w:val="center"/>
      </w:pPr>
    </w:p>
    <w:p w:rsidR="00D2003B" w:rsidRPr="007D65ED" w:rsidRDefault="00D2003B" w:rsidP="00D2003B">
      <w:pPr>
        <w:contextualSpacing/>
        <w:jc w:val="center"/>
      </w:pPr>
      <w:r w:rsidRPr="007D65ED">
        <w:rPr>
          <w:b/>
        </w:rPr>
        <w:t>2.</w:t>
      </w:r>
      <w:r w:rsidR="00E07830" w:rsidRPr="007D65ED">
        <w:rPr>
          <w:b/>
        </w:rPr>
        <w:t xml:space="preserve"> </w:t>
      </w:r>
      <w:r w:rsidRPr="007D65ED">
        <w:rPr>
          <w:b/>
        </w:rPr>
        <w:t>Степень регулирующего воздействия проекта муниципального нормативного правового акта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807F2" w:rsidRPr="007D65ED" w:rsidRDefault="00D2003B" w:rsidP="004E03C5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2.1</w:t>
            </w:r>
            <w:r w:rsidRPr="007D65ED">
              <w:rPr>
                <w:b/>
                <w:sz w:val="24"/>
                <w:szCs w:val="24"/>
              </w:rPr>
              <w:t xml:space="preserve"> </w:t>
            </w:r>
            <w:r w:rsidRPr="007D65ED">
              <w:rPr>
                <w:sz w:val="24"/>
                <w:szCs w:val="24"/>
              </w:rPr>
              <w:t>Степень регулирующего воздействия проекта муниципального нормативного правового акта</w:t>
            </w:r>
            <w:r w:rsidRPr="00D807F2">
              <w:rPr>
                <w:sz w:val="24"/>
                <w:szCs w:val="24"/>
              </w:rPr>
              <w:t>:</w:t>
            </w:r>
            <w:r w:rsidR="00DE061A" w:rsidRPr="00D807F2">
              <w:rPr>
                <w:sz w:val="24"/>
                <w:szCs w:val="24"/>
              </w:rPr>
              <w:t xml:space="preserve">  низкая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2.2. 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D2003B" w:rsidRPr="007D65ED" w:rsidRDefault="00DE061A" w:rsidP="004E03C5">
            <w:pPr>
              <w:ind w:firstLine="284"/>
              <w:contextualSpacing/>
              <w:jc w:val="both"/>
            </w:pPr>
            <w:r w:rsidRPr="00D807F2">
              <w:rPr>
                <w:sz w:val="24"/>
                <w:szCs w:val="24"/>
              </w:rPr>
              <w:t>Проект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</w:t>
            </w:r>
          </w:p>
        </w:tc>
      </w:tr>
    </w:tbl>
    <w:p w:rsidR="00D2003B" w:rsidRPr="007211A5" w:rsidRDefault="00D2003B" w:rsidP="00D2003B">
      <w:pPr>
        <w:jc w:val="center"/>
        <w:rPr>
          <w:sz w:val="24"/>
          <w:szCs w:val="24"/>
        </w:rPr>
      </w:pPr>
    </w:p>
    <w:p w:rsidR="00D2003B" w:rsidRPr="007D65ED" w:rsidRDefault="00D2003B" w:rsidP="00D2003B">
      <w:pPr>
        <w:jc w:val="center"/>
        <w:rPr>
          <w:b/>
        </w:rPr>
      </w:pPr>
      <w:r w:rsidRPr="007D65ED">
        <w:rPr>
          <w:b/>
        </w:rPr>
        <w:t>3. Характеристика существующей проблемной ситуации</w:t>
      </w:r>
    </w:p>
    <w:p w:rsidR="00D2003B" w:rsidRPr="007D65ED" w:rsidRDefault="00D2003B" w:rsidP="00D2003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rPr>
          <w:trHeight w:val="1542"/>
        </w:trPr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spacing w:after="120"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3.1. Описание содержания проблемной ситуации, на решение которой направлен предлагаемый проектом муниципального нормативного правового акта способ регулирования:</w:t>
            </w:r>
          </w:p>
          <w:p w:rsidR="00D2003B" w:rsidRPr="007D65ED" w:rsidRDefault="008C6E17" w:rsidP="004E03C5">
            <w:pPr>
              <w:pStyle w:val="ConsPlusTitle"/>
              <w:widowControl/>
              <w:ind w:firstLine="284"/>
              <w:jc w:val="both"/>
            </w:pPr>
            <w:r w:rsidRPr="00115A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Несоответствие </w:t>
            </w:r>
            <w:r w:rsidR="00B15351" w:rsidRPr="00115A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действующего </w:t>
            </w:r>
            <w:r w:rsidRPr="00115AF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</w:t>
            </w:r>
            <w:r w:rsidR="00157CF4" w:rsidRPr="00115A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115AF3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нормам действующего законодательства.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spacing w:after="120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3.2. 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D2003B" w:rsidRPr="007D65ED" w:rsidRDefault="00B10442" w:rsidP="004E03C5">
            <w:pPr>
              <w:spacing w:after="120"/>
              <w:ind w:firstLine="284"/>
              <w:jc w:val="both"/>
            </w:pPr>
            <w:proofErr w:type="gramStart"/>
            <w:r w:rsidRPr="00FD0156">
              <w:rPr>
                <w:sz w:val="24"/>
                <w:szCs w:val="24"/>
              </w:rPr>
              <w:t xml:space="preserve">Решение Думы Нижневартовского района от 12.07.2010 </w:t>
            </w:r>
            <w:r w:rsidR="00857215" w:rsidRPr="00FD0156">
              <w:rPr>
                <w:sz w:val="24"/>
                <w:szCs w:val="24"/>
              </w:rPr>
              <w:t xml:space="preserve">№ 76 </w:t>
            </w:r>
            <w:r w:rsidR="00B15351" w:rsidRPr="00FD0156">
              <w:rPr>
                <w:sz w:val="24"/>
                <w:szCs w:val="24"/>
              </w:rPr>
              <w:t>«</w:t>
            </w:r>
            <w:r w:rsidR="00857215" w:rsidRPr="00FD0156">
              <w:rPr>
                <w:sz w:val="24"/>
                <w:szCs w:val="24"/>
              </w:rPr>
              <w:t xml:space="preserve">Об утверждении  </w:t>
            </w:r>
            <w:r w:rsidR="00B15351" w:rsidRPr="00FD0156">
              <w:rPr>
                <w:sz w:val="24"/>
                <w:szCs w:val="24"/>
              </w:rPr>
              <w:t>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7041EF" w:rsidRPr="00FD0156">
              <w:rPr>
                <w:sz w:val="24"/>
                <w:szCs w:val="24"/>
              </w:rPr>
              <w:t xml:space="preserve"> (в редакции решения Думы района от 03.04.2016 № 15).</w:t>
            </w:r>
            <w:r w:rsidR="00B15351" w:rsidRPr="00FD0156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3.3. Опыт муниципальных образований в соответствующих сферах деятельности:</w:t>
            </w:r>
          </w:p>
          <w:p w:rsidR="002A23D5" w:rsidRPr="005E4C4C" w:rsidRDefault="002A23D5" w:rsidP="005A380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Постановление администрации Октябрьского района от 20.06.2016 № 1308 «Об </w:t>
            </w:r>
            <w:r w:rsidR="005A380E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тверждении </w:t>
            </w:r>
            <w:hyperlink r:id="rId6" w:history="1">
              <w:r w:rsidRPr="005E4C4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порядка</w:t>
              </w:r>
            </w:hyperlink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</w:t>
            </w:r>
            <w:proofErr w:type="gram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условия предоставления такого имущества в аренду</w:t>
            </w:r>
            <w:r w:rsidR="005A380E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»;</w:t>
            </w:r>
          </w:p>
          <w:p w:rsidR="00394A9A" w:rsidRPr="005E4C4C" w:rsidRDefault="00394A9A" w:rsidP="00E4201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Постановление администрации города </w:t>
            </w:r>
            <w:proofErr w:type="spellStart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Югорска</w:t>
            </w:r>
            <w:proofErr w:type="spell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29.07.2015 № 2675 «Об утверждении </w:t>
            </w:r>
            <w:hyperlink r:id="rId7" w:history="1">
              <w:proofErr w:type="gramStart"/>
              <w:r w:rsidRPr="005E4C4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Положени</w:t>
              </w:r>
            </w:hyperlink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я</w:t>
            </w:r>
            <w:proofErr w:type="gram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 порядке формирования, ведения и опубликования перечня муниципального имущества муниципального образования городской округ город </w:t>
            </w:r>
            <w:proofErr w:type="spellStart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Югорск</w:t>
            </w:r>
            <w:proofErr w:type="spellEnd"/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, предоставляемого во владение и (или) в пользование субъектам малого и среднего предпринимательства, а также порядке и условиях предоставления в аренду включенного в перечень имущества»;</w:t>
            </w:r>
          </w:p>
          <w:p w:rsidR="00B41742" w:rsidRPr="007D65ED" w:rsidRDefault="0054085B" w:rsidP="004E03C5">
            <w:pPr>
              <w:autoSpaceDE w:val="0"/>
              <w:autoSpaceDN w:val="0"/>
              <w:adjustRightInd w:val="0"/>
              <w:ind w:firstLine="540"/>
              <w:jc w:val="both"/>
            </w:pP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Распоряжение администрации города Радужный от 07.04.2010  № 153р «Об у</w:t>
            </w:r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твер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ении</w:t>
            </w:r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proofErr w:type="gramStart"/>
              <w:r w:rsidR="007E0683" w:rsidRPr="005E4C4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Положени</w:t>
              </w:r>
            </w:hyperlink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я</w:t>
            </w:r>
            <w:proofErr w:type="gramEnd"/>
            <w:r w:rsidR="007E0683"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 порядке формирования, ведения и опубликования перечня муниципального имущества, предоставляемого субъектам малого и среднего предпринимательства</w:t>
            </w:r>
            <w:r w:rsidRPr="005E4C4C">
              <w:rPr>
                <w:rFonts w:eastAsiaTheme="minorHAnsi"/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Default="00D2003B" w:rsidP="00F65197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lastRenderedPageBreak/>
              <w:t>3.4. Выявление рисков, связанных с текущей ситуацией:</w:t>
            </w:r>
          </w:p>
          <w:p w:rsidR="00D2003B" w:rsidRPr="007D65ED" w:rsidRDefault="0021564C" w:rsidP="004E03C5">
            <w:pPr>
              <w:keepNext/>
              <w:ind w:firstLine="567"/>
              <w:jc w:val="both"/>
              <w:outlineLvl w:val="0"/>
            </w:pPr>
            <w:proofErr w:type="spellStart"/>
            <w:r w:rsidRPr="00F022FC">
              <w:rPr>
                <w:sz w:val="24"/>
                <w:szCs w:val="24"/>
              </w:rPr>
              <w:t>Неутверждение</w:t>
            </w:r>
            <w:proofErr w:type="spellEnd"/>
            <w:r w:rsidRPr="00F022FC">
              <w:rPr>
                <w:sz w:val="24"/>
                <w:szCs w:val="24"/>
              </w:rPr>
              <w:t xml:space="preserve"> данного Перечня повлечет за собой несоответствие действующему законодательству и </w:t>
            </w:r>
            <w:r w:rsidR="009547A8" w:rsidRPr="00F022FC">
              <w:rPr>
                <w:sz w:val="24"/>
                <w:szCs w:val="24"/>
              </w:rPr>
              <w:t>с</w:t>
            </w:r>
            <w:r w:rsidRPr="00F022FC">
              <w:rPr>
                <w:sz w:val="24"/>
                <w:szCs w:val="24"/>
              </w:rPr>
              <w:t>тратегии развития малого и среднего предпринимательства</w:t>
            </w:r>
            <w:r w:rsidR="009547A8" w:rsidRPr="00F022FC">
              <w:rPr>
                <w:sz w:val="24"/>
                <w:szCs w:val="24"/>
              </w:rPr>
              <w:t xml:space="preserve"> </w:t>
            </w:r>
            <w:proofErr w:type="gramStart"/>
            <w:r w:rsidR="009547A8" w:rsidRPr="00F022FC">
              <w:rPr>
                <w:sz w:val="24"/>
                <w:szCs w:val="24"/>
              </w:rPr>
              <w:t>в</w:t>
            </w:r>
            <w:proofErr w:type="gramEnd"/>
            <w:r w:rsidR="009547A8" w:rsidRPr="00F022FC">
              <w:rPr>
                <w:sz w:val="24"/>
                <w:szCs w:val="24"/>
              </w:rPr>
              <w:t xml:space="preserve"> </w:t>
            </w:r>
            <w:proofErr w:type="gramStart"/>
            <w:r w:rsidR="009547A8" w:rsidRPr="00F022FC">
              <w:rPr>
                <w:sz w:val="24"/>
                <w:szCs w:val="24"/>
              </w:rPr>
              <w:t>Нижневартовском</w:t>
            </w:r>
            <w:proofErr w:type="gramEnd"/>
            <w:r w:rsidR="009547A8" w:rsidRPr="00F022FC">
              <w:rPr>
                <w:sz w:val="24"/>
                <w:szCs w:val="24"/>
              </w:rPr>
              <w:t xml:space="preserve"> районе.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Default="00D2003B" w:rsidP="00F65197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3.5. Моделирование последствий, наступление которых возможно при отсутствии правового регулирования:</w:t>
            </w:r>
          </w:p>
          <w:p w:rsidR="00D2003B" w:rsidRPr="007D65ED" w:rsidRDefault="009547A8" w:rsidP="004E03C5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57492C">
              <w:rPr>
                <w:sz w:val="24"/>
                <w:szCs w:val="24"/>
              </w:rPr>
              <w:t>Отсутствие на муниципальном уровне правового р</w:t>
            </w:r>
            <w:r w:rsidR="00D1757B" w:rsidRPr="0057492C">
              <w:rPr>
                <w:sz w:val="24"/>
                <w:szCs w:val="24"/>
              </w:rPr>
              <w:t>е</w:t>
            </w:r>
            <w:r w:rsidRPr="0057492C">
              <w:rPr>
                <w:sz w:val="24"/>
                <w:szCs w:val="24"/>
              </w:rPr>
              <w:t>гулирования деятельности</w:t>
            </w:r>
            <w:r w:rsidR="00D1757B" w:rsidRPr="0057492C">
              <w:rPr>
                <w:sz w:val="24"/>
                <w:szCs w:val="24"/>
              </w:rPr>
              <w:t xml:space="preserve"> субъектов малого и среднего предпринимательства может способствовать финансовой неустойчивости предпринимательства в районе.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4E03C5">
            <w:pPr>
              <w:keepNext/>
              <w:jc w:val="both"/>
              <w:outlineLvl w:val="0"/>
            </w:pPr>
            <w:r w:rsidRPr="007D65ED">
              <w:rPr>
                <w:sz w:val="24"/>
                <w:szCs w:val="24"/>
              </w:rPr>
              <w:t>3.6.</w:t>
            </w:r>
            <w:r w:rsidRPr="007D65ED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7D65ED">
              <w:rPr>
                <w:sz w:val="24"/>
                <w:szCs w:val="24"/>
              </w:rPr>
              <w:t>Источники данных:</w:t>
            </w:r>
            <w:r w:rsidR="000E3BB8" w:rsidRPr="007D65ED">
              <w:rPr>
                <w:sz w:val="24"/>
                <w:szCs w:val="24"/>
              </w:rPr>
              <w:t xml:space="preserve"> </w:t>
            </w:r>
            <w:r w:rsidR="007F3107" w:rsidRPr="0057492C">
              <w:rPr>
                <w:sz w:val="24"/>
                <w:szCs w:val="24"/>
              </w:rPr>
              <w:t>Консультант Плюс</w:t>
            </w:r>
            <w:r w:rsidR="004E03C5">
              <w:rPr>
                <w:sz w:val="24"/>
                <w:szCs w:val="24"/>
              </w:rPr>
              <w:t>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4E03C5">
            <w:pPr>
              <w:keepNext/>
              <w:jc w:val="both"/>
              <w:outlineLvl w:val="0"/>
            </w:pPr>
            <w:r w:rsidRPr="007D65ED">
              <w:rPr>
                <w:sz w:val="24"/>
                <w:szCs w:val="24"/>
              </w:rPr>
              <w:t>3.7.</w:t>
            </w:r>
            <w:r w:rsidRPr="007D65ED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7D65ED">
              <w:rPr>
                <w:sz w:val="24"/>
                <w:szCs w:val="24"/>
              </w:rPr>
              <w:t>Иная информация о проблеме:</w:t>
            </w:r>
            <w:r w:rsidR="000E3BB8" w:rsidRPr="0057492C">
              <w:rPr>
                <w:sz w:val="24"/>
                <w:szCs w:val="24"/>
              </w:rPr>
              <w:t xml:space="preserve"> отсутствует</w:t>
            </w:r>
            <w:r w:rsidR="004E03C5">
              <w:rPr>
                <w:sz w:val="24"/>
                <w:szCs w:val="24"/>
              </w:rPr>
              <w:t>.</w:t>
            </w:r>
          </w:p>
        </w:tc>
      </w:tr>
    </w:tbl>
    <w:p w:rsidR="00D2003B" w:rsidRPr="007D65ED" w:rsidRDefault="00D2003B" w:rsidP="00D2003B">
      <w:pPr>
        <w:jc w:val="center"/>
        <w:rPr>
          <w:sz w:val="22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4. Цели предлагаемого регулирования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и их соответствие принципам правового регулирования, а также 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приоритетам развития, представленным в Стратегии 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социально-экономического развития района до 2020 года и </w:t>
      </w:r>
    </w:p>
    <w:p w:rsidR="00D2003B" w:rsidRPr="007D65ED" w:rsidRDefault="00D2003B" w:rsidP="00D2003B">
      <w:pPr>
        <w:jc w:val="center"/>
        <w:outlineLvl w:val="2"/>
        <w:rPr>
          <w:b/>
          <w:bCs/>
        </w:rPr>
      </w:pPr>
      <w:r w:rsidRPr="007D65ED">
        <w:rPr>
          <w:b/>
          <w:bCs/>
        </w:rPr>
        <w:t xml:space="preserve">на период до 2030 года и муниципальных </w:t>
      </w:r>
      <w:proofErr w:type="gramStart"/>
      <w:r w:rsidRPr="007D65ED">
        <w:rPr>
          <w:b/>
          <w:bCs/>
        </w:rPr>
        <w:t>программах</w:t>
      </w:r>
      <w:proofErr w:type="gramEnd"/>
      <w:r w:rsidRPr="007D65ED">
        <w:rPr>
          <w:b/>
          <w:bCs/>
        </w:rPr>
        <w:t xml:space="preserve"> района</w:t>
      </w:r>
    </w:p>
    <w:p w:rsidR="000E23C4" w:rsidRPr="007D65ED" w:rsidRDefault="000E23C4" w:rsidP="00D2003B">
      <w:pPr>
        <w:jc w:val="center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59"/>
      </w:tblGrid>
      <w:tr w:rsidR="00D2003B" w:rsidRPr="007D65ED" w:rsidTr="007937FC">
        <w:trPr>
          <w:trHeight w:val="1265"/>
        </w:trPr>
        <w:tc>
          <w:tcPr>
            <w:tcW w:w="4928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4.1. Цели </w:t>
            </w:r>
            <w:proofErr w:type="gramStart"/>
            <w:r w:rsidRPr="007D65ED">
              <w:rPr>
                <w:sz w:val="24"/>
                <w:szCs w:val="24"/>
              </w:rPr>
              <w:t>предлагаемого</w:t>
            </w:r>
            <w:proofErr w:type="gramEnd"/>
            <w:r w:rsidRPr="007D65ED">
              <w:rPr>
                <w:sz w:val="24"/>
                <w:szCs w:val="24"/>
              </w:rPr>
              <w:t xml:space="preserve"> </w:t>
            </w:r>
          </w:p>
          <w:p w:rsidR="00D2003B" w:rsidRPr="007D65ED" w:rsidRDefault="00D2003B" w:rsidP="00F65197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 xml:space="preserve"> регулирования:</w:t>
            </w:r>
          </w:p>
        </w:tc>
        <w:tc>
          <w:tcPr>
            <w:tcW w:w="4359" w:type="dxa"/>
            <w:shd w:val="clear" w:color="auto" w:fill="auto"/>
          </w:tcPr>
          <w:p w:rsidR="0043492A" w:rsidRPr="007D65ED" w:rsidRDefault="00D2003B" w:rsidP="00AE3B18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 xml:space="preserve">4.2. Способ достижения целей и </w:t>
            </w:r>
            <w:proofErr w:type="gramStart"/>
            <w:r w:rsidRPr="007D65ED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7D65ED">
              <w:rPr>
                <w:sz w:val="24"/>
                <w:szCs w:val="24"/>
              </w:rPr>
              <w:t xml:space="preserve"> посредством предлагаемого регулирования:</w:t>
            </w:r>
          </w:p>
        </w:tc>
      </w:tr>
      <w:tr w:rsidR="00D2003B" w:rsidRPr="007D65ED" w:rsidTr="00F65197">
        <w:tc>
          <w:tcPr>
            <w:tcW w:w="4928" w:type="dxa"/>
            <w:shd w:val="clear" w:color="auto" w:fill="auto"/>
          </w:tcPr>
          <w:p w:rsidR="0043492A" w:rsidRPr="00AE3B18" w:rsidRDefault="00E646E2" w:rsidP="00AE3B18">
            <w:pPr>
              <w:contextualSpacing/>
              <w:jc w:val="both"/>
              <w:rPr>
                <w:sz w:val="24"/>
                <w:szCs w:val="24"/>
              </w:rPr>
            </w:pPr>
            <w:r w:rsidRPr="00AE3B18">
              <w:rPr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как одного из фактор</w:t>
            </w:r>
            <w:r w:rsidR="00F842CB" w:rsidRPr="00AE3B18">
              <w:rPr>
                <w:sz w:val="24"/>
                <w:szCs w:val="24"/>
              </w:rPr>
              <w:t>ов обеспечения экономи</w:t>
            </w:r>
            <w:r w:rsidRPr="00AE3B18">
              <w:rPr>
                <w:sz w:val="24"/>
                <w:szCs w:val="24"/>
              </w:rPr>
              <w:t xml:space="preserve">ческой и социальной стабильности </w:t>
            </w:r>
            <w:proofErr w:type="gramStart"/>
            <w:r w:rsidRPr="00AE3B18">
              <w:rPr>
                <w:sz w:val="24"/>
                <w:szCs w:val="24"/>
              </w:rPr>
              <w:t>в</w:t>
            </w:r>
            <w:proofErr w:type="gramEnd"/>
            <w:r w:rsidRPr="00AE3B18">
              <w:rPr>
                <w:sz w:val="24"/>
                <w:szCs w:val="24"/>
              </w:rPr>
              <w:t xml:space="preserve"> </w:t>
            </w:r>
            <w:proofErr w:type="gramStart"/>
            <w:r w:rsidRPr="00AE3B18">
              <w:rPr>
                <w:sz w:val="24"/>
                <w:szCs w:val="24"/>
              </w:rPr>
              <w:t>Нижневартовском</w:t>
            </w:r>
            <w:proofErr w:type="gramEnd"/>
            <w:r w:rsidRPr="00AE3B18">
              <w:rPr>
                <w:sz w:val="24"/>
                <w:szCs w:val="24"/>
              </w:rPr>
              <w:t xml:space="preserve"> районе.</w:t>
            </w:r>
          </w:p>
        </w:tc>
        <w:tc>
          <w:tcPr>
            <w:tcW w:w="4359" w:type="dxa"/>
            <w:shd w:val="clear" w:color="auto" w:fill="auto"/>
          </w:tcPr>
          <w:p w:rsidR="00D2003B" w:rsidRPr="00AE3B18" w:rsidRDefault="00E646E2" w:rsidP="00F842CB">
            <w:pPr>
              <w:contextualSpacing/>
              <w:jc w:val="both"/>
              <w:rPr>
                <w:sz w:val="24"/>
                <w:szCs w:val="24"/>
              </w:rPr>
            </w:pPr>
            <w:r w:rsidRPr="00AE3B18">
              <w:rPr>
                <w:sz w:val="24"/>
                <w:szCs w:val="24"/>
              </w:rPr>
              <w:t xml:space="preserve">Достижение цели будет достигнуто при утверждении данного Перечня муниципального имущества для передачи  в долгосрочную аренду </w:t>
            </w:r>
          </w:p>
        </w:tc>
      </w:tr>
      <w:tr w:rsidR="00D2003B" w:rsidRPr="007D65ED" w:rsidTr="00F65197">
        <w:trPr>
          <w:trHeight w:val="1705"/>
        </w:trPr>
        <w:tc>
          <w:tcPr>
            <w:tcW w:w="9287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4.3. 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района  до 2020 года и на период до 2030 года и муниципальных программах района:</w:t>
            </w:r>
          </w:p>
          <w:p w:rsidR="00D2003B" w:rsidRPr="007D65ED" w:rsidRDefault="00E646E2" w:rsidP="00C908DE">
            <w:pPr>
              <w:ind w:firstLine="567"/>
              <w:contextualSpacing/>
              <w:jc w:val="both"/>
            </w:pPr>
            <w:r w:rsidRPr="00AE3B18">
              <w:rPr>
                <w:sz w:val="24"/>
                <w:szCs w:val="24"/>
              </w:rPr>
              <w:t xml:space="preserve">Реализация данной цели способствует обеспечению экономической и социальной стабильности </w:t>
            </w:r>
            <w:proofErr w:type="gramStart"/>
            <w:r w:rsidRPr="00AE3B18">
              <w:rPr>
                <w:sz w:val="24"/>
                <w:szCs w:val="24"/>
              </w:rPr>
              <w:t>в</w:t>
            </w:r>
            <w:proofErr w:type="gramEnd"/>
            <w:r w:rsidRPr="00AE3B18">
              <w:rPr>
                <w:sz w:val="24"/>
                <w:szCs w:val="24"/>
              </w:rPr>
              <w:t xml:space="preserve"> </w:t>
            </w:r>
            <w:proofErr w:type="gramStart"/>
            <w:r w:rsidRPr="00AE3B18">
              <w:rPr>
                <w:sz w:val="24"/>
                <w:szCs w:val="24"/>
              </w:rPr>
              <w:t>Нижневартовском</w:t>
            </w:r>
            <w:proofErr w:type="gramEnd"/>
            <w:r w:rsidRPr="00AE3B18">
              <w:rPr>
                <w:sz w:val="24"/>
                <w:szCs w:val="24"/>
              </w:rPr>
              <w:t xml:space="preserve"> районе.</w:t>
            </w:r>
          </w:p>
        </w:tc>
      </w:tr>
      <w:tr w:rsidR="00D2003B" w:rsidRPr="007D65ED" w:rsidTr="00AE3B18">
        <w:trPr>
          <w:trHeight w:val="525"/>
        </w:trPr>
        <w:tc>
          <w:tcPr>
            <w:tcW w:w="9287" w:type="dxa"/>
            <w:gridSpan w:val="2"/>
            <w:shd w:val="clear" w:color="auto" w:fill="auto"/>
          </w:tcPr>
          <w:p w:rsidR="00D2003B" w:rsidRPr="007D65ED" w:rsidRDefault="00D2003B" w:rsidP="004E03C5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4.4. Иная информация о целях предлагаемого регулирования</w:t>
            </w:r>
            <w:r w:rsidRPr="00AE3B18">
              <w:rPr>
                <w:sz w:val="24"/>
                <w:szCs w:val="24"/>
              </w:rPr>
              <w:t>:</w:t>
            </w:r>
            <w:r w:rsidR="00870ACA" w:rsidRPr="00AE3B18">
              <w:rPr>
                <w:sz w:val="24"/>
                <w:szCs w:val="24"/>
              </w:rPr>
              <w:t xml:space="preserve"> отсутствует</w:t>
            </w:r>
          </w:p>
        </w:tc>
      </w:tr>
    </w:tbl>
    <w:p w:rsidR="00D2003B" w:rsidRPr="007D65ED" w:rsidRDefault="00D2003B" w:rsidP="00D2003B">
      <w:pPr>
        <w:contextualSpacing/>
        <w:jc w:val="center"/>
        <w:rPr>
          <w:sz w:val="22"/>
        </w:rPr>
      </w:pPr>
    </w:p>
    <w:p w:rsidR="00D2003B" w:rsidRPr="007D65ED" w:rsidRDefault="00D2003B" w:rsidP="00D2003B">
      <w:pPr>
        <w:contextualSpacing/>
        <w:jc w:val="center"/>
      </w:pPr>
      <w:r w:rsidRPr="007D65ED">
        <w:rPr>
          <w:b/>
        </w:rPr>
        <w:t>5. Описание предлагаемого регулирования</w:t>
      </w:r>
      <w:r w:rsidRPr="007D65ED">
        <w:rPr>
          <w:b/>
        </w:rPr>
        <w:br/>
        <w:t>и иных возможных способов решения проблемы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5.1. Описание предлагаемого способа регулирования проблемы и преодоления, связанных с ней негативных эффектов:</w:t>
            </w:r>
          </w:p>
          <w:p w:rsidR="002B711F" w:rsidRPr="00AE3B18" w:rsidRDefault="002B711F" w:rsidP="002B711F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3B18">
              <w:rPr>
                <w:sz w:val="24"/>
                <w:szCs w:val="24"/>
              </w:rPr>
              <w:t xml:space="preserve">Настоящий Порядок устанавливает правила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аренду», </w:t>
            </w:r>
            <w:r w:rsidRPr="00AE3B18">
              <w:rPr>
                <w:sz w:val="24"/>
                <w:szCs w:val="24"/>
              </w:rPr>
              <w:lastRenderedPageBreak/>
              <w:t xml:space="preserve">предусмотренного частью 4 статьи 18 Федерального закона </w:t>
            </w:r>
            <w:r w:rsidR="009D1881" w:rsidRPr="00AE3B18">
              <w:rPr>
                <w:sz w:val="24"/>
                <w:szCs w:val="24"/>
              </w:rPr>
              <w:t xml:space="preserve">от 24.04.2007 № 209-ФЗ </w:t>
            </w:r>
            <w:r w:rsidRPr="00AE3B18">
              <w:rPr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  <w:r w:rsidR="000539EF" w:rsidRPr="00AE3B18">
              <w:rPr>
                <w:sz w:val="24"/>
                <w:szCs w:val="24"/>
              </w:rPr>
              <w:t xml:space="preserve"> и Постановлением Правительства Российской Федерации от</w:t>
            </w:r>
            <w:proofErr w:type="gramEnd"/>
            <w:r w:rsidR="000539EF" w:rsidRPr="00AE3B18">
              <w:rPr>
                <w:sz w:val="24"/>
                <w:szCs w:val="24"/>
              </w:rPr>
              <w:t xml:space="preserve"> 21.08.2010 № 645 «Об имущественной поддержке субъектов малого и среднего предпринимательства при предоставлении федерального имущества»</w:t>
            </w:r>
            <w:r w:rsidR="002A3E40" w:rsidRPr="00AE3B18">
              <w:rPr>
                <w:sz w:val="24"/>
                <w:szCs w:val="24"/>
              </w:rPr>
              <w:t>.</w:t>
            </w:r>
          </w:p>
          <w:p w:rsidR="00AE3B18" w:rsidRPr="007D65ED" w:rsidRDefault="002A3E40" w:rsidP="00AE3B18">
            <w:pPr>
              <w:ind w:firstLine="284"/>
              <w:contextualSpacing/>
              <w:jc w:val="both"/>
            </w:pPr>
            <w:r w:rsidRPr="00AE3B18">
              <w:rPr>
                <w:sz w:val="24"/>
                <w:szCs w:val="24"/>
              </w:rPr>
              <w:t>Данным порядком регламентирована процедура внесения сведений о муниципальном имуществе в перечень (включая ежегодное дополнение), а также исключения сведений о муниципальном имуществе из перечня, опубликования перечня в СМИ, его размещения на официальном сайте администрации Нижневартовского района</w:t>
            </w:r>
            <w:r w:rsidR="00AE3B18">
              <w:rPr>
                <w:sz w:val="24"/>
                <w:szCs w:val="24"/>
              </w:rPr>
              <w:t>.</w:t>
            </w:r>
          </w:p>
          <w:p w:rsidR="00D2003B" w:rsidRPr="007D65ED" w:rsidRDefault="00D2003B" w:rsidP="00F65197">
            <w:pPr>
              <w:contextualSpacing/>
              <w:jc w:val="center"/>
            </w:pP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lastRenderedPageBreak/>
              <w:t>5.2.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проблемы:</w:t>
            </w:r>
          </w:p>
          <w:p w:rsidR="00D2003B" w:rsidRPr="007D65ED" w:rsidRDefault="00A55AAA" w:rsidP="00AE3B18">
            <w:pPr>
              <w:ind w:firstLine="426"/>
            </w:pPr>
            <w:r w:rsidRPr="00AA1093">
              <w:rPr>
                <w:sz w:val="24"/>
                <w:szCs w:val="24"/>
              </w:rPr>
              <w:t>Отсутствует</w:t>
            </w:r>
            <w:r w:rsidR="00AA1093">
              <w:rPr>
                <w:sz w:val="24"/>
                <w:szCs w:val="24"/>
              </w:rPr>
              <w:t>.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9D1881" w:rsidRPr="007D65ED" w:rsidRDefault="00D2003B" w:rsidP="009D1881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5.3. Обоснование выбора предлагаемого способа регулирования и решения проблемы:</w:t>
            </w:r>
          </w:p>
          <w:p w:rsidR="009D1881" w:rsidRPr="007D65ED" w:rsidRDefault="009D1881" w:rsidP="009D1881">
            <w:pPr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9D1881" w:rsidRPr="00920D4C" w:rsidRDefault="009D1881" w:rsidP="00861FD4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20D4C">
              <w:rPr>
                <w:rFonts w:eastAsiaTheme="minorHAnsi"/>
                <w:bCs/>
                <w:sz w:val="24"/>
                <w:szCs w:val="24"/>
                <w:lang w:eastAsia="en-US"/>
              </w:rPr>
              <w:t>Разработанный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 предоставления такого имущества в аренду, содержат</w:t>
            </w:r>
            <w:proofErr w:type="gramEnd"/>
            <w:r w:rsidRPr="00920D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нормы, установленные частью 4 статьи 18 </w:t>
            </w:r>
            <w:r w:rsidRPr="00920D4C">
              <w:rPr>
                <w:sz w:val="24"/>
                <w:szCs w:val="24"/>
              </w:rPr>
              <w:t xml:space="preserve">от 24.04.2007 № 209-ФЗ </w:t>
            </w:r>
            <w:r w:rsidR="00E37CE1" w:rsidRPr="00920D4C">
              <w:rPr>
                <w:sz w:val="24"/>
                <w:szCs w:val="24"/>
              </w:rPr>
              <w:t>«О развитии малого и среднего предпринимательства в Российской Федерации» и рекомендованные Правительством Российской Федерации.</w:t>
            </w:r>
          </w:p>
          <w:p w:rsidR="00E37CE1" w:rsidRPr="00920D4C" w:rsidRDefault="00E37CE1" w:rsidP="00016BFB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920D4C">
              <w:rPr>
                <w:sz w:val="24"/>
                <w:szCs w:val="24"/>
              </w:rPr>
              <w:t xml:space="preserve">Также при разработке Порядка </w:t>
            </w:r>
            <w:r w:rsidR="00E77FE5" w:rsidRPr="00920D4C">
              <w:rPr>
                <w:sz w:val="24"/>
                <w:szCs w:val="24"/>
              </w:rPr>
              <w:t>использованы положения, отраженные в проекте методических рекомендаций по оказанию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разработанные АО «Корпорация «МСП».</w:t>
            </w:r>
          </w:p>
          <w:p w:rsidR="00016BFB" w:rsidRPr="00920D4C" w:rsidRDefault="00016BFB" w:rsidP="00977BF6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920D4C">
              <w:rPr>
                <w:sz w:val="24"/>
                <w:szCs w:val="24"/>
              </w:rPr>
              <w:t xml:space="preserve">Единообразное ведение перечней муниципального имущества в соответствии с правилами и формой, утвержденной приказом Минэкономразвития России от 20.04.2016 № 264 будет способствовать обеспечению </w:t>
            </w:r>
            <w:proofErr w:type="spellStart"/>
            <w:r w:rsidRPr="00920D4C">
              <w:rPr>
                <w:sz w:val="24"/>
                <w:szCs w:val="24"/>
              </w:rPr>
              <w:t>конкурентноспособности</w:t>
            </w:r>
            <w:proofErr w:type="spellEnd"/>
            <w:r w:rsidRPr="00920D4C">
              <w:rPr>
                <w:sz w:val="24"/>
                <w:szCs w:val="24"/>
              </w:rPr>
              <w:t xml:space="preserve"> субъектов малого и среднего предп</w:t>
            </w:r>
            <w:r w:rsidR="002F1B9C" w:rsidRPr="00920D4C">
              <w:rPr>
                <w:sz w:val="24"/>
                <w:szCs w:val="24"/>
              </w:rPr>
              <w:t>р</w:t>
            </w:r>
            <w:r w:rsidRPr="00920D4C">
              <w:rPr>
                <w:sz w:val="24"/>
                <w:szCs w:val="24"/>
              </w:rPr>
              <w:t>инимательства.</w:t>
            </w:r>
          </w:p>
          <w:p w:rsidR="00D2003B" w:rsidRPr="007D65ED" w:rsidRDefault="00D2003B" w:rsidP="00F65197">
            <w:pPr>
              <w:contextualSpacing/>
              <w:jc w:val="center"/>
            </w:pP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2F1B9C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5.4. Иная информация о предлагаемом способе решения проблемы:</w:t>
            </w:r>
            <w:r w:rsidR="00D44A1E">
              <w:rPr>
                <w:sz w:val="24"/>
                <w:szCs w:val="24"/>
              </w:rPr>
              <w:t xml:space="preserve"> </w:t>
            </w:r>
            <w:r w:rsidR="00D44A1E" w:rsidRPr="002F1B9C">
              <w:rPr>
                <w:sz w:val="24"/>
                <w:szCs w:val="24"/>
              </w:rPr>
              <w:t>отсутствует</w:t>
            </w:r>
          </w:p>
          <w:p w:rsidR="00D2003B" w:rsidRPr="007D65ED" w:rsidRDefault="00D2003B" w:rsidP="00F65197">
            <w:pPr>
              <w:contextualSpacing/>
              <w:jc w:val="center"/>
            </w:pPr>
          </w:p>
        </w:tc>
      </w:tr>
    </w:tbl>
    <w:p w:rsidR="00D2003B" w:rsidRPr="007D65ED" w:rsidRDefault="00D2003B" w:rsidP="00D2003B">
      <w:pPr>
        <w:contextualSpacing/>
        <w:jc w:val="center"/>
        <w:rPr>
          <w:sz w:val="22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 xml:space="preserve">6. Анализ выгод и издержек от реализации, </w:t>
      </w:r>
      <w:proofErr w:type="gramStart"/>
      <w:r w:rsidRPr="007D65ED">
        <w:rPr>
          <w:b/>
        </w:rPr>
        <w:t>предлагаемого</w:t>
      </w:r>
      <w:proofErr w:type="gramEnd"/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способа регулирования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6.1. 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71634E" w:rsidRPr="0026672F" w:rsidRDefault="0071634E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26672F">
              <w:rPr>
                <w:sz w:val="24"/>
                <w:szCs w:val="24"/>
              </w:rPr>
              <w:t>1) Субъекты малого  и среднего предпринимательства</w:t>
            </w:r>
            <w:r w:rsidR="006C495E" w:rsidRPr="0026672F">
              <w:rPr>
                <w:sz w:val="24"/>
                <w:szCs w:val="24"/>
              </w:rPr>
              <w:t>.</w:t>
            </w:r>
          </w:p>
          <w:p w:rsidR="0026672F" w:rsidRPr="0026672F" w:rsidRDefault="0071634E" w:rsidP="0026672F">
            <w:pPr>
              <w:contextualSpacing/>
              <w:jc w:val="both"/>
              <w:rPr>
                <w:sz w:val="24"/>
                <w:szCs w:val="24"/>
              </w:rPr>
            </w:pPr>
            <w:r w:rsidRPr="0026672F">
              <w:rPr>
                <w:sz w:val="24"/>
                <w:szCs w:val="24"/>
              </w:rPr>
              <w:t>2) Организации, образующие инфраструктуру поддержки субъектов малого</w:t>
            </w:r>
            <w:r w:rsidR="006C495E" w:rsidRPr="0026672F">
              <w:rPr>
                <w:sz w:val="24"/>
                <w:szCs w:val="24"/>
              </w:rPr>
              <w:t xml:space="preserve"> и среднего предпринимательства, соответствующие условиям Федерального закона от 24.07.2007 3 209-ФЗ.</w:t>
            </w:r>
          </w:p>
          <w:p w:rsidR="00D2003B" w:rsidRPr="007D65ED" w:rsidRDefault="0026672F" w:rsidP="0026672F">
            <w:pPr>
              <w:contextualSpacing/>
              <w:jc w:val="both"/>
            </w:pPr>
            <w:r w:rsidRPr="007D65ED">
              <w:t xml:space="preserve"> 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6.2. 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D2003B" w:rsidRDefault="00846456" w:rsidP="000B67AA">
            <w:pPr>
              <w:contextualSpacing/>
              <w:jc w:val="both"/>
              <w:rPr>
                <w:sz w:val="24"/>
                <w:szCs w:val="24"/>
              </w:rPr>
            </w:pPr>
            <w:r w:rsidRPr="000B67AA">
              <w:rPr>
                <w:sz w:val="24"/>
                <w:szCs w:val="24"/>
              </w:rPr>
              <w:t>Прогнозируемая оценка негативного воздействия отсутствует.</w:t>
            </w:r>
          </w:p>
          <w:p w:rsidR="0026672F" w:rsidRPr="000B67AA" w:rsidRDefault="0026672F" w:rsidP="000B67AA">
            <w:pPr>
              <w:contextualSpacing/>
              <w:jc w:val="both"/>
            </w:pP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7D65ED">
              <w:lastRenderedPageBreak/>
              <w:t>6</w:t>
            </w:r>
            <w:r w:rsidRPr="007D65ED">
              <w:rPr>
                <w:sz w:val="24"/>
                <w:szCs w:val="24"/>
              </w:rPr>
              <w:t>.3. 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D53703" w:rsidRPr="000B67AA" w:rsidRDefault="00001577" w:rsidP="00D53703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0B67AA">
              <w:t xml:space="preserve">Утверждение </w:t>
            </w:r>
            <w:r w:rsidR="00F047B3" w:rsidRPr="000B67AA">
              <w:t xml:space="preserve">проекта решения Думы Нижневартовского района </w:t>
            </w:r>
            <w:r w:rsidR="00D53703" w:rsidRPr="000B67AA">
              <w:t>позволит муниципальное имущество, включенное в перечни, предоставлять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      </w:r>
          </w:p>
          <w:p w:rsidR="00D2003B" w:rsidRPr="007D65ED" w:rsidRDefault="00D2003B" w:rsidP="00F65197">
            <w:pPr>
              <w:contextualSpacing/>
              <w:jc w:val="center"/>
            </w:pP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6.4. Источники данных:</w:t>
            </w:r>
          </w:p>
          <w:p w:rsidR="00B76CEA" w:rsidRPr="008B09FD" w:rsidRDefault="00B76CEA" w:rsidP="00001577">
            <w:pPr>
              <w:ind w:firstLine="284"/>
              <w:contextualSpacing/>
              <w:rPr>
                <w:sz w:val="24"/>
                <w:szCs w:val="24"/>
              </w:rPr>
            </w:pPr>
            <w:r w:rsidRPr="008B09FD">
              <w:rPr>
                <w:sz w:val="24"/>
                <w:szCs w:val="24"/>
              </w:rPr>
              <w:t>Федеральный закон от 26.07.2006 № 135-ФЗ «О защите конкуренции»</w:t>
            </w:r>
            <w:r w:rsidR="005A500C" w:rsidRPr="008B09FD">
              <w:rPr>
                <w:sz w:val="24"/>
                <w:szCs w:val="24"/>
              </w:rPr>
              <w:t>;</w:t>
            </w:r>
          </w:p>
          <w:p w:rsidR="00001577" w:rsidRPr="008B09FD" w:rsidRDefault="00001577" w:rsidP="00001577">
            <w:pPr>
              <w:ind w:firstLine="284"/>
              <w:contextualSpacing/>
              <w:rPr>
                <w:sz w:val="24"/>
                <w:szCs w:val="24"/>
              </w:rPr>
            </w:pPr>
            <w:r w:rsidRPr="008B09FD">
              <w:rPr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D2003B" w:rsidRPr="007D65ED" w:rsidRDefault="00AD4264" w:rsidP="000B67AA">
            <w:pPr>
              <w:ind w:firstLine="318"/>
              <w:jc w:val="both"/>
            </w:pPr>
            <w:r w:rsidRPr="008B09FD">
              <w:rPr>
                <w:sz w:val="24"/>
                <w:szCs w:val="24"/>
              </w:rPr>
              <w:t>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      </w:r>
          </w:p>
        </w:tc>
      </w:tr>
    </w:tbl>
    <w:p w:rsidR="00AD4264" w:rsidRPr="008B09FD" w:rsidRDefault="00AD4264" w:rsidP="00D2003B">
      <w:pPr>
        <w:contextualSpacing/>
        <w:jc w:val="center"/>
        <w:rPr>
          <w:sz w:val="24"/>
          <w:szCs w:val="24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 xml:space="preserve">7. Оценка соответствующих расходов </w:t>
      </w: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 xml:space="preserve">бюджета района, а также расходов субъектов </w:t>
      </w:r>
      <w:proofErr w:type="gramStart"/>
      <w:r w:rsidRPr="007D65ED">
        <w:rPr>
          <w:b/>
        </w:rPr>
        <w:t>предпринимательской</w:t>
      </w:r>
      <w:proofErr w:type="gramEnd"/>
      <w:r w:rsidRPr="007D65ED">
        <w:rPr>
          <w:b/>
        </w:rPr>
        <w:t xml:space="preserve"> </w:t>
      </w: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и инвестиционной деятельности, связанных с необходимостью соблюдения устанавливаемых (изменяемых) обязанностей, ограничений или запретов</w:t>
      </w:r>
    </w:p>
    <w:p w:rsidR="00D2003B" w:rsidRPr="007D65ED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096"/>
        <w:gridCol w:w="3096"/>
      </w:tblGrid>
      <w:tr w:rsidR="00D2003B" w:rsidRPr="007D65ED" w:rsidTr="00A01C5C">
        <w:tc>
          <w:tcPr>
            <w:tcW w:w="3227" w:type="dxa"/>
            <w:shd w:val="clear" w:color="auto" w:fill="auto"/>
          </w:tcPr>
          <w:p w:rsidR="00D2003B" w:rsidRPr="00B04A28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7.1. Наименование (новой или изменяемой) функции, полномочия, обязанности или права</w:t>
            </w:r>
          </w:p>
          <w:p w:rsidR="00310284" w:rsidRPr="00B04A28" w:rsidRDefault="00310284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865725" w:rsidRPr="00B04A28" w:rsidRDefault="00310284" w:rsidP="008657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A28">
              <w:rPr>
                <w:rFonts w:ascii="Times New Roman" w:hAnsi="Times New Roman" w:cs="Times New Roman"/>
                <w:sz w:val="24"/>
                <w:szCs w:val="24"/>
              </w:rPr>
              <w:t>Определяет перечень объектов муниципальной собственности для сдачи в аренду с</w:t>
            </w:r>
            <w:r w:rsidRPr="00B04A28">
              <w:rPr>
                <w:rFonts w:ascii="Times New Roman" w:hAnsi="Times New Roman" w:cs="Times New Roman"/>
              </w:rPr>
              <w:t xml:space="preserve">убъектам малого и среднего предпринимательства </w:t>
            </w:r>
          </w:p>
          <w:p w:rsidR="00310284" w:rsidRPr="00B04A28" w:rsidRDefault="00310284" w:rsidP="00B04A28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 w:rsidRPr="00B04A28">
              <w:rPr>
                <w:rFonts w:ascii="Times New Roman" w:hAnsi="Times New Roman" w:cs="Times New Roman"/>
              </w:rPr>
              <w:t>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3096" w:type="dxa"/>
            <w:shd w:val="clear" w:color="auto" w:fill="auto"/>
          </w:tcPr>
          <w:p w:rsidR="00D2003B" w:rsidRPr="00B04A28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7.2. Описание видов расходов</w:t>
            </w:r>
          </w:p>
          <w:p w:rsidR="00310284" w:rsidRPr="00B04A28" w:rsidRDefault="00310284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310284" w:rsidRPr="00B04A28" w:rsidRDefault="00310284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310284" w:rsidRPr="00B04A28" w:rsidRDefault="00310284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310284" w:rsidRPr="00B04A28" w:rsidRDefault="00310284" w:rsidP="00310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28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310284" w:rsidRPr="00B04A28" w:rsidRDefault="00310284" w:rsidP="00310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28">
              <w:rPr>
                <w:rFonts w:ascii="Times New Roman" w:hAnsi="Times New Roman" w:cs="Times New Roman"/>
                <w:sz w:val="24"/>
                <w:szCs w:val="24"/>
              </w:rPr>
              <w:t>Формирование,</w:t>
            </w:r>
          </w:p>
          <w:p w:rsidR="005E211E" w:rsidRPr="00B04A28" w:rsidRDefault="00310284" w:rsidP="00310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28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 w:rsidR="005E211E" w:rsidRPr="00B0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284" w:rsidRPr="00B04A28" w:rsidRDefault="005E211E" w:rsidP="00310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0284" w:rsidRPr="00B04A28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публикование перечня муниципального </w:t>
            </w:r>
            <w:r w:rsidRPr="00B0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284" w:rsidRPr="00B04A2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F51C79" w:rsidRPr="00B04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284" w:rsidRPr="00B04A28" w:rsidRDefault="00EB68C6" w:rsidP="00B04A28">
            <w:pPr>
              <w:pStyle w:val="a3"/>
              <w:jc w:val="both"/>
              <w:rPr>
                <w:sz w:val="24"/>
                <w:szCs w:val="24"/>
              </w:rPr>
            </w:pPr>
            <w:r w:rsidRPr="00B04A28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</w:t>
            </w:r>
            <w:r w:rsidR="00F51C79" w:rsidRPr="00B04A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имущества.</w:t>
            </w:r>
          </w:p>
        </w:tc>
        <w:tc>
          <w:tcPr>
            <w:tcW w:w="3096" w:type="dxa"/>
            <w:shd w:val="clear" w:color="auto" w:fill="auto"/>
          </w:tcPr>
          <w:p w:rsidR="00D2003B" w:rsidRPr="00B04A28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7.3. Количественная оценка расходов</w:t>
            </w: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  <w:p w:rsidR="005941FF" w:rsidRPr="00B04A28" w:rsidRDefault="005941FF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B04A28">
              <w:rPr>
                <w:sz w:val="24"/>
                <w:szCs w:val="24"/>
              </w:rPr>
              <w:t>отсутствует</w:t>
            </w:r>
          </w:p>
          <w:p w:rsidR="00515043" w:rsidRPr="00B04A28" w:rsidRDefault="00515043" w:rsidP="00F6519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2003B" w:rsidRPr="007D65ED" w:rsidTr="00A01C5C">
        <w:trPr>
          <w:trHeight w:val="479"/>
        </w:trPr>
        <w:tc>
          <w:tcPr>
            <w:tcW w:w="9419" w:type="dxa"/>
            <w:gridSpan w:val="3"/>
            <w:shd w:val="clear" w:color="auto" w:fill="auto"/>
          </w:tcPr>
          <w:p w:rsidR="00D2003B" w:rsidRPr="007D65ED" w:rsidRDefault="00D2003B" w:rsidP="00F6519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7.4. Бюджет района</w:t>
            </w:r>
          </w:p>
        </w:tc>
      </w:tr>
      <w:tr w:rsidR="00D2003B" w:rsidRPr="007D65ED" w:rsidTr="00A01C5C">
        <w:trPr>
          <w:trHeight w:val="1149"/>
        </w:trPr>
        <w:tc>
          <w:tcPr>
            <w:tcW w:w="3227" w:type="dxa"/>
            <w:vMerge w:val="restart"/>
            <w:shd w:val="clear" w:color="auto" w:fill="auto"/>
          </w:tcPr>
          <w:p w:rsidR="00D2003B" w:rsidRPr="007D65ED" w:rsidRDefault="00D2003B" w:rsidP="00B04A28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7.4.1. 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6A3E7E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</w:t>
            </w:r>
            <w:r w:rsidR="006A3E7E" w:rsidRPr="007D65ED">
              <w:rPr>
                <w:sz w:val="24"/>
                <w:szCs w:val="24"/>
              </w:rPr>
              <w:t>.4.2. Единовременные расходы в 2017 году</w:t>
            </w:r>
            <w:r w:rsidRPr="007D65ED">
              <w:rPr>
                <w:sz w:val="24"/>
                <w:szCs w:val="24"/>
              </w:rPr>
              <w:t xml:space="preserve"> (год возникновения):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68695E" w:rsidP="00F65197">
            <w:pPr>
              <w:contextualSpacing/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C908DE">
        <w:trPr>
          <w:trHeight w:val="530"/>
        </w:trPr>
        <w:tc>
          <w:tcPr>
            <w:tcW w:w="3227" w:type="dxa"/>
            <w:vMerge/>
            <w:shd w:val="clear" w:color="auto" w:fill="auto"/>
          </w:tcPr>
          <w:p w:rsidR="00D2003B" w:rsidRPr="007D65ED" w:rsidRDefault="00D2003B" w:rsidP="00F651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C908DE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7.4.3. </w:t>
            </w:r>
            <w:r w:rsidR="00C908DE">
              <w:rPr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68695E" w:rsidP="00F65197">
            <w:pPr>
              <w:contextualSpacing/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A01C5C">
        <w:trPr>
          <w:trHeight w:val="424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2300D5" w:rsidP="00F047B3">
            <w:pPr>
              <w:contextualSpacing/>
              <w:rPr>
                <w:sz w:val="24"/>
                <w:szCs w:val="24"/>
              </w:rPr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A01C5C">
        <w:trPr>
          <w:trHeight w:val="448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7.6.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2300D5" w:rsidP="00F047B3">
            <w:pPr>
              <w:contextualSpacing/>
              <w:rPr>
                <w:sz w:val="24"/>
                <w:szCs w:val="24"/>
              </w:rPr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F70F73">
        <w:trPr>
          <w:trHeight w:val="1113"/>
        </w:trPr>
        <w:tc>
          <w:tcPr>
            <w:tcW w:w="9419" w:type="dxa"/>
            <w:gridSpan w:val="3"/>
            <w:shd w:val="clear" w:color="auto" w:fill="auto"/>
          </w:tcPr>
          <w:p w:rsidR="00D2003B" w:rsidRDefault="00D2003B" w:rsidP="00F047B3">
            <w:pPr>
              <w:contextualSpacing/>
              <w:rPr>
                <w:sz w:val="24"/>
                <w:szCs w:val="24"/>
              </w:rPr>
            </w:pPr>
            <w:r w:rsidRPr="007D65ED">
              <w:t>7</w:t>
            </w:r>
            <w:r w:rsidRPr="007D65ED">
              <w:rPr>
                <w:sz w:val="24"/>
                <w:szCs w:val="24"/>
              </w:rPr>
              <w:t xml:space="preserve">.7. Наименование субъекта предпринимательской и инвестиционной деятельности: </w:t>
            </w:r>
          </w:p>
          <w:p w:rsidR="0043492A" w:rsidRPr="0043492A" w:rsidRDefault="0029400E" w:rsidP="004349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3492A" w:rsidRPr="0043492A">
              <w:rPr>
                <w:rFonts w:ascii="Times New Roman" w:hAnsi="Times New Roman" w:cs="Times New Roman"/>
              </w:rPr>
              <w:t>убъекты малого и среднего предпринимательства;</w:t>
            </w:r>
          </w:p>
          <w:p w:rsidR="0043492A" w:rsidRPr="007D65ED" w:rsidRDefault="0043492A" w:rsidP="0029400E">
            <w:pPr>
              <w:pStyle w:val="a3"/>
              <w:jc w:val="both"/>
            </w:pPr>
            <w:r w:rsidRPr="0043492A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предпринимательства.</w:t>
            </w:r>
          </w:p>
        </w:tc>
      </w:tr>
      <w:tr w:rsidR="00D2003B" w:rsidRPr="007D65ED" w:rsidTr="00A01C5C">
        <w:trPr>
          <w:trHeight w:val="1149"/>
        </w:trPr>
        <w:tc>
          <w:tcPr>
            <w:tcW w:w="3227" w:type="dxa"/>
            <w:vMerge w:val="restart"/>
            <w:shd w:val="clear" w:color="auto" w:fill="auto"/>
          </w:tcPr>
          <w:p w:rsidR="00D2003B" w:rsidRPr="007D65ED" w:rsidRDefault="0029400E" w:rsidP="00F651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7.7.1.</w:t>
            </w:r>
          </w:p>
          <w:p w:rsidR="005941FF" w:rsidRPr="0029400E" w:rsidRDefault="0043492A" w:rsidP="004349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195C19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7.7.2. Единовременные расходы в</w:t>
            </w:r>
            <w:r w:rsidR="00195C19" w:rsidRPr="007D65ED">
              <w:rPr>
                <w:sz w:val="24"/>
                <w:szCs w:val="24"/>
              </w:rPr>
              <w:t>2017 году</w:t>
            </w:r>
            <w:r w:rsidRPr="007D65ED">
              <w:rPr>
                <w:sz w:val="24"/>
                <w:szCs w:val="24"/>
              </w:rPr>
              <w:t xml:space="preserve"> (год возникновения):</w:t>
            </w:r>
          </w:p>
        </w:tc>
        <w:tc>
          <w:tcPr>
            <w:tcW w:w="3096" w:type="dxa"/>
            <w:shd w:val="clear" w:color="auto" w:fill="auto"/>
          </w:tcPr>
          <w:p w:rsidR="00D2003B" w:rsidRPr="0029400E" w:rsidRDefault="005941FF" w:rsidP="00E22BDE">
            <w:pPr>
              <w:contextualSpacing/>
              <w:jc w:val="both"/>
              <w:rPr>
                <w:sz w:val="24"/>
                <w:szCs w:val="24"/>
              </w:rPr>
            </w:pPr>
            <w:r w:rsidRPr="0029400E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C908DE">
        <w:trPr>
          <w:trHeight w:val="674"/>
        </w:trPr>
        <w:tc>
          <w:tcPr>
            <w:tcW w:w="3227" w:type="dxa"/>
            <w:vMerge/>
            <w:shd w:val="clear" w:color="auto" w:fill="auto"/>
          </w:tcPr>
          <w:p w:rsidR="00D2003B" w:rsidRPr="007D65ED" w:rsidRDefault="00D2003B" w:rsidP="00F651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D2003B" w:rsidRPr="007D65ED" w:rsidRDefault="00D2003B" w:rsidP="00C908DE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7.7.3. Периодические расходы за период</w:t>
            </w:r>
            <w:r w:rsidR="00C908DE">
              <w:rPr>
                <w:sz w:val="24"/>
                <w:szCs w:val="24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:rsidR="00D2003B" w:rsidRPr="00945E40" w:rsidRDefault="005941FF" w:rsidP="00F047B3">
            <w:pPr>
              <w:contextualSpacing/>
            </w:pPr>
            <w:r w:rsidRPr="00945E40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F70F73">
        <w:trPr>
          <w:trHeight w:val="407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7.8.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667E2D" w:rsidP="002F1E08">
            <w:pPr>
              <w:contextualSpacing/>
              <w:rPr>
                <w:sz w:val="24"/>
                <w:szCs w:val="24"/>
              </w:rPr>
            </w:pPr>
            <w:r w:rsidRPr="002F1E08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F70F73">
        <w:trPr>
          <w:trHeight w:val="418"/>
        </w:trPr>
        <w:tc>
          <w:tcPr>
            <w:tcW w:w="6323" w:type="dxa"/>
            <w:gridSpan w:val="2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7.9. Итого периодические расходы за год:</w:t>
            </w:r>
          </w:p>
        </w:tc>
        <w:tc>
          <w:tcPr>
            <w:tcW w:w="3096" w:type="dxa"/>
            <w:shd w:val="clear" w:color="auto" w:fill="auto"/>
          </w:tcPr>
          <w:p w:rsidR="00D2003B" w:rsidRPr="007D65ED" w:rsidRDefault="00667E2D" w:rsidP="002F1E08">
            <w:pPr>
              <w:contextualSpacing/>
              <w:rPr>
                <w:sz w:val="24"/>
                <w:szCs w:val="24"/>
              </w:rPr>
            </w:pPr>
            <w:r w:rsidRPr="002F1E08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2F1E08">
        <w:trPr>
          <w:trHeight w:val="379"/>
        </w:trPr>
        <w:tc>
          <w:tcPr>
            <w:tcW w:w="9419" w:type="dxa"/>
            <w:gridSpan w:val="3"/>
            <w:shd w:val="clear" w:color="auto" w:fill="auto"/>
          </w:tcPr>
          <w:p w:rsidR="00D2003B" w:rsidRPr="007D65ED" w:rsidRDefault="00D2003B" w:rsidP="00EF7CA9">
            <w:pPr>
              <w:contextualSpacing/>
            </w:pPr>
            <w:r w:rsidRPr="007D65ED">
              <w:rPr>
                <w:sz w:val="24"/>
                <w:szCs w:val="24"/>
              </w:rPr>
              <w:t>7.10. Иные сведения о расходах субъектов отношений:</w:t>
            </w:r>
            <w:r w:rsidR="0068695E" w:rsidRPr="007D65ED">
              <w:rPr>
                <w:sz w:val="24"/>
                <w:szCs w:val="24"/>
              </w:rPr>
              <w:t xml:space="preserve"> </w:t>
            </w:r>
            <w:r w:rsidR="0068695E" w:rsidRPr="002F1E08">
              <w:rPr>
                <w:sz w:val="24"/>
                <w:szCs w:val="24"/>
              </w:rPr>
              <w:t>отсутствуют</w:t>
            </w:r>
          </w:p>
        </w:tc>
      </w:tr>
      <w:tr w:rsidR="00D2003B" w:rsidRPr="007D65ED" w:rsidTr="00A01C5C">
        <w:tc>
          <w:tcPr>
            <w:tcW w:w="9419" w:type="dxa"/>
            <w:gridSpan w:val="3"/>
            <w:shd w:val="clear" w:color="auto" w:fill="auto"/>
          </w:tcPr>
          <w:p w:rsidR="00D2003B" w:rsidRPr="007D65ED" w:rsidRDefault="00D2003B" w:rsidP="00F65197">
            <w:pPr>
              <w:contextualSpacing/>
              <w:rPr>
                <w:sz w:val="24"/>
                <w:szCs w:val="24"/>
              </w:rPr>
            </w:pPr>
            <w:r w:rsidRPr="007D65ED">
              <w:rPr>
                <w:sz w:val="24"/>
                <w:szCs w:val="24"/>
              </w:rPr>
              <w:t>7.11. Источники данных:</w:t>
            </w:r>
          </w:p>
          <w:p w:rsidR="00D2003B" w:rsidRPr="007D65ED" w:rsidRDefault="005941FF" w:rsidP="00DB44E7">
            <w:pPr>
              <w:jc w:val="both"/>
            </w:pPr>
            <w:r w:rsidRPr="00DB44E7">
              <w:rPr>
                <w:sz w:val="24"/>
                <w:szCs w:val="24"/>
              </w:rPr>
              <w:t>Проект решения Думы Нижневартовского района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 (далее – Порядок).</w:t>
            </w:r>
          </w:p>
        </w:tc>
      </w:tr>
    </w:tbl>
    <w:p w:rsidR="00E22BDE" w:rsidRPr="00F70F73" w:rsidRDefault="00E22BDE" w:rsidP="00D2003B">
      <w:pPr>
        <w:contextualSpacing/>
        <w:jc w:val="center"/>
        <w:rPr>
          <w:sz w:val="24"/>
          <w:szCs w:val="24"/>
        </w:rPr>
      </w:pPr>
    </w:p>
    <w:p w:rsidR="00D2003B" w:rsidRPr="00F842CB" w:rsidRDefault="00D2003B" w:rsidP="00D2003B">
      <w:pPr>
        <w:contextualSpacing/>
        <w:jc w:val="center"/>
        <w:rPr>
          <w:b/>
        </w:rPr>
      </w:pPr>
      <w:r w:rsidRPr="00F842CB">
        <w:rPr>
          <w:b/>
        </w:rPr>
        <w:t>8. Индикативные показатели мониторинга</w:t>
      </w:r>
    </w:p>
    <w:p w:rsidR="00D2003B" w:rsidRPr="00F842CB" w:rsidRDefault="00D2003B" w:rsidP="00D2003B">
      <w:pPr>
        <w:contextualSpacing/>
        <w:jc w:val="center"/>
        <w:rPr>
          <w:b/>
        </w:rPr>
      </w:pPr>
      <w:r w:rsidRPr="00F842CB">
        <w:rPr>
          <w:b/>
        </w:rPr>
        <w:t>и иные способы (методы) оценки достижения</w:t>
      </w:r>
    </w:p>
    <w:p w:rsidR="00D2003B" w:rsidRPr="00F842CB" w:rsidRDefault="00D2003B" w:rsidP="00D2003B">
      <w:pPr>
        <w:contextualSpacing/>
        <w:jc w:val="center"/>
        <w:rPr>
          <w:b/>
        </w:rPr>
      </w:pPr>
      <w:r w:rsidRPr="00F842CB">
        <w:rPr>
          <w:b/>
        </w:rPr>
        <w:t>заявленных целей регулирования</w:t>
      </w:r>
    </w:p>
    <w:p w:rsidR="00D2003B" w:rsidRPr="00F842CB" w:rsidRDefault="00D2003B" w:rsidP="00D2003B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155"/>
        <w:gridCol w:w="700"/>
        <w:gridCol w:w="1710"/>
        <w:gridCol w:w="1799"/>
      </w:tblGrid>
      <w:tr w:rsidR="00D2003B" w:rsidRPr="00F842CB" w:rsidTr="00324F82">
        <w:tc>
          <w:tcPr>
            <w:tcW w:w="3340" w:type="dxa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  <w:vertAlign w:val="superscript"/>
              </w:rPr>
            </w:pPr>
            <w:r w:rsidRPr="00F842CB">
              <w:rPr>
                <w:sz w:val="24"/>
                <w:szCs w:val="24"/>
              </w:rPr>
              <w:t>8.1. Цели предлагаемого регулирования</w:t>
            </w:r>
            <w:proofErr w:type="gramStart"/>
            <w:r w:rsidRPr="00F842CB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55" w:type="dxa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8.2. Индикативные показатели (ед. </w:t>
            </w:r>
            <w:proofErr w:type="spellStart"/>
            <w:r w:rsidRPr="00F842CB">
              <w:rPr>
                <w:sz w:val="24"/>
                <w:szCs w:val="24"/>
              </w:rPr>
              <w:t>изм</w:t>
            </w:r>
            <w:proofErr w:type="spellEnd"/>
            <w:r w:rsidRPr="00F842CB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8.3. Способы расчета индикативных показателей</w:t>
            </w:r>
          </w:p>
        </w:tc>
        <w:tc>
          <w:tcPr>
            <w:tcW w:w="1799" w:type="dxa"/>
            <w:shd w:val="clear" w:color="auto" w:fill="auto"/>
          </w:tcPr>
          <w:p w:rsidR="00D2003B" w:rsidRPr="00F842CB" w:rsidRDefault="00D2003B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8.4. Сроки достижения целей</w:t>
            </w:r>
          </w:p>
        </w:tc>
      </w:tr>
      <w:tr w:rsidR="00D2003B" w:rsidRPr="00F842CB" w:rsidTr="00324F82">
        <w:trPr>
          <w:trHeight w:val="351"/>
        </w:trPr>
        <w:tc>
          <w:tcPr>
            <w:tcW w:w="3340" w:type="dxa"/>
            <w:vMerge w:val="restart"/>
            <w:shd w:val="clear" w:color="auto" w:fill="auto"/>
          </w:tcPr>
          <w:p w:rsidR="00D300A7" w:rsidRPr="0043492A" w:rsidRDefault="00DB44E7" w:rsidP="005B63A3">
            <w:pPr>
              <w:contextualSpacing/>
              <w:jc w:val="both"/>
              <w:rPr>
                <w:sz w:val="24"/>
                <w:szCs w:val="24"/>
              </w:rPr>
            </w:pPr>
            <w:r w:rsidRPr="00DB44E7">
              <w:rPr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</w:t>
            </w:r>
            <w:proofErr w:type="gramStart"/>
            <w:r w:rsidRPr="00DB44E7">
              <w:rPr>
                <w:sz w:val="24"/>
                <w:szCs w:val="24"/>
              </w:rPr>
              <w:t>в</w:t>
            </w:r>
            <w:proofErr w:type="gramEnd"/>
            <w:r w:rsidRPr="00DB44E7">
              <w:rPr>
                <w:sz w:val="24"/>
                <w:szCs w:val="24"/>
              </w:rPr>
              <w:t xml:space="preserve"> </w:t>
            </w:r>
            <w:proofErr w:type="gramStart"/>
            <w:r w:rsidRPr="00DB44E7">
              <w:rPr>
                <w:sz w:val="24"/>
                <w:szCs w:val="24"/>
              </w:rPr>
              <w:t>Нижневартовском</w:t>
            </w:r>
            <w:proofErr w:type="gramEnd"/>
            <w:r w:rsidRPr="00DB44E7">
              <w:rPr>
                <w:sz w:val="24"/>
                <w:szCs w:val="24"/>
              </w:rPr>
              <w:t xml:space="preserve"> районе.</w:t>
            </w:r>
          </w:p>
        </w:tc>
        <w:tc>
          <w:tcPr>
            <w:tcW w:w="2155" w:type="dxa"/>
            <w:shd w:val="clear" w:color="auto" w:fill="auto"/>
          </w:tcPr>
          <w:p w:rsidR="00D2003B" w:rsidRPr="0043492A" w:rsidRDefault="00D2003B" w:rsidP="004411E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03B" w:rsidRPr="0043492A" w:rsidRDefault="00D2003B" w:rsidP="00F65197">
            <w:pPr>
              <w:contextualSpacing/>
              <w:jc w:val="both"/>
            </w:pPr>
          </w:p>
        </w:tc>
        <w:tc>
          <w:tcPr>
            <w:tcW w:w="1799" w:type="dxa"/>
            <w:shd w:val="clear" w:color="auto" w:fill="auto"/>
          </w:tcPr>
          <w:p w:rsidR="00D2003B" w:rsidRPr="0043492A" w:rsidRDefault="00D2003B" w:rsidP="00F65197">
            <w:pPr>
              <w:contextualSpacing/>
              <w:jc w:val="both"/>
            </w:pPr>
          </w:p>
        </w:tc>
      </w:tr>
      <w:tr w:rsidR="004411E4" w:rsidRPr="00F842CB" w:rsidTr="00324F82">
        <w:trPr>
          <w:trHeight w:val="413"/>
        </w:trPr>
        <w:tc>
          <w:tcPr>
            <w:tcW w:w="3340" w:type="dxa"/>
            <w:vMerge/>
            <w:shd w:val="clear" w:color="auto" w:fill="auto"/>
          </w:tcPr>
          <w:p w:rsidR="004411E4" w:rsidRPr="0043492A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411E4" w:rsidRPr="0043492A" w:rsidRDefault="004411E4" w:rsidP="004411E4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11E4" w:rsidRPr="0043492A" w:rsidRDefault="004411E4" w:rsidP="003E6A38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799" w:type="dxa"/>
            <w:shd w:val="clear" w:color="auto" w:fill="auto"/>
          </w:tcPr>
          <w:p w:rsidR="004411E4" w:rsidRPr="0043492A" w:rsidRDefault="00D300A7" w:rsidP="003E6A38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в течени</w:t>
            </w:r>
            <w:proofErr w:type="gramStart"/>
            <w:r w:rsidRPr="0043492A">
              <w:rPr>
                <w:sz w:val="24"/>
                <w:szCs w:val="24"/>
              </w:rPr>
              <w:t>и</w:t>
            </w:r>
            <w:proofErr w:type="gramEnd"/>
            <w:r w:rsidRPr="0043492A">
              <w:rPr>
                <w:sz w:val="24"/>
                <w:szCs w:val="24"/>
              </w:rPr>
              <w:t xml:space="preserve"> года</w:t>
            </w:r>
          </w:p>
        </w:tc>
      </w:tr>
      <w:tr w:rsidR="004411E4" w:rsidRPr="00F842CB" w:rsidTr="004411E4">
        <w:tc>
          <w:tcPr>
            <w:tcW w:w="9704" w:type="dxa"/>
            <w:gridSpan w:val="5"/>
            <w:shd w:val="clear" w:color="auto" w:fill="auto"/>
          </w:tcPr>
          <w:p w:rsidR="004411E4" w:rsidRPr="00F842CB" w:rsidRDefault="004411E4" w:rsidP="00DB44E7">
            <w:pPr>
              <w:contextualSpacing/>
              <w:jc w:val="both"/>
            </w:pPr>
            <w:r w:rsidRPr="00F842CB">
              <w:rPr>
                <w:sz w:val="24"/>
                <w:szCs w:val="24"/>
              </w:rPr>
              <w:t>8.5. Информация о мониторинге и иных способах (методах) оценки достижения заявленных целей регулирования:</w:t>
            </w:r>
            <w:r w:rsidR="001301C5">
              <w:rPr>
                <w:sz w:val="24"/>
                <w:szCs w:val="24"/>
              </w:rPr>
              <w:t xml:space="preserve"> </w:t>
            </w:r>
            <w:r w:rsidR="0092459B" w:rsidRPr="0043492A">
              <w:rPr>
                <w:sz w:val="24"/>
                <w:szCs w:val="24"/>
              </w:rPr>
              <w:t>отсутствует</w:t>
            </w:r>
          </w:p>
        </w:tc>
      </w:tr>
      <w:tr w:rsidR="004411E4" w:rsidRPr="00F842CB" w:rsidTr="00C908DE">
        <w:trPr>
          <w:trHeight w:val="646"/>
        </w:trPr>
        <w:tc>
          <w:tcPr>
            <w:tcW w:w="6195" w:type="dxa"/>
            <w:gridSpan w:val="3"/>
            <w:shd w:val="clear" w:color="auto" w:fill="auto"/>
          </w:tcPr>
          <w:p w:rsidR="004411E4" w:rsidRPr="00F842CB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 xml:space="preserve">8.6. Оценка затрат на осуществление мониторинга </w:t>
            </w:r>
          </w:p>
          <w:p w:rsidR="004411E4" w:rsidRPr="00F842CB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F842CB">
              <w:rPr>
                <w:sz w:val="24"/>
                <w:szCs w:val="24"/>
              </w:rPr>
              <w:t>(в среднем в год):</w:t>
            </w:r>
            <w:r w:rsidR="00C06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411E4" w:rsidRPr="0043492A" w:rsidRDefault="004411E4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43492A">
              <w:rPr>
                <w:sz w:val="24"/>
                <w:szCs w:val="24"/>
              </w:rPr>
              <w:t>затраты отсутствуют</w:t>
            </w:r>
          </w:p>
        </w:tc>
      </w:tr>
      <w:tr w:rsidR="004411E4" w:rsidRPr="007D65ED" w:rsidTr="004411E4">
        <w:tc>
          <w:tcPr>
            <w:tcW w:w="9704" w:type="dxa"/>
            <w:gridSpan w:val="5"/>
            <w:shd w:val="clear" w:color="auto" w:fill="auto"/>
          </w:tcPr>
          <w:p w:rsidR="004411E4" w:rsidRPr="007D65ED" w:rsidRDefault="004411E4" w:rsidP="00DB44E7">
            <w:pPr>
              <w:contextualSpacing/>
              <w:jc w:val="both"/>
            </w:pPr>
            <w:r w:rsidRPr="00F842CB">
              <w:rPr>
                <w:sz w:val="24"/>
                <w:szCs w:val="24"/>
              </w:rPr>
              <w:t>8.7. Описание источников информации для расчета показателей (индикаторов):</w:t>
            </w:r>
            <w:r w:rsidR="00C06C34">
              <w:rPr>
                <w:sz w:val="24"/>
                <w:szCs w:val="24"/>
              </w:rPr>
              <w:t xml:space="preserve"> </w:t>
            </w:r>
            <w:r w:rsidR="00C06C34" w:rsidRPr="0043492A">
              <w:rPr>
                <w:sz w:val="24"/>
                <w:szCs w:val="24"/>
              </w:rPr>
              <w:t>отсутствуют</w:t>
            </w:r>
            <w:r w:rsidR="00DB44E7">
              <w:rPr>
                <w:sz w:val="24"/>
                <w:szCs w:val="24"/>
              </w:rPr>
              <w:t>.</w:t>
            </w:r>
          </w:p>
        </w:tc>
      </w:tr>
    </w:tbl>
    <w:p w:rsidR="00D2003B" w:rsidRPr="007D65ED" w:rsidRDefault="00D2003B" w:rsidP="00D2003B">
      <w:pPr>
        <w:contextualSpacing/>
        <w:jc w:val="center"/>
        <w:rPr>
          <w:sz w:val="20"/>
        </w:rPr>
      </w:pP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9. Иные сведения, которые, по мнению регулирующего органа,</w:t>
      </w:r>
    </w:p>
    <w:p w:rsidR="00D2003B" w:rsidRPr="007D65ED" w:rsidRDefault="00D2003B" w:rsidP="00D2003B">
      <w:pPr>
        <w:contextualSpacing/>
        <w:jc w:val="center"/>
        <w:rPr>
          <w:b/>
        </w:rPr>
      </w:pPr>
      <w:r w:rsidRPr="007D65ED">
        <w:rPr>
          <w:b/>
        </w:rPr>
        <w:t>позволяют оценить обоснованность предлагаемого регулирования</w:t>
      </w:r>
    </w:p>
    <w:p w:rsidR="00D2003B" w:rsidRPr="007D65ED" w:rsidRDefault="00D2003B" w:rsidP="00D2003B">
      <w:pPr>
        <w:contextualSpacing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DB44E7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9</w:t>
            </w:r>
            <w:r w:rsidR="00D52A77" w:rsidRPr="007D65ED">
              <w:rPr>
                <w:sz w:val="24"/>
                <w:szCs w:val="24"/>
              </w:rPr>
              <w:t xml:space="preserve">.1. </w:t>
            </w:r>
            <w:r w:rsidRPr="007D65ED">
              <w:rPr>
                <w:sz w:val="24"/>
                <w:szCs w:val="24"/>
              </w:rPr>
              <w:t>Иные необходимые, по мнению разработчика проекта муниципального нормативного правового акта, сведения:</w:t>
            </w:r>
            <w:r w:rsidR="00DB44E7">
              <w:rPr>
                <w:sz w:val="24"/>
                <w:szCs w:val="24"/>
              </w:rPr>
              <w:t xml:space="preserve"> </w:t>
            </w:r>
            <w:r w:rsidR="007A5D13" w:rsidRPr="00DB44E7">
              <w:rPr>
                <w:sz w:val="24"/>
                <w:szCs w:val="24"/>
              </w:rPr>
              <w:t>отсутствует</w:t>
            </w:r>
          </w:p>
        </w:tc>
      </w:tr>
      <w:tr w:rsidR="00D2003B" w:rsidRPr="007D65ED" w:rsidTr="00F65197">
        <w:tc>
          <w:tcPr>
            <w:tcW w:w="9287" w:type="dxa"/>
            <w:shd w:val="clear" w:color="auto" w:fill="auto"/>
          </w:tcPr>
          <w:p w:rsidR="00D2003B" w:rsidRPr="007D65ED" w:rsidRDefault="00D2003B" w:rsidP="00DB44E7">
            <w:pPr>
              <w:contextualSpacing/>
              <w:jc w:val="both"/>
            </w:pPr>
            <w:r w:rsidRPr="007D65ED">
              <w:rPr>
                <w:sz w:val="24"/>
                <w:szCs w:val="24"/>
              </w:rPr>
              <w:t>9</w:t>
            </w:r>
            <w:r w:rsidR="00D52A77" w:rsidRPr="007D65ED">
              <w:rPr>
                <w:sz w:val="24"/>
                <w:szCs w:val="24"/>
              </w:rPr>
              <w:t xml:space="preserve">.2. </w:t>
            </w:r>
            <w:r w:rsidRPr="007D65ED">
              <w:rPr>
                <w:sz w:val="24"/>
                <w:szCs w:val="24"/>
              </w:rPr>
              <w:t>Источники данных:</w:t>
            </w:r>
            <w:r w:rsidR="00DB44E7">
              <w:rPr>
                <w:sz w:val="24"/>
                <w:szCs w:val="24"/>
              </w:rPr>
              <w:t xml:space="preserve"> </w:t>
            </w:r>
            <w:r w:rsidR="007A5D13" w:rsidRPr="00DB44E7">
              <w:rPr>
                <w:sz w:val="24"/>
                <w:szCs w:val="24"/>
              </w:rPr>
              <w:t>отсутствует</w:t>
            </w:r>
            <w:r w:rsidR="00DB44E7">
              <w:rPr>
                <w:sz w:val="24"/>
                <w:szCs w:val="24"/>
              </w:rPr>
              <w:t xml:space="preserve"> </w:t>
            </w:r>
          </w:p>
        </w:tc>
      </w:tr>
    </w:tbl>
    <w:p w:rsidR="00D2003B" w:rsidRPr="007D65ED" w:rsidRDefault="00D2003B" w:rsidP="00D2003B">
      <w:pPr>
        <w:contextualSpacing/>
        <w:jc w:val="center"/>
        <w:rPr>
          <w:sz w:val="24"/>
        </w:rPr>
      </w:pPr>
    </w:p>
    <w:p w:rsidR="00D2003B" w:rsidRPr="007D65ED" w:rsidRDefault="00D2003B" w:rsidP="00D2003B">
      <w:pPr>
        <w:contextualSpacing/>
        <w:rPr>
          <w:sz w:val="24"/>
          <w:szCs w:val="24"/>
        </w:rPr>
      </w:pPr>
      <w:r w:rsidRPr="007D65ED">
        <w:rPr>
          <w:sz w:val="24"/>
          <w:szCs w:val="24"/>
        </w:rPr>
        <w:t>Дата</w:t>
      </w:r>
    </w:p>
    <w:p w:rsidR="00D2003B" w:rsidRPr="007D65ED" w:rsidRDefault="00D2003B" w:rsidP="00D2003B">
      <w:pPr>
        <w:contextualSpacing/>
        <w:rPr>
          <w:sz w:val="24"/>
          <w:szCs w:val="24"/>
        </w:rPr>
      </w:pPr>
    </w:p>
    <w:p w:rsidR="00D2003B" w:rsidRPr="007D65ED" w:rsidRDefault="00D2003B" w:rsidP="00D2003B">
      <w:pPr>
        <w:contextualSpacing/>
        <w:rPr>
          <w:b/>
          <w:sz w:val="24"/>
          <w:szCs w:val="24"/>
        </w:rPr>
      </w:pPr>
      <w:r w:rsidRPr="007D65ED">
        <w:rPr>
          <w:sz w:val="24"/>
          <w:szCs w:val="24"/>
        </w:rPr>
        <w:t xml:space="preserve">Руководитель регулирующего органа     _____________ </w:t>
      </w:r>
      <w:r w:rsidR="005929B3" w:rsidRPr="007D65ED">
        <w:rPr>
          <w:sz w:val="24"/>
          <w:szCs w:val="24"/>
        </w:rPr>
        <w:t>_____</w:t>
      </w:r>
      <w:r w:rsidR="005929B3" w:rsidRPr="007D65ED">
        <w:rPr>
          <w:b/>
          <w:sz w:val="24"/>
          <w:szCs w:val="24"/>
        </w:rPr>
        <w:t>Н.Л. Желудкова</w:t>
      </w:r>
    </w:p>
    <w:p w:rsidR="00D2003B" w:rsidRPr="007D65ED" w:rsidRDefault="00D2003B" w:rsidP="00D2003B">
      <w:pPr>
        <w:contextualSpacing/>
        <w:rPr>
          <w:vertAlign w:val="subscript"/>
        </w:rPr>
      </w:pPr>
      <w:r w:rsidRPr="007D65ED">
        <w:rPr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 w:rsidRPr="007D65ED">
        <w:rPr>
          <w:vertAlign w:val="subscript"/>
        </w:rPr>
        <w:t xml:space="preserve">                   подпись                           инициалы, фамилия</w:t>
      </w:r>
    </w:p>
    <w:p w:rsidR="005929B3" w:rsidRPr="00E872FB" w:rsidRDefault="005929B3" w:rsidP="00D2003B">
      <w:pPr>
        <w:contextualSpacing/>
        <w:rPr>
          <w:b/>
          <w:u w:val="single"/>
          <w:vertAlign w:val="subscript"/>
        </w:rPr>
      </w:pPr>
      <w:r w:rsidRPr="00E872FB">
        <w:rPr>
          <w:b/>
          <w:vertAlign w:val="subscript"/>
        </w:rPr>
        <w:t>Исполнитель</w:t>
      </w:r>
      <w:r w:rsidR="002D257A" w:rsidRPr="00E872FB">
        <w:rPr>
          <w:b/>
          <w:vertAlign w:val="subscript"/>
        </w:rPr>
        <w:t xml:space="preserve">: </w:t>
      </w:r>
      <w:r w:rsidR="002D257A" w:rsidRPr="00E872FB">
        <w:rPr>
          <w:b/>
          <w:u w:val="single"/>
          <w:vertAlign w:val="subscript"/>
        </w:rPr>
        <w:t>Л.Н. Арсеньева (49 87 55)</w:t>
      </w:r>
      <w:r w:rsidR="006A4CEE" w:rsidRPr="00E872FB">
        <w:rPr>
          <w:b/>
          <w:u w:val="single"/>
          <w:vertAlign w:val="subscript"/>
        </w:rPr>
        <w:t>(1355)</w:t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vertAlign w:val="subscript"/>
        </w:rPr>
        <w:tab/>
      </w:r>
      <w:r w:rsidR="00AA3A00" w:rsidRPr="00E872FB">
        <w:rPr>
          <w:b/>
          <w:u w:val="single"/>
          <w:vertAlign w:val="subscript"/>
        </w:rPr>
        <w:t>«_</w:t>
      </w:r>
      <w:r w:rsidR="00C06C34">
        <w:rPr>
          <w:b/>
          <w:u w:val="single"/>
          <w:vertAlign w:val="subscript"/>
        </w:rPr>
        <w:t>12</w:t>
      </w:r>
      <w:r w:rsidR="00AA3A00" w:rsidRPr="00E872FB">
        <w:rPr>
          <w:b/>
          <w:u w:val="single"/>
          <w:vertAlign w:val="subscript"/>
        </w:rPr>
        <w:t>__»_</w:t>
      </w:r>
      <w:r w:rsidR="00C06C34">
        <w:rPr>
          <w:b/>
          <w:u w:val="single"/>
          <w:vertAlign w:val="subscript"/>
        </w:rPr>
        <w:t>мая</w:t>
      </w:r>
      <w:r w:rsidR="00AA3A00" w:rsidRPr="00E872FB">
        <w:rPr>
          <w:b/>
          <w:u w:val="single"/>
          <w:vertAlign w:val="subscript"/>
        </w:rPr>
        <w:t>______2017 г.</w:t>
      </w:r>
    </w:p>
    <w:p w:rsidR="00F64AAC" w:rsidRDefault="00D2003B" w:rsidP="001813D4">
      <w:pPr>
        <w:tabs>
          <w:tab w:val="left" w:pos="0"/>
        </w:tabs>
        <w:contextualSpacing/>
      </w:pPr>
      <w:r w:rsidRPr="007D65ED">
        <w:rPr>
          <w:vertAlign w:val="subscript"/>
        </w:rPr>
        <w:t>_____________________________</w:t>
      </w:r>
      <w:bookmarkStart w:id="0" w:name="Par607"/>
      <w:bookmarkStart w:id="1" w:name="Par608"/>
      <w:bookmarkEnd w:id="0"/>
      <w:bookmarkEnd w:id="1"/>
      <w:r w:rsidRPr="007D65ED">
        <w:rPr>
          <w:sz w:val="24"/>
          <w:szCs w:val="24"/>
        </w:rPr>
        <w:t xml:space="preserve">&lt;1&gt; Указываются данные из </w:t>
      </w:r>
      <w:hyperlink w:anchor="Par259" w:history="1">
        <w:r w:rsidRPr="007D65ED">
          <w:rPr>
            <w:sz w:val="24"/>
            <w:szCs w:val="24"/>
          </w:rPr>
          <w:t>раздела 4</w:t>
        </w:r>
      </w:hyperlink>
      <w:r w:rsidRPr="007D65ED">
        <w:rPr>
          <w:sz w:val="24"/>
          <w:szCs w:val="24"/>
        </w:rPr>
        <w:t xml:space="preserve"> сводного отчета</w:t>
      </w:r>
      <w:bookmarkStart w:id="2" w:name="Par609"/>
      <w:bookmarkEnd w:id="2"/>
    </w:p>
    <w:sectPr w:rsidR="00F64AAC" w:rsidSect="00E37948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FE"/>
    <w:multiLevelType w:val="multilevel"/>
    <w:tmpl w:val="30E2C4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8961C9"/>
    <w:multiLevelType w:val="hybridMultilevel"/>
    <w:tmpl w:val="D69252BC"/>
    <w:lvl w:ilvl="0" w:tplc="142E71DE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3B"/>
    <w:rsid w:val="00001577"/>
    <w:rsid w:val="00013027"/>
    <w:rsid w:val="00016BFB"/>
    <w:rsid w:val="00032F35"/>
    <w:rsid w:val="000539EF"/>
    <w:rsid w:val="0005771C"/>
    <w:rsid w:val="00066232"/>
    <w:rsid w:val="000820F8"/>
    <w:rsid w:val="000B67AA"/>
    <w:rsid w:val="000E23C4"/>
    <w:rsid w:val="000E3BB8"/>
    <w:rsid w:val="00104673"/>
    <w:rsid w:val="00115AF3"/>
    <w:rsid w:val="001301C5"/>
    <w:rsid w:val="00153084"/>
    <w:rsid w:val="00156257"/>
    <w:rsid w:val="00157CF4"/>
    <w:rsid w:val="00166B60"/>
    <w:rsid w:val="0017055F"/>
    <w:rsid w:val="001771C9"/>
    <w:rsid w:val="001813D4"/>
    <w:rsid w:val="001956F3"/>
    <w:rsid w:val="00195C19"/>
    <w:rsid w:val="001C2579"/>
    <w:rsid w:val="001E5591"/>
    <w:rsid w:val="0021564C"/>
    <w:rsid w:val="00221D39"/>
    <w:rsid w:val="002300D5"/>
    <w:rsid w:val="00230154"/>
    <w:rsid w:val="00263495"/>
    <w:rsid w:val="00265E84"/>
    <w:rsid w:val="0026672F"/>
    <w:rsid w:val="0029400E"/>
    <w:rsid w:val="002A23D5"/>
    <w:rsid w:val="002A3E40"/>
    <w:rsid w:val="002B04FB"/>
    <w:rsid w:val="002B711F"/>
    <w:rsid w:val="002D257A"/>
    <w:rsid w:val="002F1B9C"/>
    <w:rsid w:val="002F1E08"/>
    <w:rsid w:val="002F6D33"/>
    <w:rsid w:val="00310284"/>
    <w:rsid w:val="00324F82"/>
    <w:rsid w:val="00350B00"/>
    <w:rsid w:val="00355440"/>
    <w:rsid w:val="00383A8A"/>
    <w:rsid w:val="00394A9A"/>
    <w:rsid w:val="004129B6"/>
    <w:rsid w:val="0043492A"/>
    <w:rsid w:val="004411E4"/>
    <w:rsid w:val="004428CD"/>
    <w:rsid w:val="004764D1"/>
    <w:rsid w:val="00493E25"/>
    <w:rsid w:val="00494C7F"/>
    <w:rsid w:val="004E03C5"/>
    <w:rsid w:val="004F17B3"/>
    <w:rsid w:val="00515043"/>
    <w:rsid w:val="0054085B"/>
    <w:rsid w:val="00546863"/>
    <w:rsid w:val="005657CF"/>
    <w:rsid w:val="00572B4C"/>
    <w:rsid w:val="0057492C"/>
    <w:rsid w:val="005929B3"/>
    <w:rsid w:val="005941FF"/>
    <w:rsid w:val="005A380E"/>
    <w:rsid w:val="005A500C"/>
    <w:rsid w:val="005B63A3"/>
    <w:rsid w:val="005C0916"/>
    <w:rsid w:val="005D2258"/>
    <w:rsid w:val="005E211E"/>
    <w:rsid w:val="005E4C4C"/>
    <w:rsid w:val="00601085"/>
    <w:rsid w:val="00605357"/>
    <w:rsid w:val="00616FA9"/>
    <w:rsid w:val="00644883"/>
    <w:rsid w:val="00667E2D"/>
    <w:rsid w:val="00676EA5"/>
    <w:rsid w:val="0068695E"/>
    <w:rsid w:val="006A3D6D"/>
    <w:rsid w:val="006A3E7E"/>
    <w:rsid w:val="006A4CEE"/>
    <w:rsid w:val="006C495E"/>
    <w:rsid w:val="006C6474"/>
    <w:rsid w:val="007041EF"/>
    <w:rsid w:val="0071634E"/>
    <w:rsid w:val="007211A5"/>
    <w:rsid w:val="00725935"/>
    <w:rsid w:val="00736C4A"/>
    <w:rsid w:val="00762DA2"/>
    <w:rsid w:val="007937FC"/>
    <w:rsid w:val="007A5D13"/>
    <w:rsid w:val="007A64C6"/>
    <w:rsid w:val="007C4B65"/>
    <w:rsid w:val="007D65ED"/>
    <w:rsid w:val="007E0683"/>
    <w:rsid w:val="007F3107"/>
    <w:rsid w:val="00826471"/>
    <w:rsid w:val="00827143"/>
    <w:rsid w:val="0084115B"/>
    <w:rsid w:val="00846456"/>
    <w:rsid w:val="00857215"/>
    <w:rsid w:val="00861FD4"/>
    <w:rsid w:val="00865725"/>
    <w:rsid w:val="00870ACA"/>
    <w:rsid w:val="008776C3"/>
    <w:rsid w:val="008B07E0"/>
    <w:rsid w:val="008B09FD"/>
    <w:rsid w:val="008C119D"/>
    <w:rsid w:val="008C6E17"/>
    <w:rsid w:val="00920D4C"/>
    <w:rsid w:val="0092459B"/>
    <w:rsid w:val="009246DA"/>
    <w:rsid w:val="00945E40"/>
    <w:rsid w:val="009547A8"/>
    <w:rsid w:val="00977BF6"/>
    <w:rsid w:val="0098460C"/>
    <w:rsid w:val="00992C38"/>
    <w:rsid w:val="009D1881"/>
    <w:rsid w:val="00A01C5C"/>
    <w:rsid w:val="00A41078"/>
    <w:rsid w:val="00A55AAA"/>
    <w:rsid w:val="00A750DD"/>
    <w:rsid w:val="00AA1093"/>
    <w:rsid w:val="00AA3A00"/>
    <w:rsid w:val="00AC2722"/>
    <w:rsid w:val="00AD4264"/>
    <w:rsid w:val="00AD58C2"/>
    <w:rsid w:val="00AE3B18"/>
    <w:rsid w:val="00AF49C8"/>
    <w:rsid w:val="00B04A28"/>
    <w:rsid w:val="00B10442"/>
    <w:rsid w:val="00B15351"/>
    <w:rsid w:val="00B41742"/>
    <w:rsid w:val="00B76CEA"/>
    <w:rsid w:val="00B93D55"/>
    <w:rsid w:val="00BE2D0A"/>
    <w:rsid w:val="00C06C34"/>
    <w:rsid w:val="00C71B68"/>
    <w:rsid w:val="00C84CAE"/>
    <w:rsid w:val="00C908DE"/>
    <w:rsid w:val="00C92650"/>
    <w:rsid w:val="00CB4100"/>
    <w:rsid w:val="00CC5349"/>
    <w:rsid w:val="00CD43C9"/>
    <w:rsid w:val="00CF2CCF"/>
    <w:rsid w:val="00CF2E21"/>
    <w:rsid w:val="00D037DE"/>
    <w:rsid w:val="00D15727"/>
    <w:rsid w:val="00D1757B"/>
    <w:rsid w:val="00D2003B"/>
    <w:rsid w:val="00D300A7"/>
    <w:rsid w:val="00D44A1E"/>
    <w:rsid w:val="00D52A77"/>
    <w:rsid w:val="00D53703"/>
    <w:rsid w:val="00D570A8"/>
    <w:rsid w:val="00D807F2"/>
    <w:rsid w:val="00DB44E7"/>
    <w:rsid w:val="00DE061A"/>
    <w:rsid w:val="00E00CF7"/>
    <w:rsid w:val="00E07830"/>
    <w:rsid w:val="00E22BDE"/>
    <w:rsid w:val="00E30560"/>
    <w:rsid w:val="00E37948"/>
    <w:rsid w:val="00E37CE1"/>
    <w:rsid w:val="00E4201F"/>
    <w:rsid w:val="00E646E2"/>
    <w:rsid w:val="00E77FE5"/>
    <w:rsid w:val="00E872FB"/>
    <w:rsid w:val="00EA536F"/>
    <w:rsid w:val="00EB5733"/>
    <w:rsid w:val="00EB68C6"/>
    <w:rsid w:val="00EF25C3"/>
    <w:rsid w:val="00EF7CA9"/>
    <w:rsid w:val="00F022FC"/>
    <w:rsid w:val="00F047B3"/>
    <w:rsid w:val="00F27A21"/>
    <w:rsid w:val="00F51C79"/>
    <w:rsid w:val="00F64AAC"/>
    <w:rsid w:val="00F6624B"/>
    <w:rsid w:val="00F70F73"/>
    <w:rsid w:val="00F842CB"/>
    <w:rsid w:val="00FA08C0"/>
    <w:rsid w:val="00FC3800"/>
    <w:rsid w:val="00FD0156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C3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537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7C0E793A330421FB64D63BA47E1B93421286EDBA64DD5B11F80456620A3FE821CAAA475DEA5FDF1F14zE1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91870544933F1050106E2B471848BE3C53CD4B9E88D3A0A9306DD274439BD7F6F70B7E78C82288808437D6G5w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93C3E0AFCA59C8640AF1FB9120F864E6B6AA0B2112D96C443CD525F2CEBD21CE0BF6693D9ACEE3991FD7CE21p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F6EA-64ED-458E-A9D1-EF423089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173</cp:revision>
  <dcterms:created xsi:type="dcterms:W3CDTF">2017-04-27T10:20:00Z</dcterms:created>
  <dcterms:modified xsi:type="dcterms:W3CDTF">2017-05-12T09:42:00Z</dcterms:modified>
</cp:coreProperties>
</file>