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D" w:rsidRPr="004C34C9" w:rsidRDefault="00AF6EED" w:rsidP="00AF6EED">
      <w:pPr>
        <w:jc w:val="center"/>
        <w:rPr>
          <w:b/>
          <w:lang w:eastAsia="ar-SA"/>
        </w:rPr>
      </w:pPr>
      <w:r w:rsidRPr="004C34C9">
        <w:rPr>
          <w:b/>
          <w:lang w:eastAsia="ar-SA"/>
        </w:rPr>
        <w:t xml:space="preserve">Информация </w:t>
      </w:r>
    </w:p>
    <w:p w:rsidR="00AF6EED" w:rsidRPr="004C34C9" w:rsidRDefault="00AF6EED" w:rsidP="00AF6EED">
      <w:pPr>
        <w:jc w:val="center"/>
        <w:rPr>
          <w:b/>
          <w:lang w:eastAsia="ar-SA"/>
        </w:rPr>
      </w:pPr>
      <w:r w:rsidRPr="004C34C9">
        <w:rPr>
          <w:b/>
          <w:lang w:eastAsia="ar-SA"/>
        </w:rPr>
        <w:t xml:space="preserve">о проведении социологического опроса мнения потребителей о качестве </w:t>
      </w:r>
    </w:p>
    <w:p w:rsidR="00AF6EED" w:rsidRPr="004C34C9" w:rsidRDefault="00AF6EED" w:rsidP="00AF6EED">
      <w:pPr>
        <w:jc w:val="center"/>
        <w:rPr>
          <w:b/>
        </w:rPr>
      </w:pPr>
      <w:r w:rsidRPr="004C34C9">
        <w:rPr>
          <w:b/>
          <w:lang w:eastAsia="ar-SA"/>
        </w:rPr>
        <w:t xml:space="preserve">муниципальных услуг в сфере </w:t>
      </w:r>
      <w:r>
        <w:rPr>
          <w:b/>
          <w:lang w:eastAsia="ar-SA"/>
        </w:rPr>
        <w:t>физической культуры и спорта</w:t>
      </w:r>
      <w:r w:rsidRPr="004C34C9">
        <w:rPr>
          <w:b/>
          <w:lang w:eastAsia="ar-SA"/>
        </w:rPr>
        <w:t xml:space="preserve"> </w:t>
      </w:r>
      <w:r>
        <w:rPr>
          <w:b/>
        </w:rPr>
        <w:t>за 201</w:t>
      </w:r>
      <w:r w:rsidR="00E029F8">
        <w:rPr>
          <w:b/>
        </w:rPr>
        <w:t>7</w:t>
      </w:r>
      <w:r w:rsidRPr="004C34C9">
        <w:rPr>
          <w:b/>
        </w:rPr>
        <w:t xml:space="preserve"> год</w:t>
      </w:r>
    </w:p>
    <w:p w:rsidR="00AF6EED" w:rsidRDefault="00AF6EED" w:rsidP="00AF6EED">
      <w:pPr>
        <w:jc w:val="center"/>
        <w:rPr>
          <w:b/>
          <w:szCs w:val="28"/>
        </w:rPr>
      </w:pPr>
    </w:p>
    <w:p w:rsidR="00AF6EED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ED" w:rsidRPr="00F772F9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1. Н</w:t>
      </w:r>
      <w:r w:rsidRPr="00F772F9">
        <w:rPr>
          <w:szCs w:val="28"/>
        </w:rPr>
        <w:t xml:space="preserve">а территории района реализацией муниципальной </w:t>
      </w:r>
      <w:r w:rsidRPr="00DD77D3">
        <w:rPr>
          <w:szCs w:val="28"/>
        </w:rPr>
        <w:t>услуги «</w:t>
      </w:r>
      <w:r w:rsidR="00DD77D3" w:rsidRPr="00DD77D3">
        <w:rPr>
          <w:szCs w:val="28"/>
        </w:rPr>
        <w:t>Образование</w:t>
      </w:r>
      <w:r w:rsidR="00DD77D3" w:rsidRPr="00DD77D3">
        <w:rPr>
          <w:szCs w:val="28"/>
          <w:u w:val="single"/>
        </w:rPr>
        <w:t xml:space="preserve"> </w:t>
      </w:r>
      <w:r w:rsidR="00DD77D3" w:rsidRPr="00DD77D3">
        <w:rPr>
          <w:szCs w:val="28"/>
        </w:rPr>
        <w:t>дополнительное детей и взрослых</w:t>
      </w:r>
      <w:r w:rsidRPr="00DD77D3">
        <w:rPr>
          <w:szCs w:val="28"/>
        </w:rPr>
        <w:t>» занимается  два учреждения физкультурно</w:t>
      </w:r>
      <w:r w:rsidRPr="00F772F9">
        <w:rPr>
          <w:szCs w:val="28"/>
        </w:rPr>
        <w:t>-спортивной направленности:</w:t>
      </w:r>
    </w:p>
    <w:p w:rsidR="00AF6EED" w:rsidRPr="00F772F9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>м</w:t>
      </w:r>
      <w:r w:rsidRPr="00F772F9">
        <w:rPr>
          <w:szCs w:val="28"/>
        </w:rPr>
        <w:t xml:space="preserve">униципальное </w:t>
      </w:r>
      <w:r>
        <w:rPr>
          <w:szCs w:val="28"/>
        </w:rPr>
        <w:t>автономное</w:t>
      </w:r>
      <w:r w:rsidRPr="00F772F9">
        <w:rPr>
          <w:szCs w:val="28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 </w:t>
      </w:r>
      <w:proofErr w:type="spellStart"/>
      <w:r w:rsidRPr="00F772F9">
        <w:rPr>
          <w:szCs w:val="28"/>
        </w:rPr>
        <w:t>Нижневартовского</w:t>
      </w:r>
      <w:proofErr w:type="spellEnd"/>
      <w:r w:rsidRPr="00F772F9">
        <w:rPr>
          <w:szCs w:val="28"/>
        </w:rPr>
        <w:t xml:space="preserve"> района»;</w:t>
      </w:r>
    </w:p>
    <w:p w:rsidR="00AF6EED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>м</w:t>
      </w:r>
      <w:r w:rsidRPr="00F772F9">
        <w:rPr>
          <w:szCs w:val="28"/>
        </w:rPr>
        <w:t xml:space="preserve">униципальное </w:t>
      </w:r>
      <w:r>
        <w:rPr>
          <w:szCs w:val="28"/>
        </w:rPr>
        <w:t xml:space="preserve">автономное </w:t>
      </w:r>
      <w:r w:rsidRPr="00F772F9">
        <w:rPr>
          <w:szCs w:val="28"/>
        </w:rPr>
        <w:t>образовательное учреждение дополнительного образования «</w:t>
      </w:r>
      <w:proofErr w:type="spellStart"/>
      <w:r w:rsidRPr="00F772F9">
        <w:rPr>
          <w:szCs w:val="28"/>
        </w:rPr>
        <w:t>Новоаганская</w:t>
      </w:r>
      <w:proofErr w:type="spellEnd"/>
      <w:r w:rsidRPr="00F772F9">
        <w:rPr>
          <w:szCs w:val="28"/>
        </w:rPr>
        <w:t xml:space="preserve"> детско-юношеская спортивная школа «Олимп»</w:t>
      </w:r>
      <w:r>
        <w:rPr>
          <w:szCs w:val="28"/>
        </w:rPr>
        <w:t>.</w:t>
      </w:r>
    </w:p>
    <w:p w:rsidR="00AF6EED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AF6EED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ab/>
        <w:t xml:space="preserve">Основные показатели оценки реализации муниципальной услуги: </w:t>
      </w:r>
    </w:p>
    <w:p w:rsidR="00AF6EED" w:rsidRPr="0003320D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>.1. Численность воспитанников:</w:t>
      </w:r>
    </w:p>
    <w:p w:rsidR="00AF6EED" w:rsidRPr="0003320D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 w:rsidRPr="0003320D">
        <w:rPr>
          <w:szCs w:val="28"/>
        </w:rPr>
        <w:t>Всего: 16</w:t>
      </w:r>
      <w:r>
        <w:rPr>
          <w:szCs w:val="28"/>
        </w:rPr>
        <w:t>7</w:t>
      </w:r>
      <w:r w:rsidR="00C77A48">
        <w:rPr>
          <w:szCs w:val="28"/>
        </w:rPr>
        <w:t>7</w:t>
      </w:r>
      <w:r w:rsidRPr="0003320D">
        <w:rPr>
          <w:szCs w:val="28"/>
        </w:rPr>
        <w:t xml:space="preserve"> чел. (план 16</w:t>
      </w:r>
      <w:r w:rsidR="00C77A48">
        <w:rPr>
          <w:szCs w:val="28"/>
        </w:rPr>
        <w:t>7</w:t>
      </w:r>
      <w:r w:rsidRPr="0003320D">
        <w:rPr>
          <w:szCs w:val="28"/>
        </w:rPr>
        <w:t xml:space="preserve">0),  </w:t>
      </w:r>
    </w:p>
    <w:p w:rsidR="00AF6EED" w:rsidRPr="0003320D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 w:rsidRPr="0003320D">
        <w:rPr>
          <w:szCs w:val="28"/>
        </w:rPr>
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</w:t>
      </w:r>
      <w:proofErr w:type="spellStart"/>
      <w:r w:rsidRPr="0003320D">
        <w:rPr>
          <w:szCs w:val="28"/>
        </w:rPr>
        <w:t>Нижневартовского</w:t>
      </w:r>
      <w:proofErr w:type="spellEnd"/>
      <w:r w:rsidRPr="0003320D">
        <w:rPr>
          <w:szCs w:val="28"/>
        </w:rPr>
        <w:t xml:space="preserve"> района» - 10</w:t>
      </w:r>
      <w:r>
        <w:rPr>
          <w:szCs w:val="28"/>
        </w:rPr>
        <w:t>5</w:t>
      </w:r>
      <w:r w:rsidR="00C77A48">
        <w:rPr>
          <w:szCs w:val="28"/>
        </w:rPr>
        <w:t>2</w:t>
      </w:r>
      <w:r w:rsidRPr="0003320D">
        <w:rPr>
          <w:szCs w:val="28"/>
        </w:rPr>
        <w:t xml:space="preserve"> чел.</w:t>
      </w:r>
    </w:p>
    <w:p w:rsidR="00AF6EED" w:rsidRPr="0003320D" w:rsidRDefault="00AF6EED" w:rsidP="00AF6EED">
      <w:pPr>
        <w:tabs>
          <w:tab w:val="left" w:pos="142"/>
          <w:tab w:val="left" w:pos="5000"/>
        </w:tabs>
        <w:ind w:left="142" w:right="140"/>
        <w:jc w:val="both"/>
        <w:rPr>
          <w:szCs w:val="28"/>
        </w:rPr>
      </w:pPr>
      <w:r w:rsidRPr="0003320D">
        <w:rPr>
          <w:szCs w:val="28"/>
        </w:rPr>
        <w:t>муниципальное автономное образовательное учреждение дополнительного образования «</w:t>
      </w:r>
      <w:proofErr w:type="spellStart"/>
      <w:r w:rsidRPr="0003320D">
        <w:rPr>
          <w:szCs w:val="28"/>
        </w:rPr>
        <w:t>Новоаганская</w:t>
      </w:r>
      <w:proofErr w:type="spellEnd"/>
      <w:r w:rsidRPr="0003320D">
        <w:rPr>
          <w:szCs w:val="28"/>
        </w:rPr>
        <w:t xml:space="preserve"> детско-юношеская спортивная школа «Олимп»  -  6</w:t>
      </w:r>
      <w:r>
        <w:rPr>
          <w:szCs w:val="28"/>
        </w:rPr>
        <w:t>2</w:t>
      </w:r>
      <w:r w:rsidRPr="0003320D">
        <w:rPr>
          <w:szCs w:val="28"/>
        </w:rPr>
        <w:t>5</w:t>
      </w:r>
      <w:r>
        <w:rPr>
          <w:szCs w:val="28"/>
        </w:rPr>
        <w:t xml:space="preserve"> </w:t>
      </w:r>
      <w:r w:rsidRPr="0003320D">
        <w:rPr>
          <w:szCs w:val="28"/>
        </w:rPr>
        <w:t xml:space="preserve"> чел.</w:t>
      </w:r>
    </w:p>
    <w:p w:rsidR="00AF6EED" w:rsidRPr="000F531F" w:rsidRDefault="00AF6EED" w:rsidP="00AF6EED">
      <w:pPr>
        <w:tabs>
          <w:tab w:val="left" w:pos="142"/>
          <w:tab w:val="left" w:pos="709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 xml:space="preserve">.2. Доля детей, систематически занимающихся физической культурой и спортом в детско-юношеских спортивных школах, в возрасте от </w:t>
      </w:r>
      <w:r w:rsidR="00350555">
        <w:rPr>
          <w:szCs w:val="28"/>
        </w:rPr>
        <w:t>5</w:t>
      </w:r>
      <w:r w:rsidRPr="0003320D">
        <w:rPr>
          <w:szCs w:val="28"/>
        </w:rPr>
        <w:t xml:space="preserve"> до 1</w:t>
      </w:r>
      <w:r w:rsidR="00350555">
        <w:rPr>
          <w:szCs w:val="28"/>
        </w:rPr>
        <w:t>8</w:t>
      </w:r>
      <w:r w:rsidRPr="0003320D">
        <w:rPr>
          <w:szCs w:val="28"/>
        </w:rPr>
        <w:t xml:space="preserve"> лет от общего количества детей соответствующего возраста составила </w:t>
      </w:r>
      <w:r w:rsidR="00350555">
        <w:rPr>
          <w:szCs w:val="28"/>
        </w:rPr>
        <w:t>43</w:t>
      </w:r>
      <w:r w:rsidRPr="0003320D">
        <w:rPr>
          <w:szCs w:val="28"/>
        </w:rPr>
        <w:t>%</w:t>
      </w:r>
      <w:r>
        <w:rPr>
          <w:szCs w:val="28"/>
        </w:rPr>
        <w:t>;</w:t>
      </w:r>
      <w:r w:rsidRPr="0003320D">
        <w:rPr>
          <w:szCs w:val="28"/>
        </w:rPr>
        <w:t xml:space="preserve">  </w:t>
      </w:r>
    </w:p>
    <w:p w:rsidR="00AF6EED" w:rsidRPr="000F531F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F531F">
        <w:rPr>
          <w:szCs w:val="28"/>
        </w:rPr>
        <w:t>.</w:t>
      </w:r>
      <w:r>
        <w:rPr>
          <w:szCs w:val="28"/>
        </w:rPr>
        <w:t>3</w:t>
      </w:r>
      <w:r w:rsidRPr="000F531F">
        <w:rPr>
          <w:szCs w:val="28"/>
        </w:rPr>
        <w:t xml:space="preserve"> Доля </w:t>
      </w:r>
      <w:proofErr w:type="gramStart"/>
      <w:r w:rsidRPr="000F531F">
        <w:rPr>
          <w:szCs w:val="28"/>
        </w:rPr>
        <w:t>положительных отзывов, полученных в ходе социологических исследований составила</w:t>
      </w:r>
      <w:proofErr w:type="gramEnd"/>
      <w:r w:rsidRPr="000F531F">
        <w:rPr>
          <w:szCs w:val="28"/>
        </w:rPr>
        <w:t xml:space="preserve"> </w:t>
      </w:r>
      <w:r w:rsidRPr="008F6EA5">
        <w:rPr>
          <w:szCs w:val="28"/>
        </w:rPr>
        <w:t>9</w:t>
      </w:r>
      <w:r w:rsidR="00350555">
        <w:rPr>
          <w:szCs w:val="28"/>
        </w:rPr>
        <w:t>5</w:t>
      </w:r>
      <w:r w:rsidRPr="000F531F">
        <w:rPr>
          <w:szCs w:val="28"/>
        </w:rPr>
        <w:t xml:space="preserve"> %</w:t>
      </w:r>
      <w:r>
        <w:rPr>
          <w:szCs w:val="28"/>
        </w:rPr>
        <w:t>.</w:t>
      </w:r>
    </w:p>
    <w:p w:rsidR="00AF6EED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9E537F">
        <w:rPr>
          <w:szCs w:val="28"/>
        </w:rPr>
        <w:t>.</w:t>
      </w:r>
      <w:r>
        <w:rPr>
          <w:szCs w:val="28"/>
        </w:rPr>
        <w:t>4</w:t>
      </w:r>
      <w:r w:rsidRPr="009E537F">
        <w:rPr>
          <w:szCs w:val="28"/>
        </w:rPr>
        <w:t xml:space="preserve">. </w:t>
      </w:r>
      <w:r>
        <w:rPr>
          <w:szCs w:val="28"/>
        </w:rPr>
        <w:t xml:space="preserve">Объем расходов на реализацию Программы за счет бюджетных ассигнований </w:t>
      </w:r>
      <w:r w:rsidRPr="00EE7938">
        <w:rPr>
          <w:szCs w:val="28"/>
        </w:rPr>
        <w:t>составил</w:t>
      </w:r>
      <w:r w:rsidR="00EE7938">
        <w:rPr>
          <w:szCs w:val="28"/>
        </w:rPr>
        <w:t>о</w:t>
      </w:r>
      <w:r w:rsidRPr="00EE7938">
        <w:rPr>
          <w:szCs w:val="28"/>
        </w:rPr>
        <w:t xml:space="preserve"> </w:t>
      </w:r>
      <w:r w:rsidR="00EE7938" w:rsidRPr="00EE7938">
        <w:rPr>
          <w:szCs w:val="28"/>
        </w:rPr>
        <w:t>1</w:t>
      </w:r>
      <w:r w:rsidR="00EE7938">
        <w:rPr>
          <w:szCs w:val="28"/>
        </w:rPr>
        <w:t>11 977,77</w:t>
      </w:r>
      <w:r>
        <w:rPr>
          <w:szCs w:val="28"/>
        </w:rPr>
        <w:t xml:space="preserve">   тыс. рублей, в том числе:</w:t>
      </w:r>
    </w:p>
    <w:p w:rsidR="00AF6EED" w:rsidRDefault="00AF6EED" w:rsidP="00AF6EED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района» - </w:t>
      </w:r>
      <w:r w:rsidR="00350555">
        <w:rPr>
          <w:szCs w:val="28"/>
        </w:rPr>
        <w:t>78 626,27</w:t>
      </w:r>
      <w:r>
        <w:rPr>
          <w:szCs w:val="28"/>
        </w:rPr>
        <w:t xml:space="preserve"> тыс. рублей.</w:t>
      </w:r>
    </w:p>
    <w:p w:rsidR="00AF6EED" w:rsidRDefault="00AF6EED" w:rsidP="00AF6EED">
      <w:pPr>
        <w:tabs>
          <w:tab w:val="left" w:pos="142"/>
          <w:tab w:val="left" w:pos="5000"/>
        </w:tabs>
        <w:ind w:left="142" w:right="140"/>
        <w:jc w:val="both"/>
        <w:rPr>
          <w:szCs w:val="28"/>
        </w:rPr>
      </w:pPr>
      <w:r>
        <w:rPr>
          <w:szCs w:val="28"/>
        </w:rPr>
        <w:t>муниципальное автономное образовательное учреждение дополнительного образования «</w:t>
      </w:r>
      <w:proofErr w:type="spellStart"/>
      <w:r>
        <w:rPr>
          <w:szCs w:val="28"/>
        </w:rPr>
        <w:t>Новоаганская</w:t>
      </w:r>
      <w:proofErr w:type="spellEnd"/>
      <w:r>
        <w:rPr>
          <w:szCs w:val="28"/>
        </w:rPr>
        <w:t xml:space="preserve"> детско-юношеская спортивная школа «Олимп» - </w:t>
      </w:r>
      <w:r w:rsidR="00350555">
        <w:rPr>
          <w:szCs w:val="28"/>
        </w:rPr>
        <w:t>33 351,50</w:t>
      </w:r>
      <w:r>
        <w:rPr>
          <w:szCs w:val="28"/>
        </w:rPr>
        <w:t xml:space="preserve"> тыс. рублей.</w:t>
      </w:r>
    </w:p>
    <w:p w:rsidR="00AF6EED" w:rsidRPr="0003320D" w:rsidRDefault="00AF6EED" w:rsidP="00AF6EED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>.</w:t>
      </w:r>
      <w:r>
        <w:rPr>
          <w:szCs w:val="28"/>
        </w:rPr>
        <w:t>5</w:t>
      </w:r>
      <w:r w:rsidRPr="0003320D">
        <w:rPr>
          <w:szCs w:val="28"/>
        </w:rPr>
        <w:t>. В целях определения качества оказываемых услуг населению района в результате проведенного опроса  01-</w:t>
      </w:r>
      <w:r w:rsidR="00350555">
        <w:rPr>
          <w:szCs w:val="28"/>
        </w:rPr>
        <w:t>31.12</w:t>
      </w:r>
      <w:r w:rsidRPr="0003320D">
        <w:rPr>
          <w:szCs w:val="28"/>
        </w:rPr>
        <w:t>.201</w:t>
      </w:r>
      <w:r w:rsidR="00350555">
        <w:rPr>
          <w:szCs w:val="28"/>
        </w:rPr>
        <w:t>7</w:t>
      </w:r>
      <w:r w:rsidRPr="0003320D">
        <w:rPr>
          <w:szCs w:val="28"/>
        </w:rPr>
        <w:t xml:space="preserve">  </w:t>
      </w:r>
      <w:r w:rsidRPr="008F6EA5">
        <w:rPr>
          <w:szCs w:val="28"/>
        </w:rPr>
        <w:t>9</w:t>
      </w:r>
      <w:r w:rsidR="00350555">
        <w:rPr>
          <w:szCs w:val="28"/>
        </w:rPr>
        <w:t>5</w:t>
      </w:r>
      <w:r w:rsidRPr="0003320D">
        <w:rPr>
          <w:color w:val="FF0000"/>
          <w:szCs w:val="28"/>
        </w:rPr>
        <w:t xml:space="preserve"> </w:t>
      </w:r>
      <w:r w:rsidRPr="0003320D">
        <w:rPr>
          <w:szCs w:val="28"/>
        </w:rPr>
        <w:t xml:space="preserve">%  опрошенных, из числа пользующихся данной услугой, считает, что услуга предоставляется согласно утвержденным стандартам. </w:t>
      </w:r>
    </w:p>
    <w:p w:rsidR="00AF6EED" w:rsidRPr="00F74317" w:rsidRDefault="00AF6EED" w:rsidP="00AF6EED">
      <w:pPr>
        <w:jc w:val="center"/>
      </w:pPr>
    </w:p>
    <w:p w:rsidR="00AF6EED" w:rsidRPr="00C51D98" w:rsidRDefault="00AF6EED" w:rsidP="00AF6EED">
      <w:pPr>
        <w:pStyle w:val="ConsPlusNormal"/>
        <w:widowControl/>
        <w:ind w:left="76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EED" w:rsidRPr="00C51D98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EED" w:rsidRDefault="00AF6EED" w:rsidP="00AF6EED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AF6EED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AF6EED" w:rsidRPr="007A6930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ДЮСШ «Олимп»</w:t>
      </w:r>
    </w:p>
    <w:p w:rsidR="00AF6EED" w:rsidRDefault="00AF6EED" w:rsidP="00AF6EED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417"/>
        <w:gridCol w:w="1985"/>
      </w:tblGrid>
      <w:tr w:rsidR="00AF6EED" w:rsidRPr="00C936BB" w:rsidTr="00D87B1C">
        <w:tc>
          <w:tcPr>
            <w:tcW w:w="5954" w:type="dxa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6" w:type="dxa"/>
          </w:tcPr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AF6EED" w:rsidRPr="00C936BB" w:rsidRDefault="00AF6EED" w:rsidP="00D87B1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AF6EED" w:rsidRPr="00C936BB" w:rsidTr="00D87B1C">
        <w:tc>
          <w:tcPr>
            <w:tcW w:w="5954" w:type="dxa"/>
          </w:tcPr>
          <w:p w:rsidR="00AF6EED" w:rsidRPr="00C936BB" w:rsidRDefault="00AF6EED" w:rsidP="00D87B1C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6" w:type="dxa"/>
            <w:vAlign w:val="center"/>
          </w:tcPr>
          <w:p w:rsidR="00AF6EED" w:rsidRPr="00C936BB" w:rsidRDefault="00AF6EED" w:rsidP="00D87B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vMerge w:val="restart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t xml:space="preserve"> </w:t>
            </w:r>
            <w:r w:rsidRPr="00C936BB">
              <w:rPr>
                <w:sz w:val="24"/>
                <w:szCs w:val="24"/>
              </w:rPr>
              <w:t xml:space="preserve">  соответствует стандартам качества</w:t>
            </w:r>
          </w:p>
        </w:tc>
      </w:tr>
      <w:tr w:rsidR="00AF6EED" w:rsidRPr="00C936BB" w:rsidTr="00D87B1C">
        <w:tc>
          <w:tcPr>
            <w:tcW w:w="5954" w:type="dxa"/>
          </w:tcPr>
          <w:p w:rsidR="00AF6EED" w:rsidRPr="00C936BB" w:rsidRDefault="00AF6EED" w:rsidP="00D87B1C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6" w:type="dxa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6EED" w:rsidRPr="00C936BB" w:rsidRDefault="00AF6EED" w:rsidP="00D87B1C">
            <w:pPr>
              <w:jc w:val="both"/>
              <w:rPr>
                <w:sz w:val="24"/>
                <w:szCs w:val="24"/>
              </w:rPr>
            </w:pPr>
          </w:p>
        </w:tc>
      </w:tr>
    </w:tbl>
    <w:p w:rsidR="00AF6EED" w:rsidRDefault="00AF6EED" w:rsidP="00AF6EED">
      <w:pPr>
        <w:jc w:val="both"/>
      </w:pPr>
    </w:p>
    <w:p w:rsidR="00AF6EED" w:rsidRDefault="00AF6EED" w:rsidP="00AF6EED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AF6EED" w:rsidRPr="00733523" w:rsidRDefault="00AF6EED" w:rsidP="00AF6EED">
      <w:pPr>
        <w:tabs>
          <w:tab w:val="left" w:pos="567"/>
        </w:tabs>
        <w:jc w:val="center"/>
        <w:rPr>
          <w:b/>
        </w:rPr>
      </w:pPr>
      <w:r>
        <w:rPr>
          <w:b/>
        </w:rPr>
        <w:t>(ОЦ сводная)</w:t>
      </w:r>
      <w:r w:rsidRPr="00733523">
        <w:rPr>
          <w:b/>
        </w:rPr>
        <w:t xml:space="preserve"> </w:t>
      </w:r>
    </w:p>
    <w:p w:rsidR="00AF6EED" w:rsidRPr="003A3525" w:rsidRDefault="00AF6EED" w:rsidP="00AF6EED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7655"/>
      </w:tblGrid>
      <w:tr w:rsidR="00AF6EED" w:rsidRPr="00DD2CAA" w:rsidTr="00D87B1C">
        <w:tc>
          <w:tcPr>
            <w:tcW w:w="2977" w:type="dxa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655" w:type="dxa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AF6EED" w:rsidRPr="00DD2CAA" w:rsidTr="00D87B1C">
        <w:tc>
          <w:tcPr>
            <w:tcW w:w="2977" w:type="dxa"/>
          </w:tcPr>
          <w:p w:rsidR="00AF6EED" w:rsidRPr="00DD2CAA" w:rsidRDefault="00AF6EED" w:rsidP="00D87B1C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ОЦ сводная = 1</w:t>
            </w:r>
          </w:p>
        </w:tc>
        <w:tc>
          <w:tcPr>
            <w:tcW w:w="7655" w:type="dxa"/>
          </w:tcPr>
          <w:p w:rsidR="00AF6EED" w:rsidRPr="00DD2CAA" w:rsidRDefault="00AF6EED" w:rsidP="00D87B1C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услуги  соответствуют стандартам качества</w:t>
            </w:r>
          </w:p>
        </w:tc>
      </w:tr>
    </w:tbl>
    <w:p w:rsidR="00AF6EED" w:rsidRPr="009D2FC1" w:rsidRDefault="00AF6EED" w:rsidP="00AF6EED">
      <w:pPr>
        <w:jc w:val="both"/>
        <w:rPr>
          <w:color w:val="FF0000"/>
        </w:rPr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  <w:r>
        <w:t>Пояснительная записка.</w:t>
      </w:r>
    </w:p>
    <w:p w:rsidR="00AF6EED" w:rsidRDefault="00AF6EED" w:rsidP="00AF6EED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AF6EED" w:rsidRDefault="00AF6EED" w:rsidP="00AF6EED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объеме,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AF6EED" w:rsidRDefault="00AF6EED" w:rsidP="00AF6EED">
      <w:pPr>
        <w:jc w:val="both"/>
      </w:pPr>
    </w:p>
    <w:p w:rsidR="00AF6EED" w:rsidRPr="00E71E19" w:rsidRDefault="00AF6EED" w:rsidP="00AF6EED">
      <w:pPr>
        <w:jc w:val="both"/>
      </w:pPr>
      <w:r w:rsidRPr="00E71E19">
        <w:t xml:space="preserve">2. В опросе приняли участие </w:t>
      </w:r>
      <w:r>
        <w:t>348</w:t>
      </w:r>
      <w:r w:rsidRPr="00E71E19">
        <w:t xml:space="preserve"> чел.</w:t>
      </w:r>
    </w:p>
    <w:p w:rsidR="00AF6EED" w:rsidRPr="00E71E19" w:rsidRDefault="00AF6EED" w:rsidP="00AF6EED">
      <w:pPr>
        <w:jc w:val="both"/>
      </w:pPr>
      <w:r w:rsidRPr="00E71E19">
        <w:t xml:space="preserve">Положительные ответы дали </w:t>
      </w:r>
      <w:r>
        <w:t>336</w:t>
      </w:r>
      <w:r w:rsidRPr="00E71E19">
        <w:t xml:space="preserve"> чел.</w:t>
      </w:r>
    </w:p>
    <w:p w:rsidR="00AF6EED" w:rsidRPr="00E71E19" w:rsidRDefault="00AF6EED" w:rsidP="00AF6EED">
      <w:pPr>
        <w:jc w:val="both"/>
      </w:pPr>
      <w:r w:rsidRPr="00E71E19">
        <w:t xml:space="preserve">Отрицательные ответы дали </w:t>
      </w:r>
      <w:r>
        <w:t>0</w:t>
      </w:r>
      <w:r w:rsidRPr="00E71E19">
        <w:t xml:space="preserve"> чел.</w:t>
      </w:r>
    </w:p>
    <w:p w:rsidR="00AF6EED" w:rsidRPr="00E71E19" w:rsidRDefault="00AF6EED" w:rsidP="00AF6EED">
      <w:pPr>
        <w:jc w:val="both"/>
      </w:pPr>
      <w:r w:rsidRPr="00E71E19">
        <w:t xml:space="preserve">Затруднились ответить </w:t>
      </w:r>
      <w:r>
        <w:t>12</w:t>
      </w:r>
      <w:r w:rsidRPr="00E71E19">
        <w:t xml:space="preserve"> чел.</w:t>
      </w:r>
    </w:p>
    <w:p w:rsidR="00AF6EED" w:rsidRDefault="00AF6EED" w:rsidP="00AF6EED">
      <w:pPr>
        <w:jc w:val="both"/>
      </w:pPr>
    </w:p>
    <w:p w:rsidR="00AF6EED" w:rsidRPr="000B340E" w:rsidRDefault="00AF6EED" w:rsidP="00AF6EE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Pr="00E71E19">
        <w:rPr>
          <w:szCs w:val="28"/>
        </w:rPr>
        <w:t>Всего 9</w:t>
      </w:r>
      <w:r w:rsidR="00F36683">
        <w:rPr>
          <w:szCs w:val="28"/>
        </w:rPr>
        <w:t>5</w:t>
      </w:r>
      <w:r w:rsidRPr="00E71E19">
        <w:rPr>
          <w:szCs w:val="28"/>
        </w:rPr>
        <w:t xml:space="preserve"> %</w:t>
      </w:r>
      <w:r w:rsidRPr="000B340E">
        <w:rPr>
          <w:szCs w:val="28"/>
        </w:rPr>
        <w:t xml:space="preserve"> респондентов считает, что муниципальные услуги (работы) удовлетворяют их потребности</w:t>
      </w:r>
      <w:r>
        <w:rPr>
          <w:szCs w:val="28"/>
        </w:rPr>
        <w:t>.</w:t>
      </w: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Pr="003A3525" w:rsidRDefault="00AF6EED" w:rsidP="00AF6EED">
      <w:pPr>
        <w:jc w:val="both"/>
      </w:pPr>
    </w:p>
    <w:p w:rsidR="00AF6EED" w:rsidRDefault="00AF6EED" w:rsidP="00AF6EED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AF6EED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AF6EED" w:rsidRPr="007A6930" w:rsidRDefault="00AF6EED" w:rsidP="00AF6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ДО</w:t>
      </w:r>
      <w:r w:rsidR="00F366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«СДЮСШОР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F6EED" w:rsidRDefault="00AF6EED" w:rsidP="00AF6EED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552"/>
      </w:tblGrid>
      <w:tr w:rsidR="00AF6EED" w:rsidRPr="00C936BB" w:rsidTr="00D87B1C">
        <w:tc>
          <w:tcPr>
            <w:tcW w:w="5529" w:type="dxa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Весовая</w:t>
            </w:r>
          </w:p>
          <w:p w:rsidR="00AF6EED" w:rsidRPr="00C936BB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AF6EED" w:rsidRPr="00C936BB" w:rsidRDefault="00AF6EED" w:rsidP="00D87B1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AF6EED" w:rsidRPr="00C936BB" w:rsidTr="00D87B1C">
        <w:tc>
          <w:tcPr>
            <w:tcW w:w="5529" w:type="dxa"/>
          </w:tcPr>
          <w:p w:rsidR="00AF6EED" w:rsidRPr="00C936BB" w:rsidRDefault="00AF6EED" w:rsidP="00D87B1C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нарушений требований стандартов качества </w:t>
            </w:r>
          </w:p>
        </w:tc>
        <w:tc>
          <w:tcPr>
            <w:tcW w:w="1275" w:type="dxa"/>
            <w:vAlign w:val="center"/>
          </w:tcPr>
          <w:p w:rsidR="00AF6EED" w:rsidRPr="00C936BB" w:rsidRDefault="00AF6EED" w:rsidP="00D87B1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6EED" w:rsidRPr="00C936BB" w:rsidRDefault="00AF6EED" w:rsidP="00D87B1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  <w:vMerge w:val="restart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AF6EED" w:rsidRPr="00C936BB" w:rsidTr="00D87B1C">
        <w:tc>
          <w:tcPr>
            <w:tcW w:w="5529" w:type="dxa"/>
          </w:tcPr>
          <w:p w:rsidR="00AF6EED" w:rsidRPr="00C936BB" w:rsidRDefault="00AF6EED" w:rsidP="00D87B1C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AF6EED" w:rsidRPr="00C936B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F6EED" w:rsidRPr="00C936BB" w:rsidRDefault="00AF6EED" w:rsidP="00D87B1C">
            <w:pPr>
              <w:jc w:val="both"/>
              <w:rPr>
                <w:sz w:val="24"/>
                <w:szCs w:val="24"/>
              </w:rPr>
            </w:pPr>
          </w:p>
        </w:tc>
      </w:tr>
    </w:tbl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</w:p>
    <w:p w:rsidR="00AF6EED" w:rsidRDefault="00AF6EED" w:rsidP="00AF6EED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AF6EED" w:rsidRPr="00733523" w:rsidRDefault="00AF6EED" w:rsidP="00AF6EED">
      <w:pPr>
        <w:tabs>
          <w:tab w:val="left" w:pos="567"/>
        </w:tabs>
        <w:jc w:val="center"/>
        <w:rPr>
          <w:b/>
        </w:rPr>
      </w:pPr>
      <w:r>
        <w:rPr>
          <w:b/>
        </w:rPr>
        <w:t>(ОЦ сводная)</w:t>
      </w:r>
      <w:r w:rsidRPr="00733523">
        <w:rPr>
          <w:b/>
        </w:rPr>
        <w:t xml:space="preserve"> </w:t>
      </w:r>
    </w:p>
    <w:p w:rsidR="00AF6EED" w:rsidRPr="003A3525" w:rsidRDefault="00AF6EED" w:rsidP="00AF6EED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938"/>
      </w:tblGrid>
      <w:tr w:rsidR="00AF6EED" w:rsidRPr="00DD2CAA" w:rsidTr="00D87B1C">
        <w:tc>
          <w:tcPr>
            <w:tcW w:w="2694" w:type="dxa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938" w:type="dxa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AF6EED" w:rsidRPr="00DD2CAA" w:rsidTr="00D87B1C">
        <w:tc>
          <w:tcPr>
            <w:tcW w:w="2694" w:type="dxa"/>
          </w:tcPr>
          <w:p w:rsidR="00AF6EED" w:rsidRPr="00DD2CAA" w:rsidRDefault="00AF6EED" w:rsidP="00D87B1C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ОЦ сводная = 1</w:t>
            </w:r>
          </w:p>
        </w:tc>
        <w:tc>
          <w:tcPr>
            <w:tcW w:w="7938" w:type="dxa"/>
          </w:tcPr>
          <w:p w:rsidR="00AF6EED" w:rsidRPr="00DD2CAA" w:rsidRDefault="00AF6EED" w:rsidP="00D87B1C">
            <w:pPr>
              <w:jc w:val="both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jc w:val="both"/>
      </w:pPr>
    </w:p>
    <w:p w:rsidR="00AF6EED" w:rsidRDefault="00AF6EED" w:rsidP="00AF6EED">
      <w:pPr>
        <w:jc w:val="both"/>
      </w:pPr>
      <w:r>
        <w:t xml:space="preserve"> Пояснительная записка.</w:t>
      </w:r>
    </w:p>
    <w:p w:rsidR="00AF6EED" w:rsidRDefault="00AF6EED" w:rsidP="00AF6EED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AF6EED" w:rsidRDefault="00AF6EED" w:rsidP="00AF6EED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объеме,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AF6EED" w:rsidRDefault="00AF6EED" w:rsidP="00AF6EED">
      <w:pPr>
        <w:jc w:val="both"/>
      </w:pPr>
    </w:p>
    <w:p w:rsidR="00AF6EED" w:rsidRPr="00CF7712" w:rsidRDefault="00AF6EED" w:rsidP="00AF6EED">
      <w:pPr>
        <w:jc w:val="both"/>
      </w:pPr>
      <w:r w:rsidRPr="00CF7712">
        <w:t xml:space="preserve">2. В опросе приняли участие  </w:t>
      </w:r>
      <w:r>
        <w:t>1015</w:t>
      </w:r>
      <w:r w:rsidRPr="00CF7712">
        <w:t xml:space="preserve"> чел.</w:t>
      </w:r>
    </w:p>
    <w:p w:rsidR="00AF6EED" w:rsidRPr="00CF7712" w:rsidRDefault="00AF6EED" w:rsidP="00AF6EED">
      <w:pPr>
        <w:jc w:val="both"/>
      </w:pPr>
      <w:r w:rsidRPr="00CF7712">
        <w:t xml:space="preserve">Положительные ответы дали  </w:t>
      </w:r>
      <w:r>
        <w:t>986</w:t>
      </w:r>
      <w:r w:rsidRPr="00CF7712">
        <w:t xml:space="preserve"> чел.</w:t>
      </w:r>
    </w:p>
    <w:p w:rsidR="00AF6EED" w:rsidRPr="00CF7712" w:rsidRDefault="00AF6EED" w:rsidP="00AF6EED">
      <w:pPr>
        <w:jc w:val="both"/>
      </w:pPr>
      <w:r w:rsidRPr="00CF7712">
        <w:t xml:space="preserve">Отрицательные ответы дали </w:t>
      </w:r>
      <w:r>
        <w:t xml:space="preserve"> </w:t>
      </w:r>
      <w:r w:rsidRPr="00CF7712">
        <w:t xml:space="preserve"> </w:t>
      </w:r>
      <w:r>
        <w:t>0</w:t>
      </w:r>
      <w:r w:rsidRPr="00CF7712">
        <w:t xml:space="preserve"> чел.</w:t>
      </w:r>
    </w:p>
    <w:p w:rsidR="00AF6EED" w:rsidRPr="00CF7712" w:rsidRDefault="00AF6EED" w:rsidP="00AF6EED">
      <w:pPr>
        <w:jc w:val="both"/>
      </w:pPr>
      <w:r w:rsidRPr="00CF7712">
        <w:t xml:space="preserve">Затруднились ответить  </w:t>
      </w:r>
      <w:r>
        <w:t>29</w:t>
      </w:r>
      <w:r w:rsidRPr="00CF7712">
        <w:t xml:space="preserve"> чел.</w:t>
      </w:r>
    </w:p>
    <w:p w:rsidR="00AF6EED" w:rsidRDefault="00AF6EED" w:rsidP="00AF6EED">
      <w:pPr>
        <w:jc w:val="both"/>
      </w:pPr>
    </w:p>
    <w:p w:rsidR="00AF6EED" w:rsidRPr="00CF7712" w:rsidRDefault="00AF6EED" w:rsidP="00AF6EED">
      <w:pPr>
        <w:tabs>
          <w:tab w:val="left" w:pos="1635"/>
        </w:tabs>
        <w:jc w:val="both"/>
        <w:rPr>
          <w:szCs w:val="28"/>
        </w:rPr>
      </w:pPr>
      <w:r w:rsidRPr="00CF7712">
        <w:rPr>
          <w:szCs w:val="28"/>
        </w:rPr>
        <w:t xml:space="preserve">Всего </w:t>
      </w:r>
      <w:r>
        <w:rPr>
          <w:szCs w:val="28"/>
        </w:rPr>
        <w:t xml:space="preserve"> 97</w:t>
      </w:r>
      <w:r w:rsidRPr="00CF7712">
        <w:rPr>
          <w:szCs w:val="28"/>
        </w:rPr>
        <w:t xml:space="preserve"> % респондентов считает, что муниципальные услуги (работы) удовлетворяют их потребности.</w:t>
      </w:r>
    </w:p>
    <w:p w:rsidR="00AF6EED" w:rsidRPr="00CF7712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</w:pPr>
    </w:p>
    <w:p w:rsidR="00AF6EED" w:rsidRDefault="00AF6EED" w:rsidP="00AF6EED">
      <w:pPr>
        <w:tabs>
          <w:tab w:val="left" w:pos="1635"/>
        </w:tabs>
        <w:sectPr w:rsidR="00AF6EED" w:rsidSect="00440E47">
          <w:pgSz w:w="11906" w:h="16838"/>
          <w:pgMar w:top="709" w:right="425" w:bottom="539" w:left="851" w:header="709" w:footer="709" w:gutter="0"/>
          <w:cols w:space="708"/>
          <w:docGrid w:linePitch="360"/>
        </w:sectPr>
      </w:pPr>
    </w:p>
    <w:p w:rsidR="00AF6EED" w:rsidRPr="00AF6EED" w:rsidRDefault="00AF6EED" w:rsidP="00AF6EED">
      <w:pPr>
        <w:pStyle w:val="a9"/>
        <w:tabs>
          <w:tab w:val="left" w:pos="688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6EED">
        <w:rPr>
          <w:rFonts w:ascii="Times New Roman" w:hAnsi="Times New Roman"/>
          <w:b/>
          <w:sz w:val="28"/>
          <w:szCs w:val="28"/>
          <w:lang w:val="ru-RU"/>
        </w:rPr>
        <w:lastRenderedPageBreak/>
        <w:t>Сводный отчет о результатах оценки соответствия качества за 201</w:t>
      </w:r>
      <w:r w:rsidR="00A16245">
        <w:rPr>
          <w:rFonts w:ascii="Times New Roman" w:hAnsi="Times New Roman"/>
          <w:b/>
          <w:sz w:val="28"/>
          <w:szCs w:val="28"/>
          <w:lang w:val="ru-RU"/>
        </w:rPr>
        <w:t>7</w:t>
      </w:r>
      <w:r w:rsidRPr="00AF6EED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AF6EED" w:rsidRPr="00AF6EED" w:rsidRDefault="00AF6EED" w:rsidP="00AF6EED">
      <w:pPr>
        <w:pStyle w:val="a9"/>
        <w:tabs>
          <w:tab w:val="left" w:pos="6885"/>
        </w:tabs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F6EED">
        <w:rPr>
          <w:rFonts w:ascii="Times New Roman" w:hAnsi="Times New Roman"/>
          <w:sz w:val="28"/>
          <w:szCs w:val="28"/>
          <w:u w:val="single"/>
          <w:lang w:val="ru-RU"/>
        </w:rPr>
        <w:t xml:space="preserve">отдел по физической культуре и спорту  </w:t>
      </w:r>
    </w:p>
    <w:tbl>
      <w:tblPr>
        <w:tblW w:w="15746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0"/>
        <w:gridCol w:w="3544"/>
        <w:gridCol w:w="3544"/>
        <w:gridCol w:w="2551"/>
        <w:gridCol w:w="2977"/>
      </w:tblGrid>
      <w:tr w:rsidR="00AF6EED" w:rsidRPr="00FA6DC5" w:rsidTr="00D87B1C">
        <w:trPr>
          <w:trHeight w:val="352"/>
        </w:trPr>
        <w:tc>
          <w:tcPr>
            <w:tcW w:w="313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977" w:type="dxa"/>
            <w:vMerge w:val="restart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(соответствуют; 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в целом соответствуют; 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не соответствуют)</w:t>
            </w:r>
          </w:p>
        </w:tc>
      </w:tr>
      <w:tr w:rsidR="00AF6EED" w:rsidRPr="00FA6DC5" w:rsidTr="00D87B1C">
        <w:trPr>
          <w:trHeight w:val="526"/>
        </w:trPr>
        <w:tc>
          <w:tcPr>
            <w:tcW w:w="313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проведенного опроса населения (ОЦ</w:t>
            </w:r>
            <w:proofErr w:type="gramStart"/>
            <w:r w:rsidRPr="00DD2CAA">
              <w:rPr>
                <w:b/>
                <w:sz w:val="24"/>
                <w:szCs w:val="24"/>
              </w:rPr>
              <w:t>1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проведенных контрольных мероприятий (ОЦ</w:t>
            </w:r>
            <w:proofErr w:type="gramStart"/>
            <w:r w:rsidRPr="00DD2CAA">
              <w:rPr>
                <w:b/>
                <w:sz w:val="24"/>
                <w:szCs w:val="24"/>
              </w:rPr>
              <w:t>2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ОЦ сводная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</w:p>
          <w:p w:rsidR="00AF6EED" w:rsidRPr="00DD2CAA" w:rsidRDefault="00AF6EED" w:rsidP="00D87B1C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(ОЦ сводная = 1;</w:t>
            </w:r>
          </w:p>
          <w:p w:rsidR="00AF6EED" w:rsidRPr="00DD2CAA" w:rsidRDefault="00AF6EED" w:rsidP="00D87B1C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1&gt;ОЦ сводная &gt;=0,5;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ОЦ сводная &lt; 0,5)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</w:tr>
      <w:tr w:rsidR="00AF6EED" w:rsidRPr="00FA6DC5" w:rsidTr="00D87B1C">
        <w:tc>
          <w:tcPr>
            <w:tcW w:w="313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D" w:rsidRPr="00DD2CAA" w:rsidRDefault="00AF6EED" w:rsidP="00D87B1C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 xml:space="preserve">(удовлетворены более 70% – 1,0; удовлетворены 50%-70% – 0,5; 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удовлетворены менее 50% – 0)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D" w:rsidRPr="00DD2CAA" w:rsidRDefault="00AF6EED" w:rsidP="00D87B1C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(не выявлено – 1,0;</w:t>
            </w:r>
          </w:p>
          <w:p w:rsidR="00AF6EED" w:rsidRPr="00DD2CAA" w:rsidRDefault="00AF6EED" w:rsidP="00D87B1C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не более 5 – 0,5;</w:t>
            </w:r>
          </w:p>
          <w:p w:rsidR="00AF6EED" w:rsidRPr="00DD2CAA" w:rsidRDefault="00AF6EED" w:rsidP="00D87B1C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</w:p>
        </w:tc>
      </w:tr>
      <w:tr w:rsidR="00AF6EED" w:rsidRPr="00FA6DC5" w:rsidTr="00D87B1C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6EED" w:rsidRPr="00FA6DC5" w:rsidTr="00A16245">
        <w:trPr>
          <w:trHeight w:val="289"/>
        </w:trPr>
        <w:tc>
          <w:tcPr>
            <w:tcW w:w="1574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AF6EED" w:rsidRPr="0091019B" w:rsidRDefault="00AF6EED" w:rsidP="00A16245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91019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а  </w:t>
            </w:r>
            <w:r w:rsidR="00A16245" w:rsidRPr="00A16245">
              <w:rPr>
                <w:sz w:val="24"/>
                <w:szCs w:val="24"/>
              </w:rPr>
              <w:t>«Образование дополнительное детей и взрослых»</w:t>
            </w:r>
          </w:p>
        </w:tc>
      </w:tr>
      <w:tr w:rsidR="00AF6EED" w:rsidRPr="00FA6DC5" w:rsidTr="00D87B1C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AF6EED" w:rsidRPr="00405789" w:rsidRDefault="00AF6EED" w:rsidP="001C2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05789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автономное</w:t>
            </w:r>
            <w:r w:rsidRPr="00405789">
              <w:rPr>
                <w:sz w:val="24"/>
                <w:szCs w:val="24"/>
              </w:rPr>
              <w:t xml:space="preserve"> 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>дополните</w:t>
            </w:r>
            <w:r>
              <w:rPr>
                <w:sz w:val="24"/>
                <w:szCs w:val="24"/>
              </w:rPr>
              <w:t>ль</w:t>
            </w:r>
            <w:r w:rsidRPr="00405789">
              <w:rPr>
                <w:sz w:val="24"/>
                <w:szCs w:val="24"/>
              </w:rPr>
              <w:t xml:space="preserve">ного образования «Специализированная детско-юношеская спортивная школа олимпийского резерва </w:t>
            </w:r>
            <w:proofErr w:type="spellStart"/>
            <w:r w:rsidRPr="00405789">
              <w:rPr>
                <w:sz w:val="24"/>
                <w:szCs w:val="24"/>
              </w:rPr>
              <w:t>Нижневартовского</w:t>
            </w:r>
            <w:proofErr w:type="spellEnd"/>
            <w:r w:rsidRPr="0040578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544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AF6EED" w:rsidRPr="00FA6DC5" w:rsidTr="00D87B1C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AF6EED" w:rsidRPr="0091019B" w:rsidRDefault="00AF6EED" w:rsidP="00F870EC">
            <w:pPr>
              <w:ind w:right="85"/>
              <w:jc w:val="both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2.</w:t>
            </w:r>
            <w:r w:rsidRPr="00910AF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автономное </w:t>
            </w:r>
            <w:r w:rsidRPr="00910AF6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>дополнительного образования «</w:t>
            </w:r>
            <w:proofErr w:type="spellStart"/>
            <w:r w:rsidRPr="00910AF6">
              <w:rPr>
                <w:sz w:val="24"/>
                <w:szCs w:val="24"/>
              </w:rPr>
              <w:t>Новоаганская</w:t>
            </w:r>
            <w:proofErr w:type="spellEnd"/>
            <w:r w:rsidRPr="00910AF6">
              <w:rPr>
                <w:sz w:val="24"/>
                <w:szCs w:val="24"/>
              </w:rPr>
              <w:t xml:space="preserve"> детско-юношеская спортивная школа «Олимп»</w:t>
            </w:r>
          </w:p>
        </w:tc>
        <w:tc>
          <w:tcPr>
            <w:tcW w:w="3544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416547" w:rsidRDefault="00AF6EED" w:rsidP="00D87B1C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AF6EED" w:rsidRPr="00FA6DC5" w:rsidTr="00D87B1C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  <w:vAlign w:val="center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vAlign w:val="center"/>
          </w:tcPr>
          <w:p w:rsidR="00AF6EED" w:rsidRDefault="00AF6EED" w:rsidP="00D87B1C">
            <w:pPr>
              <w:jc w:val="center"/>
              <w:rPr>
                <w:sz w:val="24"/>
                <w:szCs w:val="24"/>
              </w:rPr>
            </w:pPr>
          </w:p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F6EED" w:rsidRPr="0091019B" w:rsidRDefault="00AF6EED" w:rsidP="00D87B1C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</w:tbl>
    <w:p w:rsidR="00AF6EED" w:rsidRDefault="00AF6EED" w:rsidP="00AF6EED">
      <w:pPr>
        <w:jc w:val="both"/>
        <w:rPr>
          <w:i/>
          <w:sz w:val="24"/>
          <w:szCs w:val="24"/>
        </w:rPr>
      </w:pPr>
    </w:p>
    <w:sectPr w:rsidR="00AF6EED" w:rsidSect="00C40296">
      <w:pgSz w:w="16840" w:h="11907" w:orient="landscape" w:code="9"/>
      <w:pgMar w:top="1134" w:right="1134" w:bottom="567" w:left="1134" w:header="720" w:footer="720" w:gutter="0"/>
      <w:pgNumType w:start="12" w:chapStyle="1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ED"/>
    <w:rsid w:val="00023BED"/>
    <w:rsid w:val="001C2BC3"/>
    <w:rsid w:val="00200050"/>
    <w:rsid w:val="00350555"/>
    <w:rsid w:val="00394216"/>
    <w:rsid w:val="004B72FE"/>
    <w:rsid w:val="006E48F0"/>
    <w:rsid w:val="009A1154"/>
    <w:rsid w:val="00A16245"/>
    <w:rsid w:val="00A72F78"/>
    <w:rsid w:val="00AF6EED"/>
    <w:rsid w:val="00C26EBA"/>
    <w:rsid w:val="00C77A48"/>
    <w:rsid w:val="00DD77D3"/>
    <w:rsid w:val="00E029F8"/>
    <w:rsid w:val="00E12A66"/>
    <w:rsid w:val="00EE7938"/>
    <w:rsid w:val="00F36683"/>
    <w:rsid w:val="00F74425"/>
    <w:rsid w:val="00F8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2F7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7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7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F7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F7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F7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F7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F7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F7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F7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2F7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F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F7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2F7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2F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2F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2F7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2F7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2F7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2F7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2F7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2F7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2F78"/>
    <w:rPr>
      <w:b/>
      <w:bCs/>
    </w:rPr>
  </w:style>
  <w:style w:type="character" w:styleId="a8">
    <w:name w:val="Emphasis"/>
    <w:uiPriority w:val="20"/>
    <w:qFormat/>
    <w:rsid w:val="00A72F78"/>
    <w:rPr>
      <w:b/>
      <w:bCs/>
      <w:i/>
      <w:iCs/>
      <w:spacing w:val="10"/>
    </w:rPr>
  </w:style>
  <w:style w:type="paragraph" w:styleId="a9">
    <w:name w:val="No Spacing"/>
    <w:basedOn w:val="a"/>
    <w:qFormat/>
    <w:rsid w:val="00A72F7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72F7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2F7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2F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2F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2F78"/>
    <w:rPr>
      <w:i/>
      <w:iCs/>
    </w:rPr>
  </w:style>
  <w:style w:type="character" w:styleId="ad">
    <w:name w:val="Subtle Emphasis"/>
    <w:uiPriority w:val="19"/>
    <w:qFormat/>
    <w:rsid w:val="00A72F78"/>
    <w:rPr>
      <w:i/>
      <w:iCs/>
    </w:rPr>
  </w:style>
  <w:style w:type="character" w:styleId="ae">
    <w:name w:val="Intense Emphasis"/>
    <w:uiPriority w:val="21"/>
    <w:qFormat/>
    <w:rsid w:val="00A72F7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2F78"/>
    <w:rPr>
      <w:smallCaps/>
    </w:rPr>
  </w:style>
  <w:style w:type="character" w:styleId="af0">
    <w:name w:val="Intense Reference"/>
    <w:uiPriority w:val="32"/>
    <w:qFormat/>
    <w:rsid w:val="00A72F78"/>
    <w:rPr>
      <w:b/>
      <w:bCs/>
      <w:smallCaps/>
    </w:rPr>
  </w:style>
  <w:style w:type="character" w:styleId="af1">
    <w:name w:val="Book Title"/>
    <w:basedOn w:val="a0"/>
    <w:uiPriority w:val="33"/>
    <w:qFormat/>
    <w:rsid w:val="00A72F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2F78"/>
    <w:pPr>
      <w:outlineLvl w:val="9"/>
    </w:pPr>
  </w:style>
  <w:style w:type="paragraph" w:customStyle="1" w:styleId="ConsPlusNormal">
    <w:name w:val="ConsPlusNormal"/>
    <w:rsid w:val="00AF6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Викторовна</dc:creator>
  <cp:keywords/>
  <dc:description/>
  <cp:lastModifiedBy>BaevaVM</cp:lastModifiedBy>
  <cp:revision>15</cp:revision>
  <dcterms:created xsi:type="dcterms:W3CDTF">2018-05-25T04:43:00Z</dcterms:created>
  <dcterms:modified xsi:type="dcterms:W3CDTF">2018-05-25T07:12:00Z</dcterms:modified>
</cp:coreProperties>
</file>