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по результатам проведения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В соответствии с пунктом 5 Порядка 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проведения оценки регулирующ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 воздействия 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проектов муниципальных нормативных правовых актов а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министрации района, </w:t>
      </w:r>
      <w:r w:rsidRPr="00D9519F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раннее пр</w:t>
      </w:r>
      <w:r w:rsidRPr="00D9519F">
        <w:rPr>
          <w:rFonts w:ascii="Times New Roman" w:hAnsi="Times New Roman" w:cs="Times New Roman"/>
          <w:sz w:val="28"/>
          <w:szCs w:val="28"/>
        </w:rPr>
        <w:t>е</w:t>
      </w:r>
      <w:r w:rsidRPr="00D9519F">
        <w:rPr>
          <w:rFonts w:ascii="Times New Roman" w:hAnsi="Times New Roman" w:cs="Times New Roman"/>
          <w:sz w:val="28"/>
          <w:szCs w:val="28"/>
        </w:rPr>
        <w:t>дусмотренные муниципальными нормативными правовыми актами обяза</w:t>
      </w:r>
      <w:r w:rsidRPr="00D9519F">
        <w:rPr>
          <w:rFonts w:ascii="Times New Roman" w:hAnsi="Times New Roman" w:cs="Times New Roman"/>
          <w:sz w:val="28"/>
          <w:szCs w:val="28"/>
        </w:rPr>
        <w:t>н</w:t>
      </w:r>
      <w:r w:rsidRPr="00D9519F">
        <w:rPr>
          <w:rFonts w:ascii="Times New Roman" w:hAnsi="Times New Roman" w:cs="Times New Roman"/>
          <w:sz w:val="28"/>
          <w:szCs w:val="28"/>
        </w:rPr>
        <w:t>ности для субъектов предпринимательской и инвестиционной деятельности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proofErr w:type="gramStart"/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экспертизы</w:t>
      </w:r>
      <w:proofErr w:type="gramEnd"/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принятых администрацией </w:t>
      </w:r>
      <w:proofErr w:type="spellStart"/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Нижневартовского</w:t>
      </w:r>
      <w:proofErr w:type="spellEnd"/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  </w:t>
      </w:r>
      <w:r w:rsidRPr="00210E6D">
        <w:rPr>
          <w:rFonts w:ascii="Times New Roman" w:hAnsi="Times New Roman" w:cs="Times New Roman"/>
          <w:sz w:val="28"/>
          <w:szCs w:val="28"/>
        </w:rPr>
        <w:t>муниц</w:t>
      </w:r>
      <w:r w:rsidRPr="00210E6D">
        <w:rPr>
          <w:rFonts w:ascii="Times New Roman" w:hAnsi="Times New Roman" w:cs="Times New Roman"/>
          <w:sz w:val="28"/>
          <w:szCs w:val="28"/>
        </w:rPr>
        <w:t>и</w:t>
      </w:r>
      <w:r w:rsidRPr="00210E6D">
        <w:rPr>
          <w:rFonts w:ascii="Times New Roman" w:hAnsi="Times New Roman" w:cs="Times New Roman"/>
          <w:sz w:val="28"/>
          <w:szCs w:val="28"/>
        </w:rPr>
        <w:t>пальных нормативных правовых актов, затрагивающих вопросы осуществл</w:t>
      </w:r>
      <w:r w:rsidRPr="00210E6D">
        <w:rPr>
          <w:rFonts w:ascii="Times New Roman" w:hAnsi="Times New Roman" w:cs="Times New Roman"/>
          <w:sz w:val="28"/>
          <w:szCs w:val="28"/>
        </w:rPr>
        <w:t>е</w:t>
      </w:r>
      <w:r w:rsidRPr="00210E6D">
        <w:rPr>
          <w:rFonts w:ascii="Times New Roman" w:hAnsi="Times New Roman" w:cs="Times New Roman"/>
          <w:sz w:val="28"/>
          <w:szCs w:val="28"/>
        </w:rPr>
        <w:t>ния предпринимательской и инвестиционной, утвержденного постановлен</w:t>
      </w:r>
      <w:r w:rsidRPr="00210E6D">
        <w:rPr>
          <w:rFonts w:ascii="Times New Roman" w:hAnsi="Times New Roman" w:cs="Times New Roman"/>
          <w:sz w:val="28"/>
          <w:szCs w:val="28"/>
        </w:rPr>
        <w:t>и</w:t>
      </w:r>
      <w:r w:rsidRPr="00210E6D">
        <w:rPr>
          <w:rFonts w:ascii="Times New Roman" w:hAnsi="Times New Roman" w:cs="Times New Roman"/>
          <w:sz w:val="28"/>
          <w:szCs w:val="28"/>
        </w:rPr>
        <w:t xml:space="preserve">ем администрации района от 18.07.2016 № 1726, отделом потребительского рынка </w:t>
      </w:r>
      <w:proofErr w:type="gramStart"/>
      <w:r w:rsidRPr="00210E6D">
        <w:rPr>
          <w:rFonts w:ascii="Times New Roman" w:hAnsi="Times New Roman" w:cs="Times New Roman"/>
          <w:sz w:val="28"/>
          <w:szCs w:val="28"/>
        </w:rPr>
        <w:t>и защиты прав потребителей администрации района в период с "</w:t>
      </w:r>
      <w:r w:rsidR="004269BC">
        <w:rPr>
          <w:rFonts w:ascii="Times New Roman" w:hAnsi="Times New Roman" w:cs="Times New Roman"/>
          <w:sz w:val="28"/>
          <w:szCs w:val="28"/>
        </w:rPr>
        <w:t>19</w:t>
      </w:r>
      <w:r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4269BC">
        <w:rPr>
          <w:rFonts w:ascii="Times New Roman" w:hAnsi="Times New Roman" w:cs="Times New Roman"/>
          <w:sz w:val="28"/>
          <w:szCs w:val="28"/>
        </w:rPr>
        <w:t>апреля</w:t>
      </w:r>
      <w:r w:rsidRPr="00210E6D">
        <w:rPr>
          <w:rFonts w:ascii="Times New Roman" w:hAnsi="Times New Roman" w:cs="Times New Roman"/>
          <w:sz w:val="28"/>
          <w:szCs w:val="28"/>
        </w:rPr>
        <w:t xml:space="preserve"> 201</w:t>
      </w:r>
      <w:r w:rsidR="0067529C">
        <w:rPr>
          <w:rFonts w:ascii="Times New Roman" w:hAnsi="Times New Roman" w:cs="Times New Roman"/>
          <w:sz w:val="28"/>
          <w:szCs w:val="28"/>
        </w:rPr>
        <w:t>7</w:t>
      </w:r>
      <w:r w:rsidRPr="00210E6D">
        <w:rPr>
          <w:rFonts w:ascii="Times New Roman" w:hAnsi="Times New Roman" w:cs="Times New Roman"/>
          <w:sz w:val="28"/>
          <w:szCs w:val="28"/>
        </w:rPr>
        <w:t xml:space="preserve"> года  по  "</w:t>
      </w:r>
      <w:r w:rsidR="004269BC">
        <w:rPr>
          <w:rFonts w:ascii="Times New Roman" w:hAnsi="Times New Roman" w:cs="Times New Roman"/>
          <w:sz w:val="28"/>
          <w:szCs w:val="28"/>
        </w:rPr>
        <w:t>02</w:t>
      </w:r>
      <w:r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4269BC">
        <w:rPr>
          <w:rFonts w:ascii="Times New Roman" w:hAnsi="Times New Roman" w:cs="Times New Roman"/>
          <w:sz w:val="28"/>
          <w:szCs w:val="28"/>
        </w:rPr>
        <w:t>мая</w:t>
      </w:r>
      <w:r w:rsidRPr="00210E6D">
        <w:rPr>
          <w:rFonts w:ascii="Times New Roman" w:hAnsi="Times New Roman" w:cs="Times New Roman"/>
          <w:sz w:val="28"/>
          <w:szCs w:val="28"/>
        </w:rPr>
        <w:t xml:space="preserve"> 201</w:t>
      </w:r>
      <w:r w:rsidR="0067529C">
        <w:rPr>
          <w:rFonts w:ascii="Times New Roman" w:hAnsi="Times New Roman" w:cs="Times New Roman"/>
          <w:sz w:val="28"/>
          <w:szCs w:val="28"/>
        </w:rPr>
        <w:t>7</w:t>
      </w:r>
      <w:r w:rsidRPr="00210E6D">
        <w:rPr>
          <w:rFonts w:ascii="Times New Roman" w:hAnsi="Times New Roman" w:cs="Times New Roman"/>
          <w:sz w:val="28"/>
          <w:szCs w:val="28"/>
        </w:rPr>
        <w:t xml:space="preserve"> года  проведены публичные консульт</w:t>
      </w:r>
      <w:r w:rsidRPr="00210E6D">
        <w:rPr>
          <w:rFonts w:ascii="Times New Roman" w:hAnsi="Times New Roman" w:cs="Times New Roman"/>
          <w:sz w:val="28"/>
          <w:szCs w:val="28"/>
        </w:rPr>
        <w:t>а</w:t>
      </w:r>
      <w:r w:rsidRPr="00210E6D">
        <w:rPr>
          <w:rFonts w:ascii="Times New Roman" w:hAnsi="Times New Roman" w:cs="Times New Roman"/>
          <w:sz w:val="28"/>
          <w:szCs w:val="28"/>
        </w:rPr>
        <w:t xml:space="preserve">ции по </w:t>
      </w:r>
      <w:r w:rsidR="0067529C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7529C">
        <w:rPr>
          <w:rFonts w:ascii="Times New Roman" w:hAnsi="Times New Roman"/>
          <w:sz w:val="28"/>
          <w:szCs w:val="28"/>
        </w:rPr>
        <w:t>я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</w:t>
      </w:r>
      <w:r w:rsidR="004269B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7529C">
        <w:rPr>
          <w:rFonts w:ascii="Times New Roman" w:eastAsia="Times New Roman" w:hAnsi="Times New Roman" w:cs="Times New Roman"/>
          <w:sz w:val="28"/>
          <w:szCs w:val="28"/>
        </w:rPr>
        <w:t>О внесении измен</w:t>
      </w:r>
      <w:r w:rsidR="0067529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7529C">
        <w:rPr>
          <w:rFonts w:ascii="Times New Roman" w:eastAsia="Times New Roman" w:hAnsi="Times New Roman" w:cs="Times New Roman"/>
          <w:sz w:val="28"/>
          <w:szCs w:val="28"/>
        </w:rPr>
        <w:t xml:space="preserve">ний в постановление администрации района 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269BC">
        <w:rPr>
          <w:rFonts w:ascii="Times New Roman" w:eastAsia="Times New Roman" w:hAnsi="Times New Roman" w:cs="Times New Roman"/>
          <w:sz w:val="28"/>
          <w:szCs w:val="28"/>
        </w:rPr>
        <w:t>20.12.2016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269BC">
        <w:rPr>
          <w:rFonts w:ascii="Times New Roman" w:eastAsia="Times New Roman" w:hAnsi="Times New Roman" w:cs="Times New Roman"/>
          <w:sz w:val="28"/>
          <w:szCs w:val="28"/>
        </w:rPr>
        <w:t>2959 «Об у</w:t>
      </w:r>
      <w:r w:rsidR="004269B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269BC">
        <w:rPr>
          <w:rFonts w:ascii="Times New Roman" w:eastAsia="Times New Roman" w:hAnsi="Times New Roman" w:cs="Times New Roman"/>
          <w:sz w:val="28"/>
          <w:szCs w:val="28"/>
        </w:rPr>
        <w:t>верждении административного регламента по осуществлению муниципал</w:t>
      </w:r>
      <w:r w:rsidR="004269B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269BC">
        <w:rPr>
          <w:rFonts w:ascii="Times New Roman" w:eastAsia="Times New Roman" w:hAnsi="Times New Roman" w:cs="Times New Roman"/>
          <w:sz w:val="28"/>
          <w:szCs w:val="28"/>
        </w:rPr>
        <w:t>ного контроля в области торговой деятельности на межселенной территории района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Извещения о проведении публичных консультаций были направлены: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1. Общественной организации </w:t>
      </w:r>
      <w:proofErr w:type="spellStart"/>
      <w:r w:rsidRPr="00210E6D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210E6D">
        <w:rPr>
          <w:rFonts w:ascii="Times New Roman" w:hAnsi="Times New Roman" w:cs="Times New Roman"/>
          <w:sz w:val="28"/>
          <w:szCs w:val="28"/>
        </w:rPr>
        <w:t xml:space="preserve"> района «Ассоциация ра</w:t>
      </w:r>
      <w:r w:rsidRPr="00210E6D">
        <w:rPr>
          <w:rFonts w:ascii="Times New Roman" w:hAnsi="Times New Roman" w:cs="Times New Roman"/>
          <w:sz w:val="28"/>
          <w:szCs w:val="28"/>
        </w:rPr>
        <w:t>з</w:t>
      </w:r>
      <w:r w:rsidRPr="00210E6D">
        <w:rPr>
          <w:rFonts w:ascii="Times New Roman" w:hAnsi="Times New Roman" w:cs="Times New Roman"/>
          <w:sz w:val="28"/>
          <w:szCs w:val="28"/>
        </w:rPr>
        <w:t>вития и поддержки малого и среднего бизнеса»;</w:t>
      </w:r>
    </w:p>
    <w:p w:rsid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10E6D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210E6D">
        <w:rPr>
          <w:rFonts w:ascii="Times New Roman" w:hAnsi="Times New Roman" w:cs="Times New Roman"/>
          <w:sz w:val="28"/>
          <w:szCs w:val="28"/>
        </w:rPr>
        <w:t xml:space="preserve"> экономико-правовой институт (филиала) Тюменского государственного университета;</w:t>
      </w:r>
    </w:p>
    <w:p w:rsidR="004269BC" w:rsidRPr="00210E6D" w:rsidRDefault="0067529C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269BC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proofErr w:type="spellStart"/>
      <w:r w:rsidR="004269BC">
        <w:rPr>
          <w:rFonts w:ascii="Times New Roman" w:hAnsi="Times New Roman" w:cs="Times New Roman"/>
          <w:sz w:val="28"/>
          <w:szCs w:val="28"/>
        </w:rPr>
        <w:t>Галиуллину</w:t>
      </w:r>
      <w:proofErr w:type="spellEnd"/>
      <w:r w:rsidR="004269BC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0E6D" w:rsidRPr="00210E6D" w:rsidRDefault="0067529C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0E6D" w:rsidRPr="00210E6D">
        <w:rPr>
          <w:rFonts w:ascii="Times New Roman" w:hAnsi="Times New Roman" w:cs="Times New Roman"/>
          <w:sz w:val="28"/>
          <w:szCs w:val="28"/>
        </w:rPr>
        <w:t xml:space="preserve">. </w:t>
      </w:r>
      <w:r w:rsidR="004269BC">
        <w:rPr>
          <w:rFonts w:ascii="Times New Roman" w:hAnsi="Times New Roman" w:cs="Times New Roman"/>
          <w:sz w:val="28"/>
          <w:szCs w:val="28"/>
        </w:rPr>
        <w:t>Индивидуальному предпринимателю Трофимовой Н.Н.</w:t>
      </w:r>
      <w:r w:rsidR="00210E6D" w:rsidRPr="00210E6D">
        <w:rPr>
          <w:rFonts w:ascii="Times New Roman" w:hAnsi="Times New Roman" w:cs="Times New Roman"/>
          <w:sz w:val="28"/>
          <w:szCs w:val="28"/>
        </w:rPr>
        <w:t>;</w:t>
      </w:r>
      <w:r w:rsidR="00210E6D" w:rsidRPr="00210E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</w:t>
      </w:r>
      <w:r w:rsidR="00210E6D" w:rsidRPr="00210E6D">
        <w:rPr>
          <w:rFonts w:ascii="Times New Roman" w:hAnsi="Times New Roman" w:cs="Times New Roman"/>
          <w:sz w:val="28"/>
          <w:szCs w:val="28"/>
        </w:rPr>
        <w:t xml:space="preserve">. </w:t>
      </w:r>
      <w:r w:rsidR="00383A47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«Оникс»</w:t>
      </w:r>
      <w:r w:rsidR="00210E6D" w:rsidRPr="00210E6D">
        <w:rPr>
          <w:rFonts w:ascii="Times New Roman" w:hAnsi="Times New Roman" w:cs="Times New Roman"/>
          <w:sz w:val="28"/>
          <w:szCs w:val="28"/>
        </w:rPr>
        <w:t>;</w:t>
      </w:r>
    </w:p>
    <w:p w:rsidR="00210E6D" w:rsidRPr="00210E6D" w:rsidRDefault="0067529C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0E6D" w:rsidRPr="00210E6D">
        <w:rPr>
          <w:rFonts w:ascii="Times New Roman" w:hAnsi="Times New Roman" w:cs="Times New Roman"/>
          <w:sz w:val="28"/>
          <w:szCs w:val="28"/>
        </w:rPr>
        <w:t xml:space="preserve">. </w:t>
      </w:r>
      <w:r w:rsidR="00383A47">
        <w:rPr>
          <w:rFonts w:ascii="Times New Roman" w:hAnsi="Times New Roman" w:cs="Times New Roman"/>
          <w:sz w:val="28"/>
          <w:szCs w:val="28"/>
        </w:rPr>
        <w:t>Отдел местной промышленности и сельского хозяйства администрации района;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210E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0E6D">
        <w:rPr>
          <w:rFonts w:ascii="Times New Roman" w:hAnsi="Times New Roman" w:cs="Times New Roman"/>
          <w:sz w:val="28"/>
          <w:szCs w:val="28"/>
        </w:rPr>
        <w:t>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A47" w:rsidRPr="00210E6D" w:rsidRDefault="00210E6D" w:rsidP="00383A47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1. </w:t>
      </w:r>
      <w:r w:rsidR="00383A47" w:rsidRPr="00210E6D"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  <w:proofErr w:type="spellStart"/>
      <w:r w:rsidR="00383A47" w:rsidRPr="00210E6D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383A47" w:rsidRPr="00210E6D">
        <w:rPr>
          <w:rFonts w:ascii="Times New Roman" w:hAnsi="Times New Roman" w:cs="Times New Roman"/>
          <w:sz w:val="28"/>
          <w:szCs w:val="28"/>
        </w:rPr>
        <w:t xml:space="preserve"> района «Ассоциация ра</w:t>
      </w:r>
      <w:r w:rsidR="00383A47" w:rsidRPr="00210E6D">
        <w:rPr>
          <w:rFonts w:ascii="Times New Roman" w:hAnsi="Times New Roman" w:cs="Times New Roman"/>
          <w:sz w:val="28"/>
          <w:szCs w:val="28"/>
        </w:rPr>
        <w:t>з</w:t>
      </w:r>
      <w:r w:rsidR="00383A47" w:rsidRPr="00210E6D">
        <w:rPr>
          <w:rFonts w:ascii="Times New Roman" w:hAnsi="Times New Roman" w:cs="Times New Roman"/>
          <w:sz w:val="28"/>
          <w:szCs w:val="28"/>
        </w:rPr>
        <w:t>вития и поддержки малого и среднего бизнеса»;</w:t>
      </w:r>
    </w:p>
    <w:p w:rsidR="00383A47" w:rsidRDefault="00383A47" w:rsidP="00383A47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10E6D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210E6D">
        <w:rPr>
          <w:rFonts w:ascii="Times New Roman" w:hAnsi="Times New Roman" w:cs="Times New Roman"/>
          <w:sz w:val="28"/>
          <w:szCs w:val="28"/>
        </w:rPr>
        <w:t xml:space="preserve"> экономико-правовой институт (филиала) Тюменского государственного университета;</w:t>
      </w:r>
    </w:p>
    <w:p w:rsidR="00383A47" w:rsidRPr="00210E6D" w:rsidRDefault="00383A47" w:rsidP="00383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Индивидуальному предпринимателю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Т.А.;</w:t>
      </w:r>
    </w:p>
    <w:p w:rsidR="00383A47" w:rsidRDefault="0067529C" w:rsidP="00383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10E6D" w:rsidRPr="00210E6D">
        <w:rPr>
          <w:rFonts w:ascii="Times New Roman" w:hAnsi="Times New Roman" w:cs="Times New Roman"/>
          <w:sz w:val="28"/>
          <w:szCs w:val="28"/>
        </w:rPr>
        <w:t xml:space="preserve">. </w:t>
      </w:r>
      <w:r w:rsidR="00383A47">
        <w:rPr>
          <w:rFonts w:ascii="Times New Roman" w:hAnsi="Times New Roman" w:cs="Times New Roman"/>
          <w:sz w:val="28"/>
          <w:szCs w:val="28"/>
        </w:rPr>
        <w:t>Отдел местной промышленности и сельского хозяйства администрации района.</w:t>
      </w:r>
    </w:p>
    <w:p w:rsidR="00210E6D" w:rsidRP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Результаты публичных консультаций и позиция регулирующего органа (о</w:t>
      </w:r>
      <w:r w:rsidRPr="00210E6D">
        <w:rPr>
          <w:rFonts w:ascii="Times New Roman" w:hAnsi="Times New Roman" w:cs="Times New Roman"/>
          <w:sz w:val="28"/>
          <w:szCs w:val="28"/>
        </w:rPr>
        <w:t>р</w:t>
      </w:r>
      <w:r w:rsidRPr="00210E6D">
        <w:rPr>
          <w:rFonts w:ascii="Times New Roman" w:hAnsi="Times New Roman" w:cs="Times New Roman"/>
          <w:sz w:val="28"/>
          <w:szCs w:val="28"/>
        </w:rPr>
        <w:t>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Таблица результатов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3656"/>
        <w:gridCol w:w="3182"/>
      </w:tblGrid>
      <w:tr w:rsidR="00210E6D" w:rsidRPr="00210E6D" w:rsidTr="005E51A2">
        <w:tc>
          <w:tcPr>
            <w:tcW w:w="9527" w:type="dxa"/>
            <w:gridSpan w:val="3"/>
            <w:shd w:val="clear" w:color="auto" w:fill="auto"/>
          </w:tcPr>
          <w:p w:rsidR="00210E6D" w:rsidRPr="00210E6D" w:rsidRDefault="00210E6D" w:rsidP="00210E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публичных консультаций</w:t>
            </w:r>
          </w:p>
        </w:tc>
      </w:tr>
      <w:tr w:rsidR="00210E6D" w:rsidRPr="00210E6D" w:rsidTr="005E51A2">
        <w:tc>
          <w:tcPr>
            <w:tcW w:w="2689" w:type="dxa"/>
            <w:shd w:val="clear" w:color="auto" w:fill="auto"/>
          </w:tcPr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публи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gramEnd"/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высказанное мнение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(замечания и (или) пре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gramStart"/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регулиру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щего</w:t>
            </w:r>
            <w:proofErr w:type="gramEnd"/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органа или органа, 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осуществляющего 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экспертизу (с обосн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ванием позиции)</w:t>
            </w:r>
          </w:p>
        </w:tc>
      </w:tr>
      <w:tr w:rsidR="00210E6D" w:rsidRPr="00210E6D" w:rsidTr="005E51A2">
        <w:trPr>
          <w:trHeight w:val="236"/>
        </w:trPr>
        <w:tc>
          <w:tcPr>
            <w:tcW w:w="2689" w:type="dxa"/>
            <w:shd w:val="clear" w:color="auto" w:fill="auto"/>
          </w:tcPr>
          <w:p w:rsidR="00210E6D" w:rsidRPr="00210E6D" w:rsidRDefault="00210E6D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Общественной о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 </w:t>
            </w:r>
            <w:proofErr w:type="spellStart"/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вартовского</w:t>
            </w:r>
            <w:proofErr w:type="spellEnd"/>
            <w:r w:rsidRPr="00210E6D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«Ассоциация разв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тия и поддержки малого и среднего бизнеса»</w:t>
            </w:r>
          </w:p>
        </w:tc>
        <w:tc>
          <w:tcPr>
            <w:tcW w:w="3656" w:type="dxa"/>
            <w:shd w:val="clear" w:color="auto" w:fill="auto"/>
          </w:tcPr>
          <w:p w:rsidR="00210E6D" w:rsidRPr="00210E6D" w:rsidRDefault="00383A47" w:rsidP="00383A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Обязанности,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субъектов регулир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отражены полно и точно. Административные процедуры, реализуемые структурными подраздел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ниями администрации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она, прописаны понятно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Властные функции 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номочия прописаны точно и недвусмысленно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гаемые нормы соответств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в полном объеме и не противоречат иным 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вующим нормативным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вовым актам.</w:t>
            </w:r>
          </w:p>
        </w:tc>
        <w:tc>
          <w:tcPr>
            <w:tcW w:w="3182" w:type="dxa"/>
            <w:shd w:val="clear" w:color="auto" w:fill="auto"/>
          </w:tcPr>
          <w:p w:rsidR="00210E6D" w:rsidRPr="00210E6D" w:rsidRDefault="00D9519F" w:rsidP="00D951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519F" w:rsidRPr="00210E6D" w:rsidTr="0067529C">
        <w:trPr>
          <w:trHeight w:val="1995"/>
        </w:trPr>
        <w:tc>
          <w:tcPr>
            <w:tcW w:w="2689" w:type="dxa"/>
            <w:shd w:val="clear" w:color="auto" w:fill="auto"/>
          </w:tcPr>
          <w:p w:rsidR="0067529C" w:rsidRPr="00210E6D" w:rsidRDefault="00D9519F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210E6D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экономико-правовой институт (филиала) Тюме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ского государстве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ного университета</w:t>
            </w:r>
          </w:p>
        </w:tc>
        <w:tc>
          <w:tcPr>
            <w:tcW w:w="3656" w:type="dxa"/>
            <w:shd w:val="clear" w:color="auto" w:fill="auto"/>
          </w:tcPr>
          <w:p w:rsidR="00D9519F" w:rsidRPr="00210E6D" w:rsidRDefault="00383A47" w:rsidP="00383A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 проект</w:t>
            </w:r>
            <w:r w:rsidR="00370E6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370E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70E6A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нормативного правового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ввиду своей специфики не противоречит действующим нормативным правовым актам.</w:t>
            </w:r>
          </w:p>
        </w:tc>
        <w:tc>
          <w:tcPr>
            <w:tcW w:w="3182" w:type="dxa"/>
            <w:shd w:val="clear" w:color="auto" w:fill="auto"/>
          </w:tcPr>
          <w:p w:rsidR="00D9519F" w:rsidRPr="00C91815" w:rsidRDefault="00D9519F" w:rsidP="00D9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529C" w:rsidRPr="00210E6D" w:rsidTr="005E51A2">
        <w:trPr>
          <w:trHeight w:val="244"/>
        </w:trPr>
        <w:tc>
          <w:tcPr>
            <w:tcW w:w="2689" w:type="dxa"/>
            <w:shd w:val="clear" w:color="auto" w:fill="auto"/>
          </w:tcPr>
          <w:p w:rsidR="0067529C" w:rsidRPr="00210E6D" w:rsidRDefault="00383A47" w:rsidP="00383A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656" w:type="dxa"/>
            <w:shd w:val="clear" w:color="auto" w:fill="auto"/>
          </w:tcPr>
          <w:p w:rsidR="0067529C" w:rsidRPr="00210E6D" w:rsidRDefault="00383A47" w:rsidP="00065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жалоб на деятельность субъектов предпринимательской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по истечении трех лет, проводить 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ментарную проверку, сдв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гая выездную проверку на следующие три года</w:t>
            </w:r>
          </w:p>
        </w:tc>
        <w:tc>
          <w:tcPr>
            <w:tcW w:w="3182" w:type="dxa"/>
            <w:shd w:val="clear" w:color="auto" w:fill="auto"/>
          </w:tcPr>
          <w:p w:rsidR="0067529C" w:rsidRPr="00383A47" w:rsidRDefault="00383A47" w:rsidP="0038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3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Данное условие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 быть предусмотр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в проекте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нормативного правового</w:t>
            </w:r>
            <w:r w:rsidR="00B94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="00B94B6B">
              <w:rPr>
                <w:rFonts w:ascii="Times New Roman" w:hAnsi="Times New Roman" w:cs="Times New Roman"/>
                <w:sz w:val="28"/>
                <w:szCs w:val="28"/>
              </w:rPr>
              <w:t xml:space="preserve">, так как </w:t>
            </w:r>
            <w:r w:rsidRPr="00383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противоречит полож</w:t>
            </w:r>
            <w:r w:rsidRPr="00383A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3A47">
              <w:rPr>
                <w:rFonts w:ascii="Times New Roman" w:hAnsi="Times New Roman" w:cs="Times New Roman"/>
                <w:sz w:val="28"/>
                <w:szCs w:val="28"/>
              </w:rPr>
              <w:t>ниям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83A47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383A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3A47">
              <w:rPr>
                <w:rFonts w:ascii="Times New Roman" w:hAnsi="Times New Roman" w:cs="Times New Roman"/>
                <w:sz w:val="28"/>
                <w:szCs w:val="28"/>
              </w:rPr>
              <w:t>кона от 26.12.2008 № 294-ФЗ «О защите прав юридических лиц и и</w:t>
            </w:r>
            <w:r w:rsidRPr="00383A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83A47">
              <w:rPr>
                <w:rFonts w:ascii="Times New Roman" w:hAnsi="Times New Roman" w:cs="Times New Roman"/>
                <w:sz w:val="28"/>
                <w:szCs w:val="28"/>
              </w:rPr>
              <w:t>дивидуальных предпр</w:t>
            </w:r>
            <w:r w:rsidRPr="00383A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3A47">
              <w:rPr>
                <w:rFonts w:ascii="Times New Roman" w:hAnsi="Times New Roman" w:cs="Times New Roman"/>
                <w:sz w:val="28"/>
                <w:szCs w:val="28"/>
              </w:rPr>
              <w:t>нимателей при осущес</w:t>
            </w:r>
            <w:r w:rsidRPr="00383A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83A47">
              <w:rPr>
                <w:rFonts w:ascii="Times New Roman" w:hAnsi="Times New Roman" w:cs="Times New Roman"/>
                <w:sz w:val="28"/>
                <w:szCs w:val="28"/>
              </w:rPr>
              <w:t>влении государственн</w:t>
            </w:r>
            <w:r w:rsidRPr="00383A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3A47">
              <w:rPr>
                <w:rFonts w:ascii="Times New Roman" w:hAnsi="Times New Roman" w:cs="Times New Roman"/>
                <w:sz w:val="28"/>
                <w:szCs w:val="28"/>
              </w:rPr>
              <w:t>го ко</w:t>
            </w:r>
            <w:r w:rsidRPr="00383A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83A47">
              <w:rPr>
                <w:rFonts w:ascii="Times New Roman" w:hAnsi="Times New Roman" w:cs="Times New Roman"/>
                <w:sz w:val="28"/>
                <w:szCs w:val="28"/>
              </w:rPr>
              <w:t>троля (надзора) и муниципального ко</w:t>
            </w:r>
            <w:r w:rsidRPr="00383A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83A47">
              <w:rPr>
                <w:rFonts w:ascii="Times New Roman" w:hAnsi="Times New Roman" w:cs="Times New Roman"/>
                <w:sz w:val="28"/>
                <w:szCs w:val="28"/>
              </w:rPr>
              <w:t>троля»</w:t>
            </w:r>
            <w:proofErr w:type="gramEnd"/>
          </w:p>
        </w:tc>
      </w:tr>
      <w:tr w:rsidR="00D9519F" w:rsidRPr="00210E6D" w:rsidTr="005E51A2">
        <w:trPr>
          <w:trHeight w:val="215"/>
        </w:trPr>
        <w:tc>
          <w:tcPr>
            <w:tcW w:w="2689" w:type="dxa"/>
            <w:shd w:val="clear" w:color="auto" w:fill="auto"/>
          </w:tcPr>
          <w:p w:rsidR="00D9519F" w:rsidRPr="00210E6D" w:rsidRDefault="00D9519F" w:rsidP="00383A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</w:t>
            </w:r>
            <w:r w:rsidR="00383A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</w:t>
            </w:r>
            <w:r w:rsidR="00383A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83A47">
              <w:rPr>
                <w:rFonts w:ascii="Times New Roman" w:hAnsi="Times New Roman" w:cs="Times New Roman"/>
                <w:sz w:val="28"/>
                <w:szCs w:val="28"/>
              </w:rPr>
              <w:t>зяйства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A47">
              <w:rPr>
                <w:rFonts w:ascii="Times New Roman" w:hAnsi="Times New Roman" w:cs="Times New Roman"/>
                <w:sz w:val="28"/>
                <w:szCs w:val="28"/>
              </w:rPr>
              <w:t xml:space="preserve">местной промышленности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3656" w:type="dxa"/>
            <w:shd w:val="clear" w:color="auto" w:fill="auto"/>
          </w:tcPr>
          <w:p w:rsidR="00D9519F" w:rsidRPr="00210E6D" w:rsidRDefault="00383A47" w:rsidP="00802F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данного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нормативного правового акта не окажет негативного влияния на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витие предпринимательской деятельности</w:t>
            </w:r>
          </w:p>
        </w:tc>
        <w:tc>
          <w:tcPr>
            <w:tcW w:w="3182" w:type="dxa"/>
            <w:shd w:val="clear" w:color="auto" w:fill="auto"/>
          </w:tcPr>
          <w:p w:rsidR="00D9519F" w:rsidRPr="00C91815" w:rsidRDefault="00D9519F" w:rsidP="00D9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Приложение:</w:t>
      </w:r>
    </w:p>
    <w:p w:rsidR="00D9519F" w:rsidRPr="00210E6D" w:rsidRDefault="00210E6D" w:rsidP="00B94B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1. </w:t>
      </w:r>
      <w:r w:rsidR="0067529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9519F" w:rsidRPr="00E10FB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7529C">
        <w:rPr>
          <w:rFonts w:ascii="Times New Roman" w:hAnsi="Times New Roman"/>
          <w:sz w:val="28"/>
          <w:szCs w:val="28"/>
        </w:rPr>
        <w:t>я</w:t>
      </w:r>
      <w:r w:rsidR="00D9519F" w:rsidRPr="00E10FB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</w:t>
      </w:r>
      <w:r w:rsidR="0067529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4B6B">
        <w:rPr>
          <w:rFonts w:ascii="Times New Roman" w:eastAsia="Times New Roman" w:hAnsi="Times New Roman" w:cs="Times New Roman"/>
          <w:sz w:val="28"/>
          <w:szCs w:val="28"/>
        </w:rPr>
        <w:t>«О внесении измен</w:t>
      </w:r>
      <w:r w:rsidR="00B94B6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4B6B">
        <w:rPr>
          <w:rFonts w:ascii="Times New Roman" w:eastAsia="Times New Roman" w:hAnsi="Times New Roman" w:cs="Times New Roman"/>
          <w:sz w:val="28"/>
          <w:szCs w:val="28"/>
        </w:rPr>
        <w:t xml:space="preserve">ний в постановление администрации района </w:t>
      </w:r>
      <w:r w:rsidR="00B94B6B" w:rsidRPr="00E10F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94B6B">
        <w:rPr>
          <w:rFonts w:ascii="Times New Roman" w:eastAsia="Times New Roman" w:hAnsi="Times New Roman" w:cs="Times New Roman"/>
          <w:sz w:val="28"/>
          <w:szCs w:val="28"/>
        </w:rPr>
        <w:t>20.12.2016</w:t>
      </w:r>
      <w:r w:rsidR="00B94B6B" w:rsidRPr="00E10FB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94B6B">
        <w:rPr>
          <w:rFonts w:ascii="Times New Roman" w:eastAsia="Times New Roman" w:hAnsi="Times New Roman" w:cs="Times New Roman"/>
          <w:sz w:val="28"/>
          <w:szCs w:val="28"/>
        </w:rPr>
        <w:t>2959 «Об у</w:t>
      </w:r>
      <w:r w:rsidR="00B94B6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94B6B">
        <w:rPr>
          <w:rFonts w:ascii="Times New Roman" w:eastAsia="Times New Roman" w:hAnsi="Times New Roman" w:cs="Times New Roman"/>
          <w:sz w:val="28"/>
          <w:szCs w:val="28"/>
        </w:rPr>
        <w:t>верждении административного регламента по осуществлению муниципал</w:t>
      </w:r>
      <w:r w:rsidR="00B94B6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94B6B">
        <w:rPr>
          <w:rFonts w:ascii="Times New Roman" w:eastAsia="Times New Roman" w:hAnsi="Times New Roman" w:cs="Times New Roman"/>
          <w:sz w:val="28"/>
          <w:szCs w:val="28"/>
        </w:rPr>
        <w:t>ного контроля в области торговой деятельности на межселенной территории района</w:t>
      </w:r>
      <w:r w:rsidR="00B94B6B" w:rsidRPr="00E10FB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10E6D" w:rsidRPr="00210E6D" w:rsidRDefault="00210E6D" w:rsidP="00C65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2. Копии отзывов участников публичных консультаций.</w:t>
      </w:r>
    </w:p>
    <w:p w:rsidR="00210E6D" w:rsidRPr="00210E6D" w:rsidRDefault="00210E6D" w:rsidP="00C65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3. Копии писем, направленных в адрес участников публичных консул</w:t>
      </w:r>
      <w:r w:rsidRPr="00210E6D">
        <w:rPr>
          <w:rFonts w:ascii="Times New Roman" w:hAnsi="Times New Roman" w:cs="Times New Roman"/>
          <w:sz w:val="28"/>
          <w:szCs w:val="28"/>
        </w:rPr>
        <w:t>ь</w:t>
      </w:r>
      <w:r w:rsidRPr="00210E6D">
        <w:rPr>
          <w:rFonts w:ascii="Times New Roman" w:hAnsi="Times New Roman" w:cs="Times New Roman"/>
          <w:sz w:val="28"/>
          <w:szCs w:val="28"/>
        </w:rPr>
        <w:t>таций, о результатах рассмотрения их мнений.</w:t>
      </w:r>
    </w:p>
    <w:p w:rsidR="00B14CB6" w:rsidRDefault="00B14CB6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sectPr w:rsidR="003B5BD4" w:rsidSect="00EB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24AFB"/>
    <w:multiLevelType w:val="hybridMultilevel"/>
    <w:tmpl w:val="0A000274"/>
    <w:lvl w:ilvl="0" w:tplc="C21AF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10E6D"/>
    <w:rsid w:val="000E52E9"/>
    <w:rsid w:val="0011009D"/>
    <w:rsid w:val="001A15DF"/>
    <w:rsid w:val="00210E6D"/>
    <w:rsid w:val="00370E6A"/>
    <w:rsid w:val="00383A47"/>
    <w:rsid w:val="003B5BD4"/>
    <w:rsid w:val="00407C5C"/>
    <w:rsid w:val="004269BC"/>
    <w:rsid w:val="00467AFE"/>
    <w:rsid w:val="00481A24"/>
    <w:rsid w:val="00536436"/>
    <w:rsid w:val="0055073D"/>
    <w:rsid w:val="0067529C"/>
    <w:rsid w:val="006A70CE"/>
    <w:rsid w:val="006D1B62"/>
    <w:rsid w:val="00741DF6"/>
    <w:rsid w:val="00771D85"/>
    <w:rsid w:val="00802F92"/>
    <w:rsid w:val="008E5937"/>
    <w:rsid w:val="00901C54"/>
    <w:rsid w:val="00903924"/>
    <w:rsid w:val="009748C9"/>
    <w:rsid w:val="00981027"/>
    <w:rsid w:val="00A373D7"/>
    <w:rsid w:val="00A617AD"/>
    <w:rsid w:val="00A640BF"/>
    <w:rsid w:val="00A70FD4"/>
    <w:rsid w:val="00AA69F4"/>
    <w:rsid w:val="00B07A99"/>
    <w:rsid w:val="00B14CB6"/>
    <w:rsid w:val="00B94B6B"/>
    <w:rsid w:val="00C65F74"/>
    <w:rsid w:val="00D7786D"/>
    <w:rsid w:val="00D83D55"/>
    <w:rsid w:val="00D9519F"/>
    <w:rsid w:val="00DB5D91"/>
    <w:rsid w:val="00DF2EE9"/>
    <w:rsid w:val="00E4776F"/>
    <w:rsid w:val="00EA0EDE"/>
    <w:rsid w:val="00EA5A67"/>
    <w:rsid w:val="00EB40A1"/>
    <w:rsid w:val="00EE270C"/>
    <w:rsid w:val="00F3145A"/>
    <w:rsid w:val="00F3778B"/>
    <w:rsid w:val="00F7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5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OvsienkoEB</cp:lastModifiedBy>
  <cp:revision>19</cp:revision>
  <cp:lastPrinted>2017-04-25T06:23:00Z</cp:lastPrinted>
  <dcterms:created xsi:type="dcterms:W3CDTF">2016-08-11T06:36:00Z</dcterms:created>
  <dcterms:modified xsi:type="dcterms:W3CDTF">2017-05-25T13:22:00Z</dcterms:modified>
</cp:coreProperties>
</file>