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532771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-472440</wp:posOffset>
            </wp:positionV>
            <wp:extent cx="571500" cy="7239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4D3314">
              <w:t>13.11.2014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D3314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4D3314">
              <w:t>2312</w:t>
            </w:r>
            <w:r w:rsidRPr="00360CF1">
              <w:t xml:space="preserve">          </w:t>
            </w:r>
          </w:p>
        </w:tc>
      </w:tr>
    </w:tbl>
    <w:p w:rsidR="009C23A1" w:rsidRDefault="009C23A1" w:rsidP="0051443A">
      <w:pPr>
        <w:pStyle w:val="1"/>
        <w:keepNext w:val="0"/>
        <w:tabs>
          <w:tab w:val="left" w:pos="851"/>
        </w:tabs>
        <w:jc w:val="both"/>
        <w:rPr>
          <w:b w:val="0"/>
          <w:sz w:val="28"/>
          <w:szCs w:val="28"/>
        </w:rPr>
      </w:pPr>
    </w:p>
    <w:p w:rsidR="004D0D3F" w:rsidRDefault="004D0D3F" w:rsidP="004D0D3F">
      <w:pPr>
        <w:tabs>
          <w:tab w:val="left" w:pos="4095"/>
        </w:tabs>
      </w:pPr>
    </w:p>
    <w:p w:rsidR="00532771" w:rsidRDefault="00532771" w:rsidP="00344A05">
      <w:pPr>
        <w:pStyle w:val="22"/>
        <w:spacing w:after="0" w:line="240" w:lineRule="auto"/>
        <w:ind w:right="5385"/>
        <w:jc w:val="both"/>
        <w:rPr>
          <w:lang w:eastAsia="en-US"/>
        </w:rPr>
      </w:pPr>
      <w:r>
        <w:rPr>
          <w:lang w:eastAsia="en-US"/>
        </w:rPr>
        <w:t>Об утверждении схемы водосна</w:t>
      </w:r>
      <w:r>
        <w:rPr>
          <w:lang w:eastAsia="en-US"/>
        </w:rPr>
        <w:t>б</w:t>
      </w:r>
      <w:r>
        <w:rPr>
          <w:lang w:eastAsia="en-US"/>
        </w:rPr>
        <w:t xml:space="preserve">жения и водоотведения </w:t>
      </w:r>
      <w:r>
        <w:t>п</w:t>
      </w:r>
      <w:r w:rsidR="00BF0852">
        <w:t>гт</w:t>
      </w:r>
      <w:r>
        <w:t xml:space="preserve">. </w:t>
      </w:r>
      <w:r w:rsidR="00BF0852">
        <w:t>Нов</w:t>
      </w:r>
      <w:r w:rsidR="00BF0852">
        <w:t>о</w:t>
      </w:r>
      <w:r w:rsidR="00BF0852">
        <w:t>аганска</w:t>
      </w:r>
      <w:r>
        <w:rPr>
          <w:lang w:eastAsia="en-US"/>
        </w:rPr>
        <w:t xml:space="preserve"> Нижневартовского района</w:t>
      </w:r>
    </w:p>
    <w:p w:rsidR="00532771" w:rsidRDefault="00532771" w:rsidP="00532771">
      <w:pPr>
        <w:pStyle w:val="22"/>
        <w:spacing w:after="0" w:line="240" w:lineRule="auto"/>
        <w:ind w:right="5102"/>
        <w:rPr>
          <w:lang w:eastAsia="en-US"/>
        </w:rPr>
      </w:pPr>
    </w:p>
    <w:p w:rsidR="00532771" w:rsidRDefault="00532771" w:rsidP="00532771">
      <w:pPr>
        <w:pStyle w:val="22"/>
        <w:spacing w:after="0" w:line="240" w:lineRule="auto"/>
        <w:ind w:right="5102"/>
      </w:pPr>
    </w:p>
    <w:p w:rsidR="00532771" w:rsidRPr="00532771" w:rsidRDefault="00532771" w:rsidP="00532771">
      <w:pPr>
        <w:shd w:val="clear" w:color="auto" w:fill="FFFFFF"/>
        <w:tabs>
          <w:tab w:val="left" w:pos="709"/>
        </w:tabs>
        <w:ind w:firstLine="709"/>
        <w:jc w:val="both"/>
      </w:pPr>
      <w:r w:rsidRPr="00532771">
        <w:t>В целях обеспечения условий для устойчивого развития территории м</w:t>
      </w:r>
      <w:r w:rsidRPr="00532771">
        <w:t>у</w:t>
      </w:r>
      <w:r w:rsidRPr="00532771">
        <w:t>ниципального образования Нижневартовский район, руководствуясь Федерал</w:t>
      </w:r>
      <w:r w:rsidRPr="00532771">
        <w:t>ь</w:t>
      </w:r>
      <w:r w:rsidRPr="00532771">
        <w:t>ным законом от 07.12.2011 № 416-ФЗ «О водоснабжении и водоотведении»,</w:t>
      </w:r>
      <w:r>
        <w:t xml:space="preserve">     </w:t>
      </w:r>
      <w:r w:rsidRPr="00532771">
        <w:t xml:space="preserve"> в соответствии с </w:t>
      </w:r>
      <w:r>
        <w:t>П</w:t>
      </w:r>
      <w:r w:rsidRPr="00532771">
        <w:t>равилами разработки и утверждения схем водоснабжения</w:t>
      </w:r>
      <w:r>
        <w:t xml:space="preserve">     </w:t>
      </w:r>
      <w:r w:rsidRPr="00532771">
        <w:t xml:space="preserve"> и водоотведения, утвержденны</w:t>
      </w:r>
      <w:r>
        <w:t>ми</w:t>
      </w:r>
      <w:r w:rsidRPr="00532771">
        <w:rPr>
          <w:bCs/>
        </w:rPr>
        <w:t xml:space="preserve"> </w:t>
      </w:r>
      <w:hyperlink r:id="rId9" w:anchor="0" w:history="1">
        <w:r w:rsidRPr="00532771">
          <w:rPr>
            <w:rStyle w:val="af9"/>
            <w:bCs/>
            <w:color w:val="auto"/>
            <w:u w:val="none"/>
          </w:rPr>
          <w:t>постановлением</w:t>
        </w:r>
      </w:hyperlink>
      <w:r w:rsidRPr="00532771">
        <w:rPr>
          <w:bCs/>
        </w:rPr>
        <w:t xml:space="preserve"> Правительства Российской Федерации от 05.09.2013 № 782 «О схема</w:t>
      </w:r>
      <w:r>
        <w:rPr>
          <w:bCs/>
        </w:rPr>
        <w:t>х водоснабжения и водоотведения</w:t>
      </w:r>
      <w:r w:rsidR="00A84C9B" w:rsidRPr="00622D4C">
        <w:t>»</w:t>
      </w:r>
      <w:r>
        <w:rPr>
          <w:bCs/>
        </w:rPr>
        <w:t>:</w:t>
      </w:r>
    </w:p>
    <w:p w:rsidR="00532771" w:rsidRPr="00532771" w:rsidRDefault="00532771" w:rsidP="00532771">
      <w:pPr>
        <w:ind w:firstLine="709"/>
        <w:jc w:val="both"/>
      </w:pPr>
    </w:p>
    <w:p w:rsidR="00532771" w:rsidRP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 w:rsidRPr="00532771">
        <w:rPr>
          <w:sz w:val="28"/>
          <w:szCs w:val="28"/>
        </w:rPr>
        <w:t xml:space="preserve">1. Утвердить схемы водоснабжения и водоотведения </w:t>
      </w:r>
      <w:r w:rsidR="00BF0852" w:rsidRPr="00BF0852">
        <w:rPr>
          <w:sz w:val="28"/>
          <w:szCs w:val="28"/>
        </w:rPr>
        <w:t>пгт. Новоаганска</w:t>
      </w:r>
      <w:r w:rsidR="00BF0852" w:rsidRPr="00532771">
        <w:rPr>
          <w:sz w:val="28"/>
          <w:szCs w:val="28"/>
        </w:rPr>
        <w:t xml:space="preserve"> </w:t>
      </w:r>
      <w:r w:rsidRPr="00532771">
        <w:rPr>
          <w:sz w:val="28"/>
          <w:szCs w:val="28"/>
        </w:rPr>
        <w:t>Нижневартовского района согласно приложению.</w:t>
      </w:r>
    </w:p>
    <w:p w:rsidR="00532771" w:rsidRP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Отделу жилищно-коммунального хозяйства, энергетики и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администрации района (А.В. Галунко):</w:t>
      </w:r>
    </w:p>
    <w:p w:rsid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разместить схему водоснабжения и водоотведения </w:t>
      </w:r>
      <w:r w:rsidR="00BF0852" w:rsidRPr="00BF0852">
        <w:rPr>
          <w:sz w:val="28"/>
          <w:szCs w:val="28"/>
        </w:rPr>
        <w:t>пгт. Новоаганска</w:t>
      </w:r>
      <w:r w:rsidR="00BF0852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Нижневартовского района на официальном веб-сайте администрации района</w:t>
      </w:r>
      <w:r w:rsidR="00B9013B">
        <w:rPr>
          <w:sz w:val="28"/>
          <w:szCs w:val="28"/>
        </w:rPr>
        <w:t>;</w:t>
      </w:r>
    </w:p>
    <w:p w:rsidR="00532771" w:rsidRDefault="00622D4C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направить в пресс-службу администрации района схему водоснабжения    и водоотведения </w:t>
      </w:r>
      <w:r w:rsidR="00BF0852" w:rsidRPr="00BF0852">
        <w:rPr>
          <w:sz w:val="28"/>
          <w:szCs w:val="28"/>
        </w:rPr>
        <w:t>пгт. Новоаганска</w:t>
      </w:r>
      <w:r w:rsidR="00BF0852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Нижневартовского района для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районной газете </w:t>
      </w:r>
      <w:r w:rsidRPr="00622D4C">
        <w:rPr>
          <w:bCs/>
          <w:sz w:val="28"/>
          <w:szCs w:val="28"/>
        </w:rPr>
        <w:t>«Новости Приобья</w:t>
      </w:r>
      <w:r w:rsidRPr="00622D4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2D4C" w:rsidRPr="00622D4C" w:rsidRDefault="00622D4C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532771" w:rsidRP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532771">
        <w:rPr>
          <w:sz w:val="28"/>
          <w:szCs w:val="28"/>
        </w:rPr>
        <w:t>. Контроль за выполнением постановления возложить на заместителя главы администрации района по жилищно-коммунальному хозяйству и стро</w:t>
      </w:r>
      <w:r w:rsidRPr="00532771">
        <w:rPr>
          <w:sz w:val="28"/>
          <w:szCs w:val="28"/>
        </w:rPr>
        <w:t>и</w:t>
      </w:r>
      <w:r w:rsidRPr="00532771">
        <w:rPr>
          <w:sz w:val="28"/>
          <w:szCs w:val="28"/>
        </w:rPr>
        <w:t>тельству А.Ю. Бурылова.</w:t>
      </w:r>
    </w:p>
    <w:p w:rsid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532771" w:rsidRDefault="00532771" w:rsidP="0053277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431249" w:rsidRDefault="00431249" w:rsidP="00431249">
      <w:pPr>
        <w:pStyle w:val="22"/>
        <w:widowControl w:val="0"/>
        <w:spacing w:after="0" w:line="240" w:lineRule="auto"/>
        <w:jc w:val="both"/>
        <w:rPr>
          <w:bCs/>
        </w:rPr>
      </w:pPr>
      <w:r>
        <w:t>Глава администрации района                                                            Б.А. Саломатин</w:t>
      </w:r>
    </w:p>
    <w:p w:rsidR="00532771" w:rsidRDefault="00532771" w:rsidP="00532771">
      <w:pPr>
        <w:jc w:val="both"/>
      </w:pPr>
      <w:bookmarkStart w:id="0" w:name="_GoBack"/>
      <w:bookmarkEnd w:id="0"/>
    </w:p>
    <w:sectPr w:rsidR="00532771" w:rsidSect="008843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4C" w:rsidRDefault="00622D4C">
      <w:r>
        <w:separator/>
      </w:r>
    </w:p>
  </w:endnote>
  <w:endnote w:type="continuationSeparator" w:id="0">
    <w:p w:rsidR="00622D4C" w:rsidRDefault="0062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5F" w:rsidRDefault="00F85C5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5F" w:rsidRDefault="00F85C5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5F" w:rsidRDefault="00F85C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4C" w:rsidRDefault="00622D4C">
      <w:r>
        <w:separator/>
      </w:r>
    </w:p>
  </w:footnote>
  <w:footnote w:type="continuationSeparator" w:id="0">
    <w:p w:rsidR="00622D4C" w:rsidRDefault="00622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5F" w:rsidRDefault="00F85C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5F" w:rsidRDefault="00F85C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5F" w:rsidRDefault="00F85C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1AA107A"/>
    <w:multiLevelType w:val="hybridMultilevel"/>
    <w:tmpl w:val="8AB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9DA"/>
    <w:multiLevelType w:val="hybridMultilevel"/>
    <w:tmpl w:val="424A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92C58"/>
    <w:multiLevelType w:val="multilevel"/>
    <w:tmpl w:val="9AC2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A24980"/>
    <w:multiLevelType w:val="hybridMultilevel"/>
    <w:tmpl w:val="0F6E35D2"/>
    <w:lvl w:ilvl="0" w:tplc="3F42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0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B7666"/>
    <w:multiLevelType w:val="hybridMultilevel"/>
    <w:tmpl w:val="FFEA6488"/>
    <w:lvl w:ilvl="0" w:tplc="02CCC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C35EB5"/>
    <w:multiLevelType w:val="hybridMultilevel"/>
    <w:tmpl w:val="FDEA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6"/>
  </w:num>
  <w:num w:numId="19">
    <w:abstractNumId w:val="23"/>
  </w:num>
  <w:num w:numId="20">
    <w:abstractNumId w:val="31"/>
  </w:num>
  <w:num w:numId="21">
    <w:abstractNumId w:val="22"/>
  </w:num>
  <w:num w:numId="22">
    <w:abstractNumId w:val="17"/>
  </w:num>
  <w:num w:numId="23">
    <w:abstractNumId w:val="41"/>
  </w:num>
  <w:num w:numId="24">
    <w:abstractNumId w:val="20"/>
  </w:num>
  <w:num w:numId="25">
    <w:abstractNumId w:val="3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35"/>
  </w:num>
  <w:num w:numId="35">
    <w:abstractNumId w:val="11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7bb925-0501-4943-9b43-cec04e36c52c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A5A"/>
    <w:rsid w:val="00022E67"/>
    <w:rsid w:val="0002396D"/>
    <w:rsid w:val="00023F47"/>
    <w:rsid w:val="000271BA"/>
    <w:rsid w:val="00030B02"/>
    <w:rsid w:val="00031794"/>
    <w:rsid w:val="00033DC0"/>
    <w:rsid w:val="00036F8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5E2"/>
    <w:rsid w:val="00084C0C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1417"/>
    <w:rsid w:val="000B38FF"/>
    <w:rsid w:val="000C171F"/>
    <w:rsid w:val="000C1E14"/>
    <w:rsid w:val="000C4561"/>
    <w:rsid w:val="000C5273"/>
    <w:rsid w:val="000C5A99"/>
    <w:rsid w:val="000C6036"/>
    <w:rsid w:val="000C624D"/>
    <w:rsid w:val="000C78C6"/>
    <w:rsid w:val="000D109B"/>
    <w:rsid w:val="000D219C"/>
    <w:rsid w:val="000D2A33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073F0"/>
    <w:rsid w:val="0011220D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69E"/>
    <w:rsid w:val="001C7A23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1C83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A05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E2FE4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7351"/>
    <w:rsid w:val="00420527"/>
    <w:rsid w:val="0042155D"/>
    <w:rsid w:val="004228E7"/>
    <w:rsid w:val="00427AE7"/>
    <w:rsid w:val="00431249"/>
    <w:rsid w:val="004331AA"/>
    <w:rsid w:val="004341C4"/>
    <w:rsid w:val="00434373"/>
    <w:rsid w:val="00436773"/>
    <w:rsid w:val="00436F7F"/>
    <w:rsid w:val="0044068E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3314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0D4E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43A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65B"/>
    <w:rsid w:val="00532771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149"/>
    <w:rsid w:val="005B2AC8"/>
    <w:rsid w:val="005B3237"/>
    <w:rsid w:val="005B36DB"/>
    <w:rsid w:val="005B5532"/>
    <w:rsid w:val="005C2152"/>
    <w:rsid w:val="005C34BC"/>
    <w:rsid w:val="005C3606"/>
    <w:rsid w:val="005C40B7"/>
    <w:rsid w:val="005C7ADD"/>
    <w:rsid w:val="005D0B71"/>
    <w:rsid w:val="005D44A4"/>
    <w:rsid w:val="005D55E6"/>
    <w:rsid w:val="005D601A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2D4C"/>
    <w:rsid w:val="00623C38"/>
    <w:rsid w:val="006241D5"/>
    <w:rsid w:val="00625CA7"/>
    <w:rsid w:val="0062777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0DC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28E8"/>
    <w:rsid w:val="007D31DE"/>
    <w:rsid w:val="007D4BCE"/>
    <w:rsid w:val="007D4D49"/>
    <w:rsid w:val="007D5A68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17E28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15C7"/>
    <w:rsid w:val="008528DE"/>
    <w:rsid w:val="008538C1"/>
    <w:rsid w:val="00854A9B"/>
    <w:rsid w:val="00854D10"/>
    <w:rsid w:val="0085654A"/>
    <w:rsid w:val="00856A60"/>
    <w:rsid w:val="008616CA"/>
    <w:rsid w:val="008643E1"/>
    <w:rsid w:val="00866EC9"/>
    <w:rsid w:val="0087138D"/>
    <w:rsid w:val="00874D4E"/>
    <w:rsid w:val="00882385"/>
    <w:rsid w:val="00884365"/>
    <w:rsid w:val="00884AA2"/>
    <w:rsid w:val="0088680A"/>
    <w:rsid w:val="00891781"/>
    <w:rsid w:val="00892485"/>
    <w:rsid w:val="00892D96"/>
    <w:rsid w:val="008A34CD"/>
    <w:rsid w:val="008B009A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25AC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D7A"/>
    <w:rsid w:val="00A82F33"/>
    <w:rsid w:val="00A84C9B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0B64"/>
    <w:rsid w:val="00AC19F2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013B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0852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DA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682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796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FB6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165D"/>
    <w:rsid w:val="00E11852"/>
    <w:rsid w:val="00E13B5F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C5CB9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6457"/>
    <w:rsid w:val="00F53031"/>
    <w:rsid w:val="00F544F3"/>
    <w:rsid w:val="00F61312"/>
    <w:rsid w:val="00F62EF4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B6B"/>
    <w:rsid w:val="00F83C73"/>
    <w:rsid w:val="00F854E3"/>
    <w:rsid w:val="00F85C5F"/>
    <w:rsid w:val="00F90BEF"/>
    <w:rsid w:val="00F93C9C"/>
    <w:rsid w:val="00F95C1F"/>
    <w:rsid w:val="00F977D4"/>
    <w:rsid w:val="00FA0D8E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347444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B124-F1CB-49E5-9B50-A3A4008C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Чиликина Евгения Михайловна</cp:lastModifiedBy>
  <cp:revision>2</cp:revision>
  <cp:lastPrinted>2014-11-14T11:45:00Z</cp:lastPrinted>
  <dcterms:created xsi:type="dcterms:W3CDTF">2014-11-14T11:45:00Z</dcterms:created>
  <dcterms:modified xsi:type="dcterms:W3CDTF">2014-11-14T11:45:00Z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8b7bb925-0501-4943-9b43-cec04e36c52c</vt:lpwstr>
  </property>
</Properties>
</file>