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6639" w:rsidRPr="00360CF1" w:rsidRDefault="007E0B3F" w:rsidP="00DC6639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left:0;text-align:left;margin-left:222pt;margin-top:-37.2pt;width:45pt;height:57pt;z-index:251657728;mso-wrap-distance-left:504.05pt;mso-wrap-distance-right:504.05pt;mso-position-horizontal-relative:margin">
            <v:imagedata r:id="rId8" o:title="" gain="126031f"/>
            <w10:wrap type="topAndBottom" anchorx="margin"/>
          </v:shape>
        </w:pict>
      </w:r>
    </w:p>
    <w:p w:rsidR="000668DE" w:rsidRPr="00360CF1" w:rsidRDefault="000668DE" w:rsidP="000668DE">
      <w:pPr>
        <w:pStyle w:val="7"/>
        <w:rPr>
          <w:b/>
          <w:caps/>
          <w:sz w:val="36"/>
          <w:szCs w:val="36"/>
        </w:rPr>
      </w:pPr>
      <w:r w:rsidRPr="00360CF1">
        <w:rPr>
          <w:b/>
          <w:caps/>
          <w:sz w:val="36"/>
          <w:szCs w:val="36"/>
        </w:rPr>
        <w:t>администрация Нижневартовского района</w:t>
      </w:r>
    </w:p>
    <w:p w:rsidR="000668DE" w:rsidRPr="00360CF1" w:rsidRDefault="000668DE" w:rsidP="000668DE">
      <w:pPr>
        <w:jc w:val="center"/>
        <w:rPr>
          <w:sz w:val="24"/>
          <w:szCs w:val="24"/>
        </w:rPr>
      </w:pPr>
      <w:r w:rsidRPr="00360CF1">
        <w:rPr>
          <w:b/>
          <w:bCs/>
          <w:iCs/>
          <w:sz w:val="24"/>
          <w:szCs w:val="24"/>
        </w:rPr>
        <w:t>Ханты-Мансийского автономного округа – Югры</w:t>
      </w:r>
    </w:p>
    <w:p w:rsidR="000668DE" w:rsidRPr="00360CF1" w:rsidRDefault="000668DE" w:rsidP="000668DE">
      <w:pPr>
        <w:rPr>
          <w:sz w:val="36"/>
          <w:szCs w:val="36"/>
        </w:rPr>
      </w:pPr>
    </w:p>
    <w:p w:rsidR="000668DE" w:rsidRPr="00360CF1" w:rsidRDefault="000668DE" w:rsidP="000668DE">
      <w:pPr>
        <w:pStyle w:val="1"/>
        <w:rPr>
          <w:szCs w:val="44"/>
        </w:rPr>
      </w:pPr>
      <w:r w:rsidRPr="00360CF1">
        <w:rPr>
          <w:szCs w:val="44"/>
        </w:rPr>
        <w:t>ПОСТАНОВЛЕНИЕ</w:t>
      </w:r>
    </w:p>
    <w:p w:rsidR="000668DE" w:rsidRPr="00360CF1" w:rsidRDefault="000668DE" w:rsidP="000668DE">
      <w:pPr>
        <w:ind w:left="2880" w:hanging="2880"/>
        <w:jc w:val="center"/>
        <w:rPr>
          <w:b/>
          <w:sz w:val="4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52"/>
        <w:gridCol w:w="4696"/>
      </w:tblGrid>
      <w:tr w:rsidR="000668DE" w:rsidRPr="00360CF1">
        <w:tc>
          <w:tcPr>
            <w:tcW w:w="4952" w:type="dxa"/>
            <w:tcBorders>
              <w:top w:val="nil"/>
              <w:left w:val="nil"/>
              <w:bottom w:val="nil"/>
              <w:right w:val="nil"/>
            </w:tcBorders>
          </w:tcPr>
          <w:p w:rsidR="000668DE" w:rsidRPr="00360CF1" w:rsidRDefault="000668DE" w:rsidP="004B6EA1">
            <w:r w:rsidRPr="00360CF1">
              <w:t xml:space="preserve">от </w:t>
            </w:r>
            <w:r w:rsidR="00AD4545">
              <w:t>27.12.2012</w:t>
            </w:r>
          </w:p>
          <w:p w:rsidR="000668DE" w:rsidRPr="00360CF1" w:rsidRDefault="000668DE" w:rsidP="004B6EA1">
            <w:pPr>
              <w:rPr>
                <w:sz w:val="10"/>
                <w:szCs w:val="10"/>
              </w:rPr>
            </w:pPr>
          </w:p>
          <w:p w:rsidR="000668DE" w:rsidRPr="00360CF1" w:rsidRDefault="000668DE" w:rsidP="004B6EA1">
            <w:pPr>
              <w:rPr>
                <w:sz w:val="24"/>
                <w:szCs w:val="24"/>
              </w:rPr>
            </w:pPr>
            <w:r w:rsidRPr="00360CF1">
              <w:rPr>
                <w:sz w:val="24"/>
                <w:szCs w:val="24"/>
              </w:rPr>
              <w:t>г. Нижневартовск</w:t>
            </w:r>
          </w:p>
        </w:tc>
        <w:tc>
          <w:tcPr>
            <w:tcW w:w="4696" w:type="dxa"/>
            <w:tcBorders>
              <w:top w:val="nil"/>
              <w:left w:val="nil"/>
              <w:bottom w:val="nil"/>
              <w:right w:val="nil"/>
            </w:tcBorders>
          </w:tcPr>
          <w:p w:rsidR="000668DE" w:rsidRPr="00360CF1" w:rsidRDefault="000668DE" w:rsidP="00AD4545">
            <w:pPr>
              <w:jc w:val="right"/>
            </w:pPr>
            <w:r w:rsidRPr="00360CF1">
              <w:t xml:space="preserve">№ </w:t>
            </w:r>
            <w:r w:rsidR="00AD4545">
              <w:t>2606</w:t>
            </w:r>
            <w:r w:rsidRPr="00360CF1">
              <w:t xml:space="preserve">          </w:t>
            </w:r>
          </w:p>
        </w:tc>
      </w:tr>
    </w:tbl>
    <w:p w:rsidR="00585DB8" w:rsidRPr="002D6772" w:rsidRDefault="00585DB8" w:rsidP="004574BE">
      <w:pPr>
        <w:widowControl w:val="0"/>
        <w:ind w:firstLine="709"/>
        <w:jc w:val="both"/>
        <w:rPr>
          <w:sz w:val="24"/>
        </w:rPr>
      </w:pPr>
    </w:p>
    <w:p w:rsidR="002D6772" w:rsidRPr="002D6772" w:rsidRDefault="002D6772" w:rsidP="004574BE">
      <w:pPr>
        <w:widowControl w:val="0"/>
        <w:ind w:firstLine="709"/>
        <w:jc w:val="both"/>
        <w:rPr>
          <w:sz w:val="24"/>
        </w:rPr>
      </w:pPr>
    </w:p>
    <w:p w:rsidR="002D6772" w:rsidRDefault="002D6772" w:rsidP="002D6772">
      <w:pPr>
        <w:tabs>
          <w:tab w:val="left" w:pos="4253"/>
        </w:tabs>
        <w:ind w:right="5386"/>
        <w:jc w:val="both"/>
      </w:pPr>
      <w:r w:rsidRPr="002D6772">
        <w:t>Об утверждении проектов план</w:t>
      </w:r>
      <w:r w:rsidRPr="002D6772">
        <w:t>и</w:t>
      </w:r>
      <w:r w:rsidRPr="002D6772">
        <w:t>ровки территории сельского пос</w:t>
      </w:r>
      <w:r w:rsidRPr="002D6772">
        <w:t>е</w:t>
      </w:r>
      <w:r w:rsidRPr="002D6772">
        <w:t>ления Ларьяк</w:t>
      </w:r>
    </w:p>
    <w:p w:rsidR="002D6772" w:rsidRPr="002D6772" w:rsidRDefault="002D6772" w:rsidP="002D6772">
      <w:pPr>
        <w:tabs>
          <w:tab w:val="left" w:pos="4536"/>
        </w:tabs>
        <w:rPr>
          <w:sz w:val="24"/>
        </w:rPr>
      </w:pPr>
    </w:p>
    <w:p w:rsidR="002D6772" w:rsidRPr="002D6772" w:rsidRDefault="002D6772" w:rsidP="002D6772">
      <w:pPr>
        <w:rPr>
          <w:sz w:val="24"/>
        </w:rPr>
      </w:pPr>
    </w:p>
    <w:p w:rsidR="002D6772" w:rsidRDefault="002D6772" w:rsidP="002D6772">
      <w:pPr>
        <w:widowControl w:val="0"/>
        <w:ind w:firstLine="709"/>
        <w:jc w:val="both"/>
      </w:pPr>
      <w:r>
        <w:t>В целях обеспечения устойчивого развития сельского поселения Ларьяк, выделения элементов планировочной структуры для освоения территорий             под жилую и общественную застройку, руководствуясь Градостроительным кодексом Российской Федерации, решением Думы района от 17.11.2011 № 119 «Об исполнении части полномочий в 2012–2014 годах», на основании ген</w:t>
      </w:r>
      <w:r>
        <w:t>е</w:t>
      </w:r>
      <w:r>
        <w:t>рального плана и Правил землепользования и застройки сельского поселения Ларьяк, учитывая протокол публичных слушаний и заключение о результатах публичных слушаний от 20.12.2012:</w:t>
      </w:r>
    </w:p>
    <w:p w:rsidR="002D6772" w:rsidRPr="002D6772" w:rsidRDefault="002D6772" w:rsidP="002D6772">
      <w:pPr>
        <w:widowControl w:val="0"/>
        <w:ind w:firstLine="709"/>
        <w:jc w:val="both"/>
        <w:rPr>
          <w:sz w:val="24"/>
        </w:rPr>
      </w:pPr>
    </w:p>
    <w:p w:rsidR="002D6772" w:rsidRDefault="002D6772" w:rsidP="002D6772">
      <w:pPr>
        <w:widowControl w:val="0"/>
        <w:ind w:firstLine="709"/>
        <w:jc w:val="both"/>
      </w:pPr>
      <w:r>
        <w:t>1. Утвердить проекты планировки территории сельского поселения Лар</w:t>
      </w:r>
      <w:r>
        <w:t>ь</w:t>
      </w:r>
      <w:r>
        <w:t>як (с. Ларьяк, с. Корлики, д. Чехломей) согласно приложениям 1–3.</w:t>
      </w:r>
    </w:p>
    <w:p w:rsidR="002D6772" w:rsidRPr="002D6772" w:rsidRDefault="002D6772" w:rsidP="002D6772">
      <w:pPr>
        <w:widowControl w:val="0"/>
        <w:ind w:firstLine="709"/>
        <w:jc w:val="both"/>
        <w:rPr>
          <w:sz w:val="24"/>
        </w:rPr>
      </w:pPr>
    </w:p>
    <w:p w:rsidR="002D6772" w:rsidRDefault="002D6772" w:rsidP="002D6772">
      <w:pPr>
        <w:widowControl w:val="0"/>
        <w:ind w:firstLine="709"/>
        <w:jc w:val="both"/>
      </w:pPr>
      <w:r>
        <w:t>2. Пресс-службе администрации района (А.Н.Королёва) опубликовать п</w:t>
      </w:r>
      <w:r>
        <w:t>о</w:t>
      </w:r>
      <w:r>
        <w:t>становление в районной газете «Новости Приобья».</w:t>
      </w:r>
    </w:p>
    <w:p w:rsidR="002D6772" w:rsidRPr="002D6772" w:rsidRDefault="002D6772" w:rsidP="002D6772">
      <w:pPr>
        <w:widowControl w:val="0"/>
        <w:ind w:firstLine="709"/>
        <w:jc w:val="both"/>
        <w:rPr>
          <w:sz w:val="24"/>
        </w:rPr>
      </w:pPr>
    </w:p>
    <w:p w:rsidR="002D6772" w:rsidRDefault="002D6772" w:rsidP="002D6772">
      <w:pPr>
        <w:widowControl w:val="0"/>
        <w:ind w:firstLine="709"/>
        <w:jc w:val="both"/>
      </w:pPr>
      <w:r>
        <w:t xml:space="preserve">3. Отделу по информатизации и сетевым ресурсам администрации района (Д.С. Мороз) разместить на официальном веб-сайте администрации района проекты планировки территории сельского поселения Ларьяк (с. Ларьяк,             с. Корлики, д. Чехломей). </w:t>
      </w:r>
    </w:p>
    <w:p w:rsidR="002D6772" w:rsidRPr="002D6772" w:rsidRDefault="002D6772" w:rsidP="002D6772">
      <w:pPr>
        <w:widowControl w:val="0"/>
        <w:ind w:firstLine="709"/>
        <w:jc w:val="both"/>
        <w:rPr>
          <w:sz w:val="24"/>
        </w:rPr>
      </w:pPr>
    </w:p>
    <w:p w:rsidR="002D6772" w:rsidRDefault="002D6772" w:rsidP="002D6772">
      <w:pPr>
        <w:widowControl w:val="0"/>
        <w:ind w:firstLine="709"/>
        <w:jc w:val="both"/>
      </w:pPr>
      <w:r>
        <w:t>4. Контроль за выполнением постановления возложить на заместителя главы администрации района по жилищно-коммунальному хозяйству и стро</w:t>
      </w:r>
      <w:r>
        <w:t>и</w:t>
      </w:r>
      <w:r>
        <w:t>тельству В.И. Пегишева.</w:t>
      </w:r>
    </w:p>
    <w:p w:rsidR="002D6772" w:rsidRPr="002D6772" w:rsidRDefault="002D6772" w:rsidP="002D6772">
      <w:pPr>
        <w:widowControl w:val="0"/>
        <w:ind w:firstLine="709"/>
        <w:jc w:val="both"/>
        <w:rPr>
          <w:sz w:val="24"/>
        </w:rPr>
      </w:pPr>
    </w:p>
    <w:p w:rsidR="002D6772" w:rsidRPr="002D6772" w:rsidRDefault="002D6772" w:rsidP="002D6772">
      <w:pPr>
        <w:rPr>
          <w:sz w:val="24"/>
        </w:rPr>
      </w:pPr>
    </w:p>
    <w:p w:rsidR="002D6772" w:rsidRPr="002D6772" w:rsidRDefault="002D6772" w:rsidP="002D6772">
      <w:pPr>
        <w:rPr>
          <w:sz w:val="24"/>
        </w:rPr>
      </w:pPr>
    </w:p>
    <w:p w:rsidR="002D6772" w:rsidRDefault="002D6772" w:rsidP="002D6772">
      <w:r>
        <w:t xml:space="preserve">Исполняющий обязанности </w:t>
      </w:r>
    </w:p>
    <w:p w:rsidR="002D6772" w:rsidRDefault="008A21F4" w:rsidP="008A21F4">
      <w:pPr>
        <w:jc w:val="both"/>
      </w:pPr>
      <w:r>
        <w:t>главы администрации района                                                              О.В. Липунова</w:t>
      </w:r>
    </w:p>
    <w:p w:rsidR="002D6772" w:rsidRDefault="002D6772" w:rsidP="002D6772">
      <w:pPr>
        <w:jc w:val="center"/>
      </w:pPr>
    </w:p>
    <w:p w:rsidR="002D6772" w:rsidRDefault="002D6772" w:rsidP="002D6772">
      <w:pPr>
        <w:ind w:left="5670"/>
        <w:jc w:val="both"/>
      </w:pPr>
      <w:r>
        <w:lastRenderedPageBreak/>
        <w:t xml:space="preserve">Приложение 1 к постановлению </w:t>
      </w:r>
    </w:p>
    <w:p w:rsidR="002D6772" w:rsidRDefault="002D6772" w:rsidP="002D6772">
      <w:pPr>
        <w:ind w:left="5670"/>
        <w:jc w:val="both"/>
      </w:pPr>
      <w:r>
        <w:t>администрации района</w:t>
      </w:r>
    </w:p>
    <w:p w:rsidR="002D6772" w:rsidRDefault="002D6772" w:rsidP="002D6772">
      <w:pPr>
        <w:ind w:left="5670"/>
        <w:jc w:val="both"/>
      </w:pPr>
      <w:r>
        <w:t xml:space="preserve">от </w:t>
      </w:r>
      <w:r w:rsidR="00AD4545">
        <w:t>27.12.2012</w:t>
      </w:r>
      <w:r>
        <w:t xml:space="preserve"> № </w:t>
      </w:r>
      <w:r w:rsidR="00AD4545">
        <w:t>2606</w:t>
      </w:r>
    </w:p>
    <w:p w:rsidR="002D6772" w:rsidRDefault="002D6772" w:rsidP="002D6772">
      <w:pPr>
        <w:jc w:val="center"/>
      </w:pPr>
    </w:p>
    <w:p w:rsidR="002D6772" w:rsidRDefault="002D6772" w:rsidP="002D6772">
      <w:pPr>
        <w:jc w:val="center"/>
      </w:pPr>
    </w:p>
    <w:p w:rsidR="002D6772" w:rsidRDefault="002D6772" w:rsidP="002D6772">
      <w:pPr>
        <w:jc w:val="center"/>
        <w:rPr>
          <w:b/>
        </w:rPr>
      </w:pPr>
      <w:r>
        <w:rPr>
          <w:b/>
        </w:rPr>
        <w:t>Положение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о размещении объектов капитального строительства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и характеристиках планируемого развития территории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сельского поселения Ларьяк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(село Ларьяк)</w:t>
      </w:r>
    </w:p>
    <w:p w:rsidR="002D6772" w:rsidRDefault="002D6772" w:rsidP="002D6772">
      <w:pPr>
        <w:jc w:val="center"/>
        <w:rPr>
          <w:b/>
        </w:rPr>
      </w:pPr>
    </w:p>
    <w:p w:rsidR="002D6772" w:rsidRDefault="002D6772" w:rsidP="002D6772">
      <w:pPr>
        <w:jc w:val="center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. Характеристики планируемого развития территории 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села Ларьяк</w:t>
      </w:r>
    </w:p>
    <w:p w:rsidR="002D6772" w:rsidRDefault="002D6772" w:rsidP="002D6772">
      <w:pPr>
        <w:jc w:val="center"/>
        <w:rPr>
          <w:b/>
        </w:rPr>
      </w:pPr>
    </w:p>
    <w:p w:rsidR="002D6772" w:rsidRDefault="002D6772" w:rsidP="002D6772">
      <w:pPr>
        <w:widowControl w:val="0"/>
        <w:ind w:firstLine="709"/>
        <w:jc w:val="both"/>
      </w:pPr>
      <w:r>
        <w:t>1.1. Площадь территории села Ларьяк в проектных границах составляет 143,6 га, в границах красных линий составляет 126,7 га.</w:t>
      </w:r>
    </w:p>
    <w:p w:rsidR="002D6772" w:rsidRDefault="002D6772" w:rsidP="002D6772">
      <w:pPr>
        <w:widowControl w:val="0"/>
        <w:ind w:firstLine="709"/>
        <w:jc w:val="both"/>
      </w:pPr>
      <w:r>
        <w:t>Численность населения села Ларьяк на расчетный срок принята равной 1094 человека.</w:t>
      </w:r>
    </w:p>
    <w:p w:rsidR="002D6772" w:rsidRDefault="002D6772" w:rsidP="002D6772">
      <w:pPr>
        <w:widowControl w:val="0"/>
        <w:ind w:firstLine="709"/>
        <w:jc w:val="both"/>
      </w:pPr>
      <w:r>
        <w:t>Средняя плотность населения на территории села Ларьяк – 7,6 чел./га.</w:t>
      </w:r>
    </w:p>
    <w:p w:rsidR="002D6772" w:rsidRDefault="002D6772" w:rsidP="002D6772">
      <w:pPr>
        <w:widowControl w:val="0"/>
        <w:ind w:firstLine="709"/>
        <w:jc w:val="both"/>
      </w:pPr>
      <w:r>
        <w:t>1.2. Проект планировки территории села Ларьяк разработан в целях ра</w:t>
      </w:r>
      <w:r>
        <w:t>з</w:t>
      </w:r>
      <w:r>
        <w:t>мещения объектов капитального строительства жилого, общественно-делового назначения и иных объектов капитального строительства.</w:t>
      </w:r>
    </w:p>
    <w:p w:rsidR="002D6772" w:rsidRDefault="002D6772" w:rsidP="002D6772">
      <w:pPr>
        <w:widowControl w:val="0"/>
        <w:ind w:firstLine="709"/>
        <w:jc w:val="both"/>
      </w:pPr>
      <w:r>
        <w:t>1.3. Территория проектирования дифференцирована на следующие зоны планируемого размещения объектов:</w:t>
      </w:r>
    </w:p>
    <w:p w:rsidR="002D6772" w:rsidRDefault="002D6772" w:rsidP="002D6772">
      <w:pPr>
        <w:widowControl w:val="0"/>
        <w:ind w:firstLine="709"/>
        <w:jc w:val="both"/>
      </w:pPr>
      <w:r>
        <w:t>малоэтажной жилой застройки (1–3 этажей);</w:t>
      </w:r>
    </w:p>
    <w:p w:rsidR="002D6772" w:rsidRDefault="002D6772" w:rsidP="002D6772">
      <w:pPr>
        <w:widowControl w:val="0"/>
        <w:ind w:firstLine="709"/>
        <w:jc w:val="both"/>
      </w:pPr>
      <w:r>
        <w:t>индивидуальной жилой застройки (1–3 этажей);</w:t>
      </w:r>
    </w:p>
    <w:p w:rsidR="002D6772" w:rsidRDefault="002D6772" w:rsidP="002D6772">
      <w:pPr>
        <w:widowControl w:val="0"/>
        <w:ind w:firstLine="709"/>
        <w:jc w:val="both"/>
      </w:pPr>
      <w:r>
        <w:t>административно-делового назначения;</w:t>
      </w:r>
    </w:p>
    <w:p w:rsidR="002D6772" w:rsidRDefault="002D6772" w:rsidP="002D6772">
      <w:pPr>
        <w:widowControl w:val="0"/>
        <w:ind w:firstLine="709"/>
        <w:jc w:val="both"/>
      </w:pPr>
      <w:r>
        <w:t>социально-бытового назначения;</w:t>
      </w:r>
    </w:p>
    <w:p w:rsidR="002D6772" w:rsidRDefault="002D6772" w:rsidP="002D6772">
      <w:pPr>
        <w:widowControl w:val="0"/>
        <w:ind w:firstLine="709"/>
        <w:jc w:val="both"/>
      </w:pPr>
      <w:r>
        <w:t>торгового назначения;</w:t>
      </w:r>
    </w:p>
    <w:p w:rsidR="002D6772" w:rsidRDefault="002D6772" w:rsidP="002D6772">
      <w:pPr>
        <w:widowControl w:val="0"/>
        <w:ind w:firstLine="709"/>
        <w:jc w:val="both"/>
      </w:pPr>
      <w:r>
        <w:t>учебно-образовательного назначения;</w:t>
      </w:r>
    </w:p>
    <w:p w:rsidR="002D6772" w:rsidRDefault="002D6772" w:rsidP="002D6772">
      <w:pPr>
        <w:widowControl w:val="0"/>
        <w:ind w:firstLine="709"/>
        <w:jc w:val="both"/>
      </w:pPr>
      <w:r>
        <w:t>культурно-досугового назначения;</w:t>
      </w:r>
    </w:p>
    <w:p w:rsidR="002D6772" w:rsidRDefault="002D6772" w:rsidP="002D6772">
      <w:pPr>
        <w:widowControl w:val="0"/>
        <w:ind w:firstLine="709"/>
        <w:jc w:val="both"/>
      </w:pPr>
      <w:r>
        <w:t>спортивного назначения;</w:t>
      </w:r>
    </w:p>
    <w:p w:rsidR="002D6772" w:rsidRDefault="002D6772" w:rsidP="002D6772">
      <w:pPr>
        <w:widowControl w:val="0"/>
        <w:ind w:firstLine="709"/>
        <w:jc w:val="both"/>
      </w:pPr>
      <w:r w:rsidRPr="009339F7">
        <w:t>здравоохранения;</w:t>
      </w:r>
    </w:p>
    <w:p w:rsidR="002D6772" w:rsidRDefault="002D6772" w:rsidP="002D6772">
      <w:pPr>
        <w:widowControl w:val="0"/>
        <w:ind w:firstLine="709"/>
        <w:jc w:val="both"/>
      </w:pPr>
      <w:r>
        <w:t>научно-исследовательского назначения;</w:t>
      </w:r>
    </w:p>
    <w:p w:rsidR="002D6772" w:rsidRDefault="002D6772" w:rsidP="002D6772">
      <w:pPr>
        <w:widowControl w:val="0"/>
        <w:ind w:firstLine="709"/>
        <w:jc w:val="both"/>
      </w:pPr>
      <w:r>
        <w:t>культового назначения;</w:t>
      </w:r>
    </w:p>
    <w:p w:rsidR="002D6772" w:rsidRDefault="002D6772" w:rsidP="002D6772">
      <w:pPr>
        <w:widowControl w:val="0"/>
        <w:ind w:firstLine="709"/>
        <w:jc w:val="both"/>
      </w:pPr>
      <w:r>
        <w:t>промышленности;</w:t>
      </w:r>
    </w:p>
    <w:p w:rsidR="002D6772" w:rsidRDefault="002D6772" w:rsidP="002D6772">
      <w:pPr>
        <w:widowControl w:val="0"/>
        <w:ind w:firstLine="709"/>
        <w:jc w:val="both"/>
      </w:pPr>
      <w:r>
        <w:t>коммунально-складского назначения;</w:t>
      </w:r>
    </w:p>
    <w:p w:rsidR="002D6772" w:rsidRDefault="002D6772" w:rsidP="002D6772">
      <w:pPr>
        <w:widowControl w:val="0"/>
        <w:ind w:firstLine="709"/>
        <w:jc w:val="both"/>
      </w:pPr>
      <w:r>
        <w:t>электроснабжения;</w:t>
      </w:r>
    </w:p>
    <w:p w:rsidR="002D6772" w:rsidRDefault="002D6772" w:rsidP="002D6772">
      <w:pPr>
        <w:widowControl w:val="0"/>
        <w:ind w:firstLine="709"/>
        <w:jc w:val="both"/>
      </w:pPr>
      <w:r>
        <w:t>водоснабжения;</w:t>
      </w:r>
    </w:p>
    <w:p w:rsidR="002D6772" w:rsidRDefault="002D6772" w:rsidP="002D6772">
      <w:pPr>
        <w:widowControl w:val="0"/>
        <w:ind w:firstLine="709"/>
        <w:jc w:val="both"/>
      </w:pPr>
      <w:r>
        <w:t>теплоснабжения;</w:t>
      </w:r>
    </w:p>
    <w:p w:rsidR="002D6772" w:rsidRDefault="002D6772" w:rsidP="002D6772">
      <w:pPr>
        <w:widowControl w:val="0"/>
        <w:ind w:firstLine="709"/>
        <w:jc w:val="both"/>
      </w:pPr>
      <w:r>
        <w:t>водоотведения;</w:t>
      </w:r>
    </w:p>
    <w:p w:rsidR="002D6772" w:rsidRDefault="002D6772" w:rsidP="002D6772">
      <w:pPr>
        <w:widowControl w:val="0"/>
        <w:ind w:firstLine="709"/>
        <w:jc w:val="both"/>
      </w:pPr>
      <w:r>
        <w:t>связи;</w:t>
      </w:r>
    </w:p>
    <w:p w:rsidR="002D6772" w:rsidRDefault="002D6772" w:rsidP="002D6772">
      <w:pPr>
        <w:widowControl w:val="0"/>
        <w:ind w:firstLine="709"/>
        <w:jc w:val="both"/>
      </w:pPr>
      <w:r>
        <w:t>автомобильного транспорта;</w:t>
      </w:r>
    </w:p>
    <w:p w:rsidR="002D6772" w:rsidRDefault="002D6772" w:rsidP="002D6772">
      <w:pPr>
        <w:widowControl w:val="0"/>
        <w:ind w:firstLine="709"/>
        <w:jc w:val="both"/>
      </w:pPr>
      <w:r>
        <w:t>воздушного транспорта;</w:t>
      </w:r>
    </w:p>
    <w:p w:rsidR="002D6772" w:rsidRDefault="002D6772" w:rsidP="002D6772">
      <w:pPr>
        <w:widowControl w:val="0"/>
        <w:ind w:firstLine="709"/>
        <w:jc w:val="both"/>
      </w:pPr>
      <w:r>
        <w:t>речного (морского) транспорта;</w:t>
      </w:r>
    </w:p>
    <w:p w:rsidR="002D6772" w:rsidRDefault="002D6772" w:rsidP="002D6772">
      <w:pPr>
        <w:widowControl w:val="0"/>
        <w:ind w:firstLine="709"/>
        <w:jc w:val="both"/>
      </w:pPr>
      <w:r>
        <w:t>мест отдыха общего пользования;</w:t>
      </w:r>
    </w:p>
    <w:p w:rsidR="002D6772" w:rsidRDefault="002D6772" w:rsidP="002D6772">
      <w:pPr>
        <w:widowControl w:val="0"/>
        <w:ind w:firstLine="709"/>
        <w:jc w:val="both"/>
      </w:pPr>
      <w:r>
        <w:lastRenderedPageBreak/>
        <w:t>животноводства;</w:t>
      </w:r>
    </w:p>
    <w:p w:rsidR="002D6772" w:rsidRDefault="002D6772" w:rsidP="002D6772">
      <w:pPr>
        <w:widowControl w:val="0"/>
        <w:ind w:firstLine="709"/>
        <w:jc w:val="both"/>
      </w:pPr>
      <w:r>
        <w:t>ритуального назначения;</w:t>
      </w:r>
    </w:p>
    <w:p w:rsidR="002D6772" w:rsidRDefault="002D6772" w:rsidP="002D6772">
      <w:pPr>
        <w:widowControl w:val="0"/>
        <w:ind w:firstLine="709"/>
        <w:jc w:val="both"/>
      </w:pPr>
      <w:r>
        <w:t>акваторий;</w:t>
      </w:r>
    </w:p>
    <w:p w:rsidR="002D6772" w:rsidRDefault="002D6772" w:rsidP="002D6772">
      <w:pPr>
        <w:widowControl w:val="0"/>
        <w:ind w:firstLine="709"/>
        <w:jc w:val="both"/>
      </w:pPr>
      <w:r>
        <w:t>природных территорий.</w:t>
      </w:r>
    </w:p>
    <w:p w:rsidR="002D6772" w:rsidRDefault="002D6772" w:rsidP="002D6772">
      <w:pPr>
        <w:widowControl w:val="0"/>
        <w:ind w:firstLine="709"/>
        <w:jc w:val="both"/>
      </w:pPr>
      <w:r>
        <w:t>1.4. Параметры планируемого развития территории села Ларьяк: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1.4.1. Зона индивидуальной жилой застройки включает в себя следующие объекты: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одноквартирные жилые дома;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двухквартирные жилые дома.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1.4.2. Зона малоэтажной жилой застройки включает в себя: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двухквартирные жилые дома;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многоквартирные жилые дома.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 xml:space="preserve">1.4.3. Общая площадь нового жилищного строительства составляет  3670,7 кв. м. 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 xml:space="preserve">1.4.4. С учетом сохраняемого жилья и нового жилищного строительства общая площадь проектного жилищного фонда составит 27106,9 кв. м. 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1.4.5. Плотность жилой застройки – 2 процента.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1.4.6. В составе зоны индивидуальной жилой застройки размещены сл</w:t>
      </w:r>
      <w:r>
        <w:t>е</w:t>
      </w:r>
      <w:r>
        <w:t>дующие объекты: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детский сад на 30 мест.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1.4.7. В составе зоны административно-делового назначения размещены следующие объекты: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дом культуры, музыкальная школа, библиотека (одно здание);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музей;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дом священника;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баня;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комбинат бытового обслуживания;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кафе;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физкультурно-спортивный комплекс;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магазин.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1.4.8. В составе зоны транспортной инфраструктуры размещены гаражи на 42 машино-места.</w:t>
      </w:r>
    </w:p>
    <w:p w:rsidR="002D6772" w:rsidRDefault="002D6772" w:rsidP="002D6772">
      <w:pPr>
        <w:widowControl w:val="0"/>
        <w:ind w:firstLine="709"/>
        <w:jc w:val="both"/>
      </w:pPr>
      <w:r>
        <w:t>1.5. Характеристика развития системы транспортного обслуживания:</w:t>
      </w:r>
    </w:p>
    <w:p w:rsidR="002D6772" w:rsidRDefault="002D6772" w:rsidP="002D6772">
      <w:pPr>
        <w:widowControl w:val="0"/>
        <w:ind w:firstLine="709"/>
        <w:jc w:val="both"/>
      </w:pPr>
      <w:r>
        <w:t>размещение зон транспортной инфраструктуры под строительство ули</w:t>
      </w:r>
      <w:r>
        <w:t>ч</w:t>
      </w:r>
      <w:r>
        <w:t>но-дорожной сети на территории села Ларьяк:</w:t>
      </w:r>
    </w:p>
    <w:p w:rsidR="002D6772" w:rsidRDefault="002D6772" w:rsidP="002D6772">
      <w:pPr>
        <w:widowControl w:val="0"/>
        <w:ind w:firstLine="709"/>
        <w:jc w:val="both"/>
      </w:pPr>
      <w:r>
        <w:t>главная улица;</w:t>
      </w:r>
    </w:p>
    <w:p w:rsidR="002D6772" w:rsidRDefault="002D6772" w:rsidP="002D6772">
      <w:pPr>
        <w:widowControl w:val="0"/>
        <w:ind w:firstLine="709"/>
        <w:jc w:val="both"/>
      </w:pPr>
      <w:r>
        <w:t>улицы в жилой застройке основные;</w:t>
      </w:r>
    </w:p>
    <w:p w:rsidR="002D6772" w:rsidRDefault="002D6772" w:rsidP="002D6772">
      <w:pPr>
        <w:widowControl w:val="0"/>
        <w:ind w:firstLine="709"/>
        <w:jc w:val="both"/>
      </w:pPr>
      <w:r>
        <w:t>улицы в жилой застройке второстепенные;</w:t>
      </w:r>
    </w:p>
    <w:p w:rsidR="002D6772" w:rsidRDefault="002D6772" w:rsidP="002D6772">
      <w:pPr>
        <w:widowControl w:val="0"/>
        <w:ind w:firstLine="709"/>
        <w:jc w:val="both"/>
      </w:pPr>
      <w:r>
        <w:t>проезды.</w:t>
      </w:r>
    </w:p>
    <w:p w:rsidR="002D6772" w:rsidRDefault="002D6772" w:rsidP="002D6772">
      <w:pPr>
        <w:widowControl w:val="0"/>
        <w:ind w:firstLine="709"/>
        <w:jc w:val="both"/>
      </w:pPr>
      <w:r>
        <w:t>Проектом планировки территории предусматривается размещение зоны транспортной инфраструктуры под строительство гаража.</w:t>
      </w:r>
    </w:p>
    <w:p w:rsidR="002D6772" w:rsidRDefault="002D6772" w:rsidP="002D6772">
      <w:pPr>
        <w:widowControl w:val="0"/>
        <w:ind w:firstLine="709"/>
        <w:jc w:val="both"/>
      </w:pPr>
      <w:r>
        <w:t>1.6. Характеристика развития системы инженерно-технического обесп</w:t>
      </w:r>
      <w:r>
        <w:t>е</w:t>
      </w:r>
      <w:r>
        <w:t>чения:</w:t>
      </w:r>
    </w:p>
    <w:p w:rsidR="002D6772" w:rsidRPr="00110E81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 xml:space="preserve">1.6.1. </w:t>
      </w:r>
      <w:r w:rsidRPr="00110E81">
        <w:t>Водоснабжение: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проектом планировки территории предусмотрена централизованная си</w:t>
      </w:r>
      <w:r>
        <w:t>с</w:t>
      </w:r>
      <w:r>
        <w:t xml:space="preserve">тема водоснабжения. Источником водоснабжения являются подземные воды; 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lastRenderedPageBreak/>
        <w:t>суммарная протяженность магистральных сетей водоснабжения 9,7 км;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объем водопотребления составляет 427,97 куб. м/сут.;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в качестве системы противопожарного водоснабжения предусмотреть у</w:t>
      </w:r>
      <w:r>
        <w:t>с</w:t>
      </w:r>
      <w:r>
        <w:t>тановку пожарных резервуаров емкостью 50 куб. м – 2 шт.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1.6.2. Хозяйственно-бытовая канализация: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в соответствии с решениями генерального плана запланировано стро</w:t>
      </w:r>
      <w:r>
        <w:t>и</w:t>
      </w:r>
      <w:r>
        <w:t>тельство канализационных очистных сооружений (далее – КОС) производ</w:t>
      </w:r>
      <w:r>
        <w:t>и</w:t>
      </w:r>
      <w:r>
        <w:t>тельностью до 100 куб. м/сут. и устройство централизованной системы водоо</w:t>
      </w:r>
      <w:r>
        <w:t>т</w:t>
      </w:r>
      <w:r>
        <w:t>ведения.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1.6.3. Теплоснабжение: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предусмотрена централизованная система теплоснабжения от реконс</w:t>
      </w:r>
      <w:r>
        <w:t>т</w:t>
      </w:r>
      <w:r>
        <w:t xml:space="preserve">руируемой котельной мощностью 12,8 Гкал/час с переводом ее на газ; 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протяженность проектируемых сетей теплоснабжения составляет 1,5 км;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жилые и административные здания, не подключенные к системе центр</w:t>
      </w:r>
      <w:r>
        <w:t>а</w:t>
      </w:r>
      <w:r>
        <w:t>лизованного теплоснабжения, отапливаются от индивидуальных двухконту</w:t>
      </w:r>
      <w:r>
        <w:t>р</w:t>
      </w:r>
      <w:r>
        <w:t>ных газовых котлов.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1.6.4. Газоснабжение: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обеспечить территорию централизованной системой газоснабжения пр</w:t>
      </w:r>
      <w:r>
        <w:t>и</w:t>
      </w:r>
      <w:r>
        <w:t>родным газом;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обеспечить потребителей жилой застройки природным газом от проект</w:t>
      </w:r>
      <w:r>
        <w:t>и</w:t>
      </w:r>
      <w:r>
        <w:t>руемого газорегуляторного пункта;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общий расход газа – 1225 куб. м/час.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1.6.5. Электроснабжение: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для обеспечения надежного электроснабжения потребителей в границах проекта планировки территории проектом предусмотрены следующие мер</w:t>
      </w:r>
      <w:r>
        <w:t>о</w:t>
      </w:r>
      <w:r>
        <w:t>приятия: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строительство двух трансформаторных подстанций ТП 6/0,4 кВ в связи  с увеличением электрических нагрузок. Местоположение и мощность трансфо</w:t>
      </w:r>
      <w:r>
        <w:t>р</w:t>
      </w:r>
      <w:r>
        <w:t>маторной подстанции уточняются на этапе дальнейшего проектирования;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сохранение на территории шести существующих трансформаторных по</w:t>
      </w:r>
      <w:r>
        <w:t>д</w:t>
      </w:r>
      <w:r>
        <w:t>станций;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строительство новых линий электропередачи напряжением 6 и 0,4 кВ          в связи с изменением планировочной структуры и улично-дорожной сети. О</w:t>
      </w:r>
      <w:r>
        <w:t>б</w:t>
      </w:r>
      <w:r>
        <w:t>щая протяженность проектных линий электропередачи составляет: ЛЭП 6 кВ – 0,8 км; ЛЭП 0,4 кВ – 2,0 км. Марку и сечение кабеля определить после уточн</w:t>
      </w:r>
      <w:r>
        <w:t>е</w:t>
      </w:r>
      <w:r>
        <w:t>ния нагрузок на этапе дальнейшего проектирования.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1.6.6. Связь и информатизация: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по реконструкции и развитию систем связи предусмотрено: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монтаж вышки связи;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развитие сети Интернет с помощью современных способов передачи и</w:t>
      </w:r>
      <w:r>
        <w:t>н</w:t>
      </w:r>
      <w:r>
        <w:t>формации;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 xml:space="preserve">развитие сотовой связи за счет увеличения покрытия территории сотовой связью различных операторов </w:t>
      </w:r>
      <w:r>
        <w:rPr>
          <w:lang w:val="en-US"/>
        </w:rPr>
        <w:t>GSM</w:t>
      </w:r>
      <w:r>
        <w:t xml:space="preserve"> и применения новейших технологий.</w:t>
      </w:r>
    </w:p>
    <w:p w:rsidR="002D6772" w:rsidRDefault="008A21F4" w:rsidP="002D6772">
      <w:pPr>
        <w:widowControl w:val="0"/>
        <w:tabs>
          <w:tab w:val="left" w:pos="1560"/>
        </w:tabs>
        <w:ind w:firstLine="709"/>
        <w:jc w:val="both"/>
      </w:pPr>
      <w:r>
        <w:t>1.6</w:t>
      </w:r>
      <w:r w:rsidR="002D6772">
        <w:t>.7. Озеленение:</w:t>
      </w:r>
    </w:p>
    <w:p w:rsidR="002D6772" w:rsidRDefault="002D6772" w:rsidP="002D6772">
      <w:pPr>
        <w:widowControl w:val="0"/>
        <w:tabs>
          <w:tab w:val="left" w:pos="1560"/>
        </w:tabs>
        <w:ind w:firstLine="709"/>
        <w:jc w:val="both"/>
      </w:pPr>
      <w:r>
        <w:t>после завершения застройки и инженерной подготовки территории пр</w:t>
      </w:r>
      <w:r>
        <w:t>е</w:t>
      </w:r>
      <w:r>
        <w:t>дусмотреть ее благоустройство и озеленение.</w:t>
      </w:r>
    </w:p>
    <w:p w:rsidR="002D6772" w:rsidRPr="00AD4545" w:rsidRDefault="002D6772" w:rsidP="00916F48">
      <w:pPr>
        <w:tabs>
          <w:tab w:val="left" w:pos="426"/>
        </w:tabs>
        <w:jc w:val="center"/>
        <w:rPr>
          <w:b/>
        </w:rPr>
      </w:pPr>
      <w:r>
        <w:rPr>
          <w:b/>
          <w:lang w:val="en-US"/>
        </w:rPr>
        <w:lastRenderedPageBreak/>
        <w:t>II</w:t>
      </w:r>
      <w:r>
        <w:rPr>
          <w:b/>
        </w:rPr>
        <w:t>. Характеристика объектов капитального строительства села Ларьяк</w:t>
      </w:r>
    </w:p>
    <w:p w:rsidR="00916F48" w:rsidRPr="00AD4545" w:rsidRDefault="00916F48" w:rsidP="00916F48">
      <w:pPr>
        <w:tabs>
          <w:tab w:val="left" w:pos="426"/>
        </w:tabs>
        <w:jc w:val="center"/>
        <w:rPr>
          <w:b/>
        </w:rPr>
      </w:pPr>
    </w:p>
    <w:p w:rsidR="002D6772" w:rsidRPr="004D498A" w:rsidRDefault="002D6772" w:rsidP="00916F48">
      <w:pPr>
        <w:tabs>
          <w:tab w:val="left" w:pos="426"/>
        </w:tabs>
        <w:rPr>
          <w:b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3969"/>
        <w:gridCol w:w="2410"/>
        <w:gridCol w:w="1134"/>
        <w:gridCol w:w="1524"/>
      </w:tblGrid>
      <w:tr w:rsidR="002D6772" w:rsidRPr="002D6772" w:rsidTr="002D6772">
        <w:tc>
          <w:tcPr>
            <w:tcW w:w="817" w:type="dxa"/>
            <w:shd w:val="clear" w:color="auto" w:fill="auto"/>
          </w:tcPr>
          <w:p w:rsidR="002D6772" w:rsidRPr="00916F48" w:rsidRDefault="002D6772" w:rsidP="00916F48">
            <w:pPr>
              <w:tabs>
                <w:tab w:val="left" w:pos="426"/>
              </w:tabs>
              <w:ind w:left="-142" w:right="-108"/>
              <w:jc w:val="center"/>
              <w:rPr>
                <w:b/>
                <w:sz w:val="24"/>
                <w:szCs w:val="24"/>
              </w:rPr>
            </w:pPr>
            <w:r w:rsidRPr="00916F48">
              <w:rPr>
                <w:b/>
                <w:sz w:val="24"/>
                <w:szCs w:val="24"/>
              </w:rPr>
              <w:t>№</w:t>
            </w:r>
          </w:p>
          <w:p w:rsidR="002D6772" w:rsidRPr="00916F48" w:rsidRDefault="002D6772" w:rsidP="00916F48">
            <w:pPr>
              <w:tabs>
                <w:tab w:val="left" w:pos="426"/>
              </w:tabs>
              <w:ind w:left="-142" w:right="-108"/>
              <w:jc w:val="center"/>
              <w:rPr>
                <w:b/>
                <w:sz w:val="24"/>
                <w:szCs w:val="24"/>
              </w:rPr>
            </w:pPr>
            <w:r w:rsidRPr="00916F48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3969" w:type="dxa"/>
            <w:shd w:val="clear" w:color="auto" w:fill="auto"/>
          </w:tcPr>
          <w:p w:rsidR="002D6772" w:rsidRPr="00916F48" w:rsidRDefault="002D6772" w:rsidP="00916F48">
            <w:pPr>
              <w:tabs>
                <w:tab w:val="left" w:pos="426"/>
              </w:tabs>
              <w:ind w:left="-108" w:right="-108"/>
              <w:jc w:val="center"/>
              <w:rPr>
                <w:b/>
                <w:sz w:val="24"/>
                <w:szCs w:val="24"/>
              </w:rPr>
            </w:pPr>
            <w:r w:rsidRPr="00916F48">
              <w:rPr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410" w:type="dxa"/>
            <w:shd w:val="clear" w:color="auto" w:fill="auto"/>
          </w:tcPr>
          <w:p w:rsidR="002D6772" w:rsidRPr="002D6772" w:rsidRDefault="002D6772" w:rsidP="00916F48">
            <w:pPr>
              <w:tabs>
                <w:tab w:val="left" w:pos="426"/>
              </w:tabs>
              <w:ind w:left="-108" w:right="-108"/>
              <w:jc w:val="center"/>
              <w:rPr>
                <w:b/>
                <w:sz w:val="24"/>
                <w:szCs w:val="24"/>
              </w:rPr>
            </w:pPr>
            <w:r w:rsidRPr="002D6772">
              <w:rPr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1134" w:type="dxa"/>
            <w:shd w:val="clear" w:color="auto" w:fill="auto"/>
          </w:tcPr>
          <w:p w:rsidR="002D6772" w:rsidRPr="002D6772" w:rsidRDefault="002D6772" w:rsidP="00916F48">
            <w:pPr>
              <w:tabs>
                <w:tab w:val="left" w:pos="426"/>
              </w:tabs>
              <w:ind w:left="-108" w:right="-108"/>
              <w:jc w:val="center"/>
              <w:rPr>
                <w:b/>
                <w:sz w:val="24"/>
                <w:szCs w:val="24"/>
              </w:rPr>
            </w:pPr>
            <w:r w:rsidRPr="002D6772">
              <w:rPr>
                <w:b/>
                <w:sz w:val="24"/>
                <w:szCs w:val="24"/>
              </w:rPr>
              <w:t>Значение*</w:t>
            </w:r>
          </w:p>
        </w:tc>
        <w:tc>
          <w:tcPr>
            <w:tcW w:w="1524" w:type="dxa"/>
            <w:shd w:val="clear" w:color="auto" w:fill="auto"/>
          </w:tcPr>
          <w:p w:rsidR="002D6772" w:rsidRPr="002D6772" w:rsidRDefault="002D6772" w:rsidP="00916F48">
            <w:pPr>
              <w:tabs>
                <w:tab w:val="left" w:pos="426"/>
              </w:tabs>
              <w:ind w:left="-108" w:right="-143"/>
              <w:jc w:val="center"/>
              <w:rPr>
                <w:b/>
                <w:sz w:val="24"/>
                <w:szCs w:val="24"/>
              </w:rPr>
            </w:pPr>
            <w:r w:rsidRPr="002D6772">
              <w:rPr>
                <w:b/>
                <w:sz w:val="24"/>
                <w:szCs w:val="24"/>
              </w:rPr>
              <w:t>Примечание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916F48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1.</w:t>
            </w:r>
          </w:p>
        </w:tc>
        <w:tc>
          <w:tcPr>
            <w:tcW w:w="9037" w:type="dxa"/>
            <w:gridSpan w:val="4"/>
            <w:shd w:val="clear" w:color="auto" w:fill="auto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Территория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ind w:left="-142" w:right="-108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Общая площадь земель в границах проекта планировки территории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143,6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2.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Население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2.1.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Численность населения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тыс. чел.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1,094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2.2.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Плотность населения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чел. на 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7,6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Жилищный фонд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Коэффициент плотности застройки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Средняя жилищная обеспеченность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м²/чел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24,8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Общий объем жилищного фонда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  <w:lang w:val="en-US"/>
              </w:rPr>
              <w:t>S</w:t>
            </w:r>
            <w:r w:rsidRPr="002D6772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27,1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 xml:space="preserve">в том числе из общего объема </w:t>
            </w:r>
          </w:p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жилищного фонда: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2D6772" w:rsidTr="002D6772">
        <w:trPr>
          <w:trHeight w:val="329"/>
        </w:trPr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3.3.1.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Одноквартирные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  <w:lang w:val="en-US"/>
              </w:rPr>
              <w:t>S</w:t>
            </w:r>
            <w:r w:rsidRPr="002D6772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8,6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3.3.2.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Двухквартирные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  <w:lang w:val="en-US"/>
              </w:rPr>
              <w:t>S</w:t>
            </w:r>
            <w:r w:rsidRPr="002D6772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10,6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3.3.3.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Многоквартирные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  <w:lang w:val="en-US"/>
              </w:rPr>
              <w:t>S</w:t>
            </w:r>
            <w:r w:rsidRPr="002D6772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7,9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 xml:space="preserve">Общий объем сохраняемого </w:t>
            </w:r>
          </w:p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жилищного фонда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  <w:lang w:val="en-US"/>
              </w:rPr>
              <w:t>S</w:t>
            </w:r>
            <w:r w:rsidRPr="002D6772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23,5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Общий объем нового жилищного строительства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  <w:lang w:val="en-US"/>
              </w:rPr>
              <w:t>S</w:t>
            </w:r>
            <w:r w:rsidRPr="002D6772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3,67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в том числе: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3.5.1.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Одноквартирные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  <w:lang w:val="en-US"/>
              </w:rPr>
              <w:t>S</w:t>
            </w:r>
            <w:r w:rsidRPr="002D6772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1,52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3.5.2.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Двухквартирные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  <w:lang w:val="en-US"/>
              </w:rPr>
              <w:t>S</w:t>
            </w:r>
            <w:r w:rsidRPr="002D6772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0,96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3.5.3.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Многоквартирные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  <w:lang w:val="en-US"/>
              </w:rPr>
              <w:t>S</w:t>
            </w:r>
            <w:r w:rsidRPr="002D6772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1,19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Объекты социального и культурно-бытового обслуживания населения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Детские дошкольные учреждения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объект/мест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1/75</w:t>
            </w:r>
          </w:p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1/30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Общеобразовательные школы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объект/учащихся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Объекты дополнительного образ</w:t>
            </w:r>
            <w:r w:rsidRPr="00916F48">
              <w:rPr>
                <w:sz w:val="24"/>
                <w:szCs w:val="24"/>
              </w:rPr>
              <w:t>о</w:t>
            </w:r>
            <w:r w:rsidRPr="00916F48">
              <w:rPr>
                <w:sz w:val="24"/>
                <w:szCs w:val="24"/>
              </w:rPr>
              <w:t>вания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Больницы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объект/коек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1/17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Амбулатории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4.6.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Аптеки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4.7.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Кафе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4.8.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Пекарня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4.9.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Предприятия розничной торговли: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4.9.1.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Магазины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4.9.2.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Рынок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4.10.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Учреждения коммунально-бытового назначения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4.10.1.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Баня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4.10.2.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Предприятие бытового обслужив</w:t>
            </w:r>
            <w:r w:rsidRPr="00916F48">
              <w:rPr>
                <w:sz w:val="24"/>
                <w:szCs w:val="24"/>
              </w:rPr>
              <w:t>а</w:t>
            </w:r>
            <w:r w:rsidRPr="00916F48">
              <w:rPr>
                <w:sz w:val="24"/>
                <w:szCs w:val="24"/>
              </w:rPr>
              <w:t>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Учреждения культурно-досугового назначения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4.11.1.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Сельский дом культуры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объект/мест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1/200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4.11.2.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Дом культуры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4.11.3.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Музей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lastRenderedPageBreak/>
              <w:t>4.11.4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Библиотека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Физкультурно-спортивные соор</w:t>
            </w:r>
            <w:r w:rsidRPr="00916F48">
              <w:rPr>
                <w:sz w:val="24"/>
                <w:szCs w:val="24"/>
              </w:rPr>
              <w:t>у</w:t>
            </w:r>
            <w:r w:rsidRPr="00916F48">
              <w:rPr>
                <w:sz w:val="24"/>
                <w:szCs w:val="24"/>
              </w:rPr>
              <w:t>жения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Учреждения жилищно-коммунального обслуживания (го</w:t>
            </w:r>
            <w:r w:rsidRPr="00916F48">
              <w:rPr>
                <w:sz w:val="24"/>
                <w:szCs w:val="24"/>
              </w:rPr>
              <w:t>с</w:t>
            </w:r>
            <w:r w:rsidRPr="00916F48">
              <w:rPr>
                <w:sz w:val="24"/>
                <w:szCs w:val="24"/>
              </w:rPr>
              <w:t>тиницы)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объект/мест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1/12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Организации и учреждения упра</w:t>
            </w:r>
            <w:r w:rsidRPr="00916F48">
              <w:rPr>
                <w:sz w:val="24"/>
                <w:szCs w:val="24"/>
              </w:rPr>
              <w:t>в</w:t>
            </w:r>
            <w:r w:rsidRPr="00916F48">
              <w:rPr>
                <w:sz w:val="24"/>
                <w:szCs w:val="24"/>
              </w:rPr>
              <w:t>ления, кредитно-финансовые учр</w:t>
            </w:r>
            <w:r w:rsidRPr="00916F48">
              <w:rPr>
                <w:sz w:val="24"/>
                <w:szCs w:val="24"/>
              </w:rPr>
              <w:t>е</w:t>
            </w:r>
            <w:r w:rsidRPr="00916F48">
              <w:rPr>
                <w:sz w:val="24"/>
                <w:szCs w:val="24"/>
              </w:rPr>
              <w:t xml:space="preserve">ждения и предприятия связи 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4.14.1.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Почта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4.14.2.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Филиал банка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4.15.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Прочие объекты социального и культурно-бытового обслуживания населения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5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5.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Объекты транспортной инфраструктуры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5.1.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 xml:space="preserve">Гаражи индивидуального </w:t>
            </w:r>
          </w:p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транспорта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96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Объекты инженерной инфраструктуры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Скважина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 xml:space="preserve">Канализационные очистные </w:t>
            </w:r>
          </w:p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сооружения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Котельная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 xml:space="preserve">объект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Р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ПС 35/6 кВ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 xml:space="preserve">Трансформаторная подстанция </w:t>
            </w:r>
          </w:p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6/0,4 кВ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6</w:t>
            </w:r>
          </w:p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6.6.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Газорегуляторный пункт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6.7.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Пожарный резервуар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 xml:space="preserve">объект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5</w:t>
            </w:r>
          </w:p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6.8.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Вышка связи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П</w:t>
            </w:r>
          </w:p>
        </w:tc>
      </w:tr>
      <w:tr w:rsidR="002D6772" w:rsidRPr="002D6772" w:rsidTr="002D6772">
        <w:tc>
          <w:tcPr>
            <w:tcW w:w="817" w:type="dxa"/>
            <w:shd w:val="clear" w:color="auto" w:fill="auto"/>
            <w:vAlign w:val="center"/>
          </w:tcPr>
          <w:p w:rsidR="002D6772" w:rsidRPr="00916F48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6.9.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916F48" w:rsidRDefault="002D6772" w:rsidP="00916F48">
            <w:pPr>
              <w:tabs>
                <w:tab w:val="left" w:pos="426"/>
              </w:tabs>
              <w:jc w:val="both"/>
              <w:rPr>
                <w:sz w:val="24"/>
                <w:szCs w:val="24"/>
              </w:rPr>
            </w:pPr>
            <w:r w:rsidRPr="00916F48">
              <w:rPr>
                <w:sz w:val="24"/>
                <w:szCs w:val="24"/>
              </w:rPr>
              <w:t>Узел спутниковой связи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D6772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D6772">
              <w:rPr>
                <w:sz w:val="24"/>
                <w:szCs w:val="24"/>
              </w:rPr>
              <w:t>С</w:t>
            </w:r>
          </w:p>
        </w:tc>
      </w:tr>
    </w:tbl>
    <w:p w:rsidR="002D6772" w:rsidRPr="00033F76" w:rsidRDefault="002D6772" w:rsidP="002D6772">
      <w:pPr>
        <w:tabs>
          <w:tab w:val="left" w:pos="426"/>
        </w:tabs>
      </w:pPr>
      <w:r w:rsidRPr="00033F76">
        <w:t>* представлены минимально допустимые значения мощности</w:t>
      </w:r>
    </w:p>
    <w:p w:rsidR="002D6772" w:rsidRDefault="002D6772" w:rsidP="002D6772">
      <w:pPr>
        <w:tabs>
          <w:tab w:val="left" w:pos="426"/>
        </w:tabs>
        <w:jc w:val="both"/>
      </w:pPr>
    </w:p>
    <w:p w:rsidR="002D6772" w:rsidRDefault="002D6772" w:rsidP="002D6772">
      <w:pPr>
        <w:tabs>
          <w:tab w:val="left" w:pos="426"/>
        </w:tabs>
        <w:jc w:val="both"/>
      </w:pPr>
      <w:r w:rsidRPr="00033F76">
        <w:t>Примечание:</w:t>
      </w:r>
    </w:p>
    <w:p w:rsidR="002D6772" w:rsidRDefault="002D6772" w:rsidP="002D6772">
      <w:pPr>
        <w:tabs>
          <w:tab w:val="left" w:pos="426"/>
        </w:tabs>
        <w:jc w:val="both"/>
      </w:pPr>
      <w:r>
        <w:t>С – сохраняемый объект;</w:t>
      </w:r>
    </w:p>
    <w:p w:rsidR="002D6772" w:rsidRPr="00033F76" w:rsidRDefault="002D6772" w:rsidP="002D6772">
      <w:pPr>
        <w:tabs>
          <w:tab w:val="left" w:pos="426"/>
        </w:tabs>
        <w:jc w:val="both"/>
      </w:pPr>
      <w:r>
        <w:t>П – проектируемый объект.</w:t>
      </w: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  <w:rPr>
          <w:lang w:val="en-US"/>
        </w:rPr>
      </w:pPr>
    </w:p>
    <w:p w:rsidR="00916F48" w:rsidRDefault="00916F48" w:rsidP="002D6772">
      <w:pPr>
        <w:tabs>
          <w:tab w:val="left" w:pos="1560"/>
        </w:tabs>
        <w:ind w:left="851"/>
        <w:jc w:val="both"/>
        <w:rPr>
          <w:lang w:val="en-US"/>
        </w:rPr>
      </w:pPr>
    </w:p>
    <w:p w:rsidR="00916F48" w:rsidRDefault="00916F48" w:rsidP="002D6772">
      <w:pPr>
        <w:tabs>
          <w:tab w:val="left" w:pos="1560"/>
        </w:tabs>
        <w:ind w:left="851"/>
        <w:jc w:val="both"/>
        <w:rPr>
          <w:lang w:val="en-US"/>
        </w:rPr>
      </w:pPr>
    </w:p>
    <w:p w:rsidR="00916F48" w:rsidRDefault="00916F48" w:rsidP="002D6772">
      <w:pPr>
        <w:tabs>
          <w:tab w:val="left" w:pos="1560"/>
        </w:tabs>
        <w:ind w:left="851"/>
        <w:jc w:val="both"/>
        <w:rPr>
          <w:lang w:val="en-US"/>
        </w:rPr>
      </w:pPr>
    </w:p>
    <w:p w:rsidR="00916F48" w:rsidRDefault="00916F48" w:rsidP="002D6772">
      <w:pPr>
        <w:tabs>
          <w:tab w:val="left" w:pos="1560"/>
        </w:tabs>
        <w:ind w:left="851"/>
        <w:jc w:val="both"/>
        <w:rPr>
          <w:lang w:val="en-US"/>
        </w:rPr>
      </w:pPr>
    </w:p>
    <w:p w:rsidR="00916F48" w:rsidRDefault="00916F48" w:rsidP="002D6772">
      <w:pPr>
        <w:tabs>
          <w:tab w:val="left" w:pos="1560"/>
        </w:tabs>
        <w:ind w:left="851"/>
        <w:jc w:val="both"/>
        <w:rPr>
          <w:lang w:val="en-US"/>
        </w:rPr>
      </w:pPr>
    </w:p>
    <w:p w:rsidR="00916F48" w:rsidRDefault="00916F48" w:rsidP="002D6772">
      <w:pPr>
        <w:tabs>
          <w:tab w:val="left" w:pos="1560"/>
        </w:tabs>
        <w:ind w:left="851"/>
        <w:jc w:val="both"/>
        <w:rPr>
          <w:lang w:val="en-US"/>
        </w:rPr>
      </w:pPr>
    </w:p>
    <w:p w:rsidR="00916F48" w:rsidRPr="00916F48" w:rsidRDefault="00916F48" w:rsidP="002D6772">
      <w:pPr>
        <w:tabs>
          <w:tab w:val="left" w:pos="1560"/>
        </w:tabs>
        <w:ind w:left="851"/>
        <w:jc w:val="both"/>
        <w:rPr>
          <w:lang w:val="en-US"/>
        </w:rPr>
      </w:pPr>
    </w:p>
    <w:p w:rsidR="00857E46" w:rsidRDefault="00857E46" w:rsidP="00916F48">
      <w:pPr>
        <w:jc w:val="center"/>
        <w:rPr>
          <w:b/>
        </w:rPr>
      </w:pPr>
    </w:p>
    <w:p w:rsidR="00857E46" w:rsidRDefault="00857E46" w:rsidP="00916F48">
      <w:pPr>
        <w:jc w:val="center"/>
        <w:rPr>
          <w:b/>
        </w:rPr>
      </w:pPr>
    </w:p>
    <w:p w:rsidR="002D6772" w:rsidRPr="00D546C4" w:rsidRDefault="00916F48" w:rsidP="00916F48">
      <w:pPr>
        <w:jc w:val="center"/>
        <w:rPr>
          <w:b/>
        </w:rPr>
      </w:pPr>
      <w:r>
        <w:rPr>
          <w:b/>
          <w:lang w:val="en-US"/>
        </w:rPr>
        <w:t>III</w:t>
      </w:r>
      <w:r w:rsidRPr="00916F48">
        <w:rPr>
          <w:b/>
        </w:rPr>
        <w:t xml:space="preserve">. </w:t>
      </w:r>
      <w:r w:rsidR="002D6772">
        <w:rPr>
          <w:b/>
        </w:rPr>
        <w:t>Чертежи планировки территории села Ларьяк</w:t>
      </w:r>
    </w:p>
    <w:p w:rsidR="002D6772" w:rsidRDefault="002D6772" w:rsidP="002D6772">
      <w:pPr>
        <w:jc w:val="center"/>
        <w:rPr>
          <w:b/>
        </w:rPr>
        <w:sectPr w:rsidR="002D6772" w:rsidSect="002D6772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1134" w:right="567" w:bottom="851" w:left="1701" w:header="709" w:footer="709" w:gutter="0"/>
          <w:cols w:space="708"/>
          <w:titlePg/>
          <w:docGrid w:linePitch="381"/>
        </w:sectPr>
      </w:pPr>
    </w:p>
    <w:p w:rsidR="002D6772" w:rsidRDefault="002D6772" w:rsidP="002D6772">
      <w:pPr>
        <w:jc w:val="right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12335510" cy="9132570"/>
            <wp:effectExtent l="19050" t="0" r="8890" b="0"/>
            <wp:docPr id="3" name="Рисунок 3" descr="Ларьяк красные лин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арьяк красные линии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5510" cy="9132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772" w:rsidRDefault="002D6772" w:rsidP="002D6772">
      <w:pPr>
        <w:rPr>
          <w:b/>
        </w:rPr>
      </w:pPr>
    </w:p>
    <w:p w:rsidR="002D6772" w:rsidRDefault="002D6772" w:rsidP="002D6772">
      <w:pPr>
        <w:rPr>
          <w:b/>
        </w:rPr>
      </w:pPr>
    </w:p>
    <w:p w:rsidR="002D6772" w:rsidRDefault="002D6772" w:rsidP="002D6772">
      <w:pPr>
        <w:rPr>
          <w:b/>
        </w:rPr>
      </w:pPr>
    </w:p>
    <w:p w:rsidR="002D6772" w:rsidRPr="00A4418D" w:rsidRDefault="002D6772" w:rsidP="002D6772">
      <w:pPr>
        <w:jc w:val="right"/>
        <w:rPr>
          <w:b/>
        </w:rPr>
      </w:pPr>
      <w:r>
        <w:rPr>
          <w:b/>
          <w:noProof/>
        </w:rPr>
        <w:drawing>
          <wp:inline distT="0" distB="0" distL="0" distR="0">
            <wp:extent cx="13692505" cy="7484110"/>
            <wp:effectExtent l="19050" t="0" r="4445" b="0"/>
            <wp:docPr id="4" name="Рисунок 4" descr="Ларьяк Чертеж планиро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Ларьяк Чертеж планировки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2505" cy="7484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772" w:rsidRDefault="002D6772" w:rsidP="002D6772">
      <w:pPr>
        <w:rPr>
          <w:b/>
        </w:rPr>
      </w:pPr>
    </w:p>
    <w:p w:rsidR="002D6772" w:rsidRDefault="002D6772" w:rsidP="002D6772">
      <w:pPr>
        <w:rPr>
          <w:b/>
        </w:rPr>
      </w:pPr>
    </w:p>
    <w:p w:rsidR="002D6772" w:rsidRPr="00D877D7" w:rsidRDefault="002D6772" w:rsidP="002D6772">
      <w:pPr>
        <w:jc w:val="right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9645015" cy="9126220"/>
            <wp:effectExtent l="19050" t="0" r="0" b="0"/>
            <wp:docPr id="5" name="Рисунок 5" descr="Ларьяк арх-планировочное предло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Ларьяк арх-планировочное предложение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5015" cy="912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772" w:rsidRDefault="002D6772" w:rsidP="002D6772">
      <w:pPr>
        <w:rPr>
          <w:b/>
        </w:rPr>
        <w:sectPr w:rsidR="002D6772" w:rsidSect="002D6772">
          <w:pgSz w:w="23814" w:h="16840" w:orient="landscape" w:code="8"/>
          <w:pgMar w:top="1134" w:right="567" w:bottom="1134" w:left="1701" w:header="709" w:footer="709" w:gutter="0"/>
          <w:cols w:space="708"/>
          <w:titlePg/>
          <w:docGrid w:linePitch="381"/>
        </w:sectPr>
      </w:pPr>
    </w:p>
    <w:p w:rsidR="00916F48" w:rsidRDefault="00916F48" w:rsidP="00916F48">
      <w:pPr>
        <w:ind w:left="5670"/>
        <w:jc w:val="both"/>
      </w:pPr>
      <w:r>
        <w:lastRenderedPageBreak/>
        <w:t xml:space="preserve">Приложение </w:t>
      </w:r>
      <w:r w:rsidRPr="00AD4545">
        <w:t>2</w:t>
      </w:r>
      <w:r>
        <w:t xml:space="preserve"> к постановлению </w:t>
      </w:r>
    </w:p>
    <w:p w:rsidR="00916F48" w:rsidRDefault="00916F48" w:rsidP="00916F48">
      <w:pPr>
        <w:ind w:left="5670"/>
        <w:jc w:val="both"/>
      </w:pPr>
      <w:r>
        <w:t>администрации района</w:t>
      </w:r>
    </w:p>
    <w:p w:rsidR="00AD4545" w:rsidRDefault="00AD4545" w:rsidP="00AD4545">
      <w:pPr>
        <w:ind w:left="5670"/>
        <w:jc w:val="both"/>
      </w:pPr>
      <w:r>
        <w:t>от 27.12.2012 № 2606</w:t>
      </w:r>
    </w:p>
    <w:p w:rsidR="002D6772" w:rsidRPr="00AD4545" w:rsidRDefault="002D6772" w:rsidP="002D6772">
      <w:pPr>
        <w:jc w:val="center"/>
      </w:pPr>
    </w:p>
    <w:p w:rsidR="00916F48" w:rsidRPr="00AD4545" w:rsidRDefault="00916F48" w:rsidP="002D6772">
      <w:pPr>
        <w:jc w:val="center"/>
      </w:pPr>
    </w:p>
    <w:p w:rsidR="002D6772" w:rsidRDefault="002D6772" w:rsidP="002D6772">
      <w:pPr>
        <w:jc w:val="center"/>
        <w:rPr>
          <w:b/>
        </w:rPr>
      </w:pPr>
      <w:r>
        <w:rPr>
          <w:b/>
        </w:rPr>
        <w:t>Положение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о размещении объектов капитального строительства и характеристиках планируемого развития территории сельского поселения Ларьяк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(село Корлики)</w:t>
      </w:r>
    </w:p>
    <w:p w:rsidR="002D6772" w:rsidRDefault="002D6772" w:rsidP="002D6772">
      <w:pPr>
        <w:jc w:val="center"/>
        <w:rPr>
          <w:b/>
        </w:rPr>
      </w:pPr>
    </w:p>
    <w:p w:rsidR="002D6772" w:rsidRDefault="002D6772" w:rsidP="002D6772">
      <w:pPr>
        <w:ind w:left="360"/>
        <w:jc w:val="center"/>
        <w:rPr>
          <w:b/>
        </w:rPr>
      </w:pPr>
      <w:r>
        <w:rPr>
          <w:b/>
          <w:lang w:val="en-US"/>
        </w:rPr>
        <w:t>I</w:t>
      </w:r>
      <w:r>
        <w:rPr>
          <w:b/>
        </w:rPr>
        <w:t>. Характеристики планируемого развития территории села Корлики</w:t>
      </w:r>
    </w:p>
    <w:p w:rsidR="002D6772" w:rsidRDefault="002D6772" w:rsidP="002D6772">
      <w:pPr>
        <w:jc w:val="center"/>
        <w:rPr>
          <w:b/>
        </w:rPr>
      </w:pPr>
    </w:p>
    <w:p w:rsidR="002D6772" w:rsidRDefault="00857E46" w:rsidP="00857E46">
      <w:pPr>
        <w:widowControl w:val="0"/>
        <w:ind w:firstLine="709"/>
        <w:jc w:val="both"/>
      </w:pPr>
      <w:r>
        <w:t xml:space="preserve">1.1. </w:t>
      </w:r>
      <w:r w:rsidR="002D6772">
        <w:t>Площадь территории села Корлики в проектных границах составляет 82,8 га, в границах красных линий составляет 72,63 га.</w:t>
      </w:r>
    </w:p>
    <w:p w:rsidR="002D6772" w:rsidRDefault="002D6772" w:rsidP="00916F48">
      <w:pPr>
        <w:widowControl w:val="0"/>
        <w:ind w:firstLine="709"/>
        <w:jc w:val="both"/>
      </w:pPr>
      <w:r>
        <w:t>Численность населения села Корлики на расчетный срок принята равной 657 человек.</w:t>
      </w:r>
    </w:p>
    <w:p w:rsidR="002D6772" w:rsidRDefault="002D6772" w:rsidP="00916F48">
      <w:pPr>
        <w:widowControl w:val="0"/>
        <w:ind w:firstLine="709"/>
        <w:jc w:val="both"/>
      </w:pPr>
      <w:r>
        <w:t>Средняя плотность населения на территории села Корлики – 7,9 чел./га.</w:t>
      </w:r>
    </w:p>
    <w:p w:rsidR="002D6772" w:rsidRDefault="00857E46" w:rsidP="00857E46">
      <w:pPr>
        <w:widowControl w:val="0"/>
        <w:ind w:firstLine="709"/>
        <w:jc w:val="both"/>
      </w:pPr>
      <w:r>
        <w:t xml:space="preserve">1.2. </w:t>
      </w:r>
      <w:r w:rsidR="002D6772">
        <w:t>Проект планировки территории села Корлики разработан в целях размещения объектов капитального строительства жилого, общественно-делового назначения и иных объектов капитального строительства.</w:t>
      </w:r>
    </w:p>
    <w:p w:rsidR="002D6772" w:rsidRDefault="00857E46" w:rsidP="00857E46">
      <w:pPr>
        <w:widowControl w:val="0"/>
        <w:ind w:firstLine="709"/>
        <w:jc w:val="both"/>
      </w:pPr>
      <w:r>
        <w:t xml:space="preserve">1.3. </w:t>
      </w:r>
      <w:r w:rsidR="002D6772">
        <w:t>Территория проектирования дифференцирована на следующие зоны планируемого размещения объектов:</w:t>
      </w:r>
    </w:p>
    <w:p w:rsidR="002D6772" w:rsidRDefault="002D6772" w:rsidP="00916F48">
      <w:pPr>
        <w:widowControl w:val="0"/>
        <w:ind w:firstLine="709"/>
        <w:jc w:val="both"/>
      </w:pPr>
      <w:r>
        <w:t>малоэтажной жилой застройки (1</w:t>
      </w:r>
      <w:r w:rsidR="00916F48">
        <w:t>–</w:t>
      </w:r>
      <w:r>
        <w:t>3 этажей);</w:t>
      </w:r>
    </w:p>
    <w:p w:rsidR="002D6772" w:rsidRDefault="002D6772" w:rsidP="00916F48">
      <w:pPr>
        <w:widowControl w:val="0"/>
        <w:ind w:firstLine="709"/>
        <w:jc w:val="both"/>
      </w:pPr>
      <w:r>
        <w:t>индивидуальной жилой застройки (1</w:t>
      </w:r>
      <w:r w:rsidR="00916F48">
        <w:t>–</w:t>
      </w:r>
      <w:r>
        <w:t>3 этажей);</w:t>
      </w:r>
    </w:p>
    <w:p w:rsidR="002D6772" w:rsidRDefault="002D6772" w:rsidP="00916F48">
      <w:pPr>
        <w:widowControl w:val="0"/>
        <w:ind w:firstLine="709"/>
        <w:jc w:val="both"/>
      </w:pPr>
      <w:r>
        <w:t>административно-делового назначения;</w:t>
      </w:r>
    </w:p>
    <w:p w:rsidR="002D6772" w:rsidRDefault="002D6772" w:rsidP="00916F48">
      <w:pPr>
        <w:widowControl w:val="0"/>
        <w:ind w:firstLine="709"/>
        <w:jc w:val="both"/>
      </w:pPr>
      <w:r>
        <w:t>социально-бытового назначения;</w:t>
      </w:r>
    </w:p>
    <w:p w:rsidR="002D6772" w:rsidRDefault="002D6772" w:rsidP="00916F48">
      <w:pPr>
        <w:widowControl w:val="0"/>
        <w:ind w:firstLine="709"/>
        <w:jc w:val="both"/>
      </w:pPr>
      <w:r>
        <w:t>торгового назначения;</w:t>
      </w:r>
    </w:p>
    <w:p w:rsidR="002D6772" w:rsidRDefault="002D6772" w:rsidP="00916F48">
      <w:pPr>
        <w:widowControl w:val="0"/>
        <w:ind w:firstLine="709"/>
        <w:jc w:val="both"/>
      </w:pPr>
      <w:r>
        <w:t>учебно-образовательного назначения;</w:t>
      </w:r>
    </w:p>
    <w:p w:rsidR="002D6772" w:rsidRDefault="002D6772" w:rsidP="00916F48">
      <w:pPr>
        <w:widowControl w:val="0"/>
        <w:ind w:firstLine="709"/>
        <w:jc w:val="both"/>
      </w:pPr>
      <w:r>
        <w:t>культурно-досугового назначения;</w:t>
      </w:r>
    </w:p>
    <w:p w:rsidR="002D6772" w:rsidRDefault="002D6772" w:rsidP="00916F48">
      <w:pPr>
        <w:widowControl w:val="0"/>
        <w:ind w:firstLine="709"/>
        <w:jc w:val="both"/>
      </w:pPr>
      <w:r>
        <w:t>спортивного назначения;</w:t>
      </w:r>
    </w:p>
    <w:p w:rsidR="002D6772" w:rsidRDefault="002D6772" w:rsidP="00916F48">
      <w:pPr>
        <w:widowControl w:val="0"/>
        <w:ind w:firstLine="709"/>
        <w:jc w:val="both"/>
      </w:pPr>
      <w:r w:rsidRPr="009339F7">
        <w:t>здравоохранения;</w:t>
      </w:r>
    </w:p>
    <w:p w:rsidR="002D6772" w:rsidRDefault="002D6772" w:rsidP="00916F48">
      <w:pPr>
        <w:widowControl w:val="0"/>
        <w:ind w:firstLine="709"/>
        <w:jc w:val="both"/>
      </w:pPr>
      <w:r>
        <w:t>научно-исследовательского назначения;</w:t>
      </w:r>
    </w:p>
    <w:p w:rsidR="002D6772" w:rsidRDefault="002D6772" w:rsidP="00916F48">
      <w:pPr>
        <w:widowControl w:val="0"/>
        <w:ind w:firstLine="709"/>
        <w:jc w:val="both"/>
      </w:pPr>
      <w:r>
        <w:t>промышленности;</w:t>
      </w:r>
    </w:p>
    <w:p w:rsidR="002D6772" w:rsidRDefault="002D6772" w:rsidP="00916F48">
      <w:pPr>
        <w:widowControl w:val="0"/>
        <w:ind w:firstLine="709"/>
        <w:jc w:val="both"/>
      </w:pPr>
      <w:r>
        <w:t>коммунально-складского назначения;</w:t>
      </w:r>
    </w:p>
    <w:p w:rsidR="002D6772" w:rsidRDefault="002D6772" w:rsidP="00916F48">
      <w:pPr>
        <w:widowControl w:val="0"/>
        <w:ind w:firstLine="709"/>
        <w:jc w:val="both"/>
      </w:pPr>
      <w:r>
        <w:t>электроснабжения;</w:t>
      </w:r>
    </w:p>
    <w:p w:rsidR="002D6772" w:rsidRDefault="002D6772" w:rsidP="00916F48">
      <w:pPr>
        <w:widowControl w:val="0"/>
        <w:ind w:firstLine="709"/>
        <w:jc w:val="both"/>
      </w:pPr>
      <w:r>
        <w:t>водоснабжения;</w:t>
      </w:r>
    </w:p>
    <w:p w:rsidR="002D6772" w:rsidRDefault="002D6772" w:rsidP="00916F48">
      <w:pPr>
        <w:widowControl w:val="0"/>
        <w:ind w:firstLine="709"/>
        <w:jc w:val="both"/>
      </w:pPr>
      <w:r>
        <w:t>теплоснабжения;;</w:t>
      </w:r>
    </w:p>
    <w:p w:rsidR="002D6772" w:rsidRDefault="002D6772" w:rsidP="00916F48">
      <w:pPr>
        <w:widowControl w:val="0"/>
        <w:ind w:firstLine="709"/>
        <w:jc w:val="both"/>
      </w:pPr>
      <w:r>
        <w:t>водоотведения;</w:t>
      </w:r>
      <w:r>
        <w:br/>
        <w:t>связи;</w:t>
      </w:r>
    </w:p>
    <w:p w:rsidR="002D6772" w:rsidRDefault="002D6772" w:rsidP="00916F48">
      <w:pPr>
        <w:widowControl w:val="0"/>
        <w:ind w:firstLine="709"/>
        <w:jc w:val="both"/>
      </w:pPr>
      <w:r>
        <w:t>воздушного транспорта;</w:t>
      </w:r>
    </w:p>
    <w:p w:rsidR="002D6772" w:rsidRDefault="002D6772" w:rsidP="00916F48">
      <w:pPr>
        <w:widowControl w:val="0"/>
        <w:ind w:firstLine="709"/>
        <w:jc w:val="both"/>
      </w:pPr>
      <w:r>
        <w:t>мест отдыха общего пользования;</w:t>
      </w:r>
    </w:p>
    <w:p w:rsidR="002D6772" w:rsidRDefault="002D6772" w:rsidP="00916F48">
      <w:pPr>
        <w:widowControl w:val="0"/>
        <w:ind w:firstLine="709"/>
        <w:jc w:val="both"/>
      </w:pPr>
      <w:r>
        <w:t>ритуального назначения;</w:t>
      </w:r>
    </w:p>
    <w:p w:rsidR="002D6772" w:rsidRDefault="002D6772" w:rsidP="00916F48">
      <w:pPr>
        <w:widowControl w:val="0"/>
        <w:ind w:firstLine="709"/>
        <w:jc w:val="both"/>
      </w:pPr>
      <w:r>
        <w:t>складирования и захоронения отходов;</w:t>
      </w:r>
    </w:p>
    <w:p w:rsidR="002D6772" w:rsidRDefault="002D6772" w:rsidP="00916F48">
      <w:pPr>
        <w:widowControl w:val="0"/>
        <w:ind w:firstLine="709"/>
        <w:jc w:val="both"/>
      </w:pPr>
      <w:r>
        <w:t>акваторий;</w:t>
      </w:r>
    </w:p>
    <w:p w:rsidR="002D6772" w:rsidRDefault="002D6772" w:rsidP="00916F48">
      <w:pPr>
        <w:widowControl w:val="0"/>
        <w:ind w:firstLine="709"/>
        <w:jc w:val="both"/>
      </w:pPr>
      <w:r>
        <w:t>природных территорий.</w:t>
      </w:r>
    </w:p>
    <w:p w:rsidR="002D6772" w:rsidRDefault="00857E46" w:rsidP="00857E46">
      <w:pPr>
        <w:widowControl w:val="0"/>
        <w:ind w:firstLine="709"/>
        <w:jc w:val="both"/>
      </w:pPr>
      <w:r>
        <w:lastRenderedPageBreak/>
        <w:t xml:space="preserve">1.4. </w:t>
      </w:r>
      <w:r w:rsidR="002D6772">
        <w:t>Параметры планируемого развития территории села Корлики:</w:t>
      </w:r>
    </w:p>
    <w:p w:rsidR="002D6772" w:rsidRDefault="00857E46" w:rsidP="00857E46">
      <w:pPr>
        <w:widowControl w:val="0"/>
        <w:tabs>
          <w:tab w:val="left" w:pos="851"/>
        </w:tabs>
        <w:ind w:firstLine="709"/>
        <w:jc w:val="both"/>
      </w:pPr>
      <w:r>
        <w:t xml:space="preserve">1.4.1. </w:t>
      </w:r>
      <w:r w:rsidR="002D6772">
        <w:t>Зона индивидуальной жилой застройки включает в себя следующие объекты: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одноквартирные жилые дома;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двух</w:t>
      </w:r>
      <w:r w:rsidR="002D6772">
        <w:t>квартирные жилые дома.</w:t>
      </w:r>
    </w:p>
    <w:p w:rsidR="002D6772" w:rsidRDefault="00857E46" w:rsidP="00857E46">
      <w:pPr>
        <w:widowControl w:val="0"/>
        <w:ind w:firstLine="709"/>
        <w:jc w:val="both"/>
      </w:pPr>
      <w:r>
        <w:t xml:space="preserve">1.4.2. </w:t>
      </w:r>
      <w:r w:rsidR="002D6772">
        <w:t>Зона малоэтажной жилой застройки включает в себя: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двух</w:t>
      </w:r>
      <w:r w:rsidR="002D6772">
        <w:t>квартирные жилые дома;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многоквартирные жилые дома.</w:t>
      </w:r>
    </w:p>
    <w:p w:rsidR="002D6772" w:rsidRDefault="00857E46" w:rsidP="00857E46">
      <w:pPr>
        <w:widowControl w:val="0"/>
        <w:tabs>
          <w:tab w:val="left" w:pos="1560"/>
        </w:tabs>
        <w:ind w:firstLine="709"/>
        <w:jc w:val="both"/>
      </w:pPr>
      <w:r>
        <w:t xml:space="preserve">1.4.3. </w:t>
      </w:r>
      <w:r w:rsidR="002D6772">
        <w:t>Общая площадь нового жилищного ст</w:t>
      </w:r>
      <w:r w:rsidR="00916F48">
        <w:t>роительства составляет 4080,3 кв. м</w:t>
      </w:r>
      <w:r w:rsidR="002D6772">
        <w:t xml:space="preserve">. </w:t>
      </w:r>
    </w:p>
    <w:p w:rsidR="002D6772" w:rsidRDefault="00857E46" w:rsidP="00857E46">
      <w:pPr>
        <w:widowControl w:val="0"/>
        <w:ind w:firstLine="709"/>
        <w:jc w:val="both"/>
      </w:pPr>
      <w:r>
        <w:t xml:space="preserve">1.4.4. </w:t>
      </w:r>
      <w:r w:rsidR="002D6772">
        <w:t>С учетом сохраняемого жилья и нового жилищного строительства общая площадь проектного жил</w:t>
      </w:r>
      <w:r w:rsidR="00916F48">
        <w:t>ищного фонда составит 14478,4 кв. м</w:t>
      </w:r>
      <w:r w:rsidR="002D6772">
        <w:t xml:space="preserve">. </w:t>
      </w:r>
    </w:p>
    <w:p w:rsidR="002D6772" w:rsidRDefault="00857E46" w:rsidP="00857E46">
      <w:pPr>
        <w:widowControl w:val="0"/>
        <w:tabs>
          <w:tab w:val="left" w:pos="1560"/>
        </w:tabs>
        <w:ind w:left="709"/>
        <w:jc w:val="both"/>
      </w:pPr>
      <w:r>
        <w:t xml:space="preserve">1.4.5. </w:t>
      </w:r>
      <w:r w:rsidR="002D6772">
        <w:t>Плотность жилой застройки 2,4</w:t>
      </w:r>
      <w:r w:rsidR="00916F48">
        <w:t xml:space="preserve"> процента</w:t>
      </w:r>
      <w:r w:rsidR="002D6772">
        <w:t>.</w:t>
      </w:r>
    </w:p>
    <w:p w:rsidR="002D6772" w:rsidRDefault="00857E46" w:rsidP="00857E46">
      <w:pPr>
        <w:widowControl w:val="0"/>
        <w:tabs>
          <w:tab w:val="left" w:pos="1560"/>
        </w:tabs>
        <w:ind w:firstLine="709"/>
        <w:jc w:val="both"/>
      </w:pPr>
      <w:r>
        <w:t xml:space="preserve">1.4.6. </w:t>
      </w:r>
      <w:r w:rsidR="002D6772">
        <w:t>В составе зоны индивидуальной жилой застройки размещены сл</w:t>
      </w:r>
      <w:r w:rsidR="002D6772">
        <w:t>е</w:t>
      </w:r>
      <w:r w:rsidR="002D6772">
        <w:t>дующие объекты: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детская школа искусств на 60 мест.</w:t>
      </w:r>
    </w:p>
    <w:p w:rsidR="002D6772" w:rsidRDefault="00857E46" w:rsidP="00857E46">
      <w:pPr>
        <w:widowControl w:val="0"/>
        <w:tabs>
          <w:tab w:val="left" w:pos="0"/>
        </w:tabs>
        <w:ind w:firstLine="709"/>
        <w:jc w:val="both"/>
      </w:pPr>
      <w:r>
        <w:t xml:space="preserve">1.4.7. </w:t>
      </w:r>
      <w:r w:rsidR="002D6772">
        <w:t>В составе зоны административно-делового назначения размещены следующие объекты: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районная больница на 10 коек;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дом</w:t>
      </w:r>
      <w:r w:rsidR="00916F48">
        <w:t xml:space="preserve"> культуры общей площадью 1200 кв. м</w:t>
      </w:r>
      <w:r>
        <w:t>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музей и музей под открытым небом;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памятная Стелла героям – защитникам Отечества;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кафе на 20 мест;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комбинат бытового обслуживания на 5 рабочих мест;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магазин-пекарня;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котельная.</w:t>
      </w:r>
    </w:p>
    <w:p w:rsidR="002D6772" w:rsidRDefault="00857E46" w:rsidP="00857E46">
      <w:pPr>
        <w:widowControl w:val="0"/>
        <w:tabs>
          <w:tab w:val="left" w:pos="1560"/>
        </w:tabs>
        <w:ind w:firstLine="709"/>
        <w:jc w:val="both"/>
      </w:pPr>
      <w:r>
        <w:t xml:space="preserve">1.4.8. </w:t>
      </w:r>
      <w:r w:rsidR="002D6772">
        <w:t>В составе зоны производственного и коммунально-складского н</w:t>
      </w:r>
      <w:r w:rsidR="002D6772">
        <w:t>а</w:t>
      </w:r>
      <w:r w:rsidR="002D6772">
        <w:t>значения размещены следующие объекты: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пилорама;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приемно-обменный пункт;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склады.</w:t>
      </w:r>
    </w:p>
    <w:p w:rsidR="002D6772" w:rsidRPr="00622859" w:rsidRDefault="00857E46" w:rsidP="00857E46">
      <w:pPr>
        <w:widowControl w:val="0"/>
        <w:ind w:left="709"/>
        <w:jc w:val="both"/>
      </w:pPr>
      <w:r>
        <w:t xml:space="preserve">1.5. </w:t>
      </w:r>
      <w:r w:rsidR="002D6772" w:rsidRPr="00622859">
        <w:t>Характеристика развития системы транспортного обслуживания:</w:t>
      </w:r>
    </w:p>
    <w:p w:rsidR="002D6772" w:rsidRDefault="00916F48" w:rsidP="00916F48">
      <w:pPr>
        <w:widowControl w:val="0"/>
        <w:ind w:firstLine="709"/>
        <w:jc w:val="both"/>
      </w:pPr>
      <w:r>
        <w:t>р</w:t>
      </w:r>
      <w:r w:rsidR="002D6772">
        <w:t>азмещение зон транспортной инфраструктуры под строительство ули</w:t>
      </w:r>
      <w:r w:rsidR="002D6772">
        <w:t>ч</w:t>
      </w:r>
      <w:r w:rsidR="002D6772">
        <w:t>но-дорожной сети на территории села Корлики:</w:t>
      </w:r>
    </w:p>
    <w:p w:rsidR="002D6772" w:rsidRDefault="002D6772" w:rsidP="00916F48">
      <w:pPr>
        <w:widowControl w:val="0"/>
        <w:ind w:firstLine="709"/>
        <w:jc w:val="both"/>
      </w:pPr>
      <w:r>
        <w:t>главная улица;</w:t>
      </w:r>
    </w:p>
    <w:p w:rsidR="002D6772" w:rsidRDefault="002D6772" w:rsidP="00916F48">
      <w:pPr>
        <w:widowControl w:val="0"/>
        <w:ind w:firstLine="709"/>
        <w:jc w:val="both"/>
      </w:pPr>
      <w:r>
        <w:t>улицы в жилой застройке основные;</w:t>
      </w:r>
    </w:p>
    <w:p w:rsidR="002D6772" w:rsidRDefault="002D6772" w:rsidP="00916F48">
      <w:pPr>
        <w:widowControl w:val="0"/>
        <w:ind w:firstLine="709"/>
        <w:jc w:val="both"/>
      </w:pPr>
      <w:r>
        <w:t>улицы в жилой застройке второстепенные;</w:t>
      </w:r>
    </w:p>
    <w:p w:rsidR="002D6772" w:rsidRDefault="002D6772" w:rsidP="00916F48">
      <w:pPr>
        <w:widowControl w:val="0"/>
        <w:ind w:firstLine="709"/>
        <w:jc w:val="both"/>
      </w:pPr>
      <w:r>
        <w:t>проезды.</w:t>
      </w:r>
    </w:p>
    <w:p w:rsidR="002D6772" w:rsidRDefault="002D6772" w:rsidP="00916F48">
      <w:pPr>
        <w:widowControl w:val="0"/>
        <w:ind w:firstLine="709"/>
        <w:jc w:val="both"/>
      </w:pPr>
      <w:r>
        <w:t>Проектом планировки территории предусматривается размещение зоны транспортной инфраструктуры под строительство гаража.</w:t>
      </w:r>
    </w:p>
    <w:p w:rsidR="002D6772" w:rsidRDefault="00916F48" w:rsidP="00916F48">
      <w:pPr>
        <w:widowControl w:val="0"/>
        <w:ind w:firstLine="709"/>
        <w:jc w:val="both"/>
      </w:pPr>
      <w:r>
        <w:t xml:space="preserve">1.6. </w:t>
      </w:r>
      <w:r w:rsidR="002D6772">
        <w:t>Характеристика развития системы инженерно-технического обесп</w:t>
      </w:r>
      <w:r w:rsidR="002D6772">
        <w:t>е</w:t>
      </w:r>
      <w:r w:rsidR="002D6772">
        <w:t>чения:</w:t>
      </w:r>
    </w:p>
    <w:p w:rsidR="002D6772" w:rsidRPr="00110E81" w:rsidRDefault="00916F48" w:rsidP="00916F48">
      <w:pPr>
        <w:widowControl w:val="0"/>
        <w:tabs>
          <w:tab w:val="left" w:pos="709"/>
        </w:tabs>
        <w:ind w:firstLine="709"/>
        <w:jc w:val="both"/>
      </w:pPr>
      <w:r>
        <w:t xml:space="preserve">1.6.1. </w:t>
      </w:r>
      <w:r w:rsidR="002D6772" w:rsidRPr="00110E81">
        <w:t>Водоснабжение: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п</w:t>
      </w:r>
      <w:r w:rsidR="002D6772">
        <w:t>роектом планировки территории предусмотрена централизованная си</w:t>
      </w:r>
      <w:r w:rsidR="002D6772">
        <w:t>с</w:t>
      </w:r>
      <w:r w:rsidR="002D6772">
        <w:t xml:space="preserve">тема водоснабжения. Источником водоснабжения являются подземные воды, </w:t>
      </w:r>
      <w:r w:rsidR="002D6772">
        <w:lastRenderedPageBreak/>
        <w:t>прошедшие стадию очистки и обеззараживания на реконструируемых водопр</w:t>
      </w:r>
      <w:r w:rsidR="002D6772">
        <w:t>о</w:t>
      </w:r>
      <w:r w:rsidR="002D6772">
        <w:t>водных очистных сооружениях</w:t>
      </w:r>
      <w:r>
        <w:t>;</w:t>
      </w:r>
      <w:r w:rsidR="002D6772">
        <w:t xml:space="preserve"> 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п</w:t>
      </w:r>
      <w:r w:rsidR="002D6772">
        <w:t>редусмотрено строительство магистральной водопроводной сети прот</w:t>
      </w:r>
      <w:r w:rsidR="002D6772">
        <w:t>я</w:t>
      </w:r>
      <w:r w:rsidR="002D6772">
        <w:t>женностью 2,7 км</w:t>
      </w:r>
      <w:r>
        <w:t>;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о</w:t>
      </w:r>
      <w:r w:rsidR="002D6772">
        <w:t>бъем водо</w:t>
      </w:r>
      <w:r>
        <w:t>потребления составляет 257,02 куб. м</w:t>
      </w:r>
      <w:r w:rsidR="002D6772">
        <w:t>/сут.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1.6.2. Хозяйственно-бытовая канализация: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в</w:t>
      </w:r>
      <w:r w:rsidR="002D6772">
        <w:t xml:space="preserve"> соответствии с решениями генерального плана запланировано стро</w:t>
      </w:r>
      <w:r w:rsidR="002D6772">
        <w:t>и</w:t>
      </w:r>
      <w:r w:rsidR="002D6772">
        <w:t>тельство канализационных очистных сооружений (далее – КОС) производ</w:t>
      </w:r>
      <w:r w:rsidR="002D6772">
        <w:t>и</w:t>
      </w:r>
      <w:r w:rsidR="002D6772">
        <w:t>тельностью до</w:t>
      </w:r>
      <w:r>
        <w:t xml:space="preserve"> 100 куб. м</w:t>
      </w:r>
      <w:r w:rsidR="002D6772">
        <w:t>/сут.;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с</w:t>
      </w:r>
      <w:r w:rsidR="002D6772">
        <w:t>бор хозяйственно-фекальных стоков от жилой и общественной застро</w:t>
      </w:r>
      <w:r w:rsidR="002D6772">
        <w:t>й</w:t>
      </w:r>
      <w:r w:rsidR="002D6772">
        <w:t xml:space="preserve">ки, со всей территории населенного пункта осуществляется в индивидуальные или коллективные септики или выгреба, а затем вывозятся на КОС. 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1.6.3. Теплоснабжение: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д</w:t>
      </w:r>
      <w:r w:rsidR="002D6772">
        <w:t>ля реализации решения генерального плана по устройству централиз</w:t>
      </w:r>
      <w:r w:rsidR="002D6772">
        <w:t>о</w:t>
      </w:r>
      <w:r w:rsidR="002D6772">
        <w:t>ванной системы теплоснабжения необходимо выполнить: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реконструкцию трех существующих котельных;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монтаж проектируемой тепловой сети протяженностью 2,9 км.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1.6.4. Газоснабжение: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г</w:t>
      </w:r>
      <w:r w:rsidR="002D6772">
        <w:t>азификация села Корлики не предусмотрена.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1.6.5. Электроснабжение:</w:t>
      </w:r>
    </w:p>
    <w:p w:rsidR="002D6772" w:rsidRDefault="00916F48" w:rsidP="00916F48">
      <w:pPr>
        <w:widowControl w:val="0"/>
        <w:tabs>
          <w:tab w:val="left" w:pos="1560"/>
        </w:tabs>
        <w:ind w:firstLine="709"/>
        <w:jc w:val="both"/>
      </w:pPr>
      <w:r>
        <w:t>д</w:t>
      </w:r>
      <w:r w:rsidR="002D6772">
        <w:t>ля обеспечения надежного электроснабжения потребителей в границах проекта планировки территории проектом предусмотрены следующие мер</w:t>
      </w:r>
      <w:r w:rsidR="002D6772">
        <w:t>о</w:t>
      </w:r>
      <w:r w:rsidR="002D6772">
        <w:t>приятия: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строительство одной трансформаторной подстанции ТП 6/0,4 кВ в связи</w:t>
      </w:r>
      <w:r w:rsidR="00857E46">
        <w:t xml:space="preserve"> </w:t>
      </w:r>
      <w:r>
        <w:t xml:space="preserve"> с увеличением электрических нагрузок. Местоположение и мощность тран</w:t>
      </w:r>
      <w:r>
        <w:t>с</w:t>
      </w:r>
      <w:r>
        <w:t>форматорной подстанции уточняются на этапе дальнейшего проектирования;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сохранение на территории трех существующих трансформаторных по</w:t>
      </w:r>
      <w:r>
        <w:t>д</w:t>
      </w:r>
      <w:r>
        <w:t>станций;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 xml:space="preserve">строительство новых линий электропередачи напряжением 6 и 0,4 кВ </w:t>
      </w:r>
      <w:r w:rsidR="00857E46">
        <w:t xml:space="preserve">      </w:t>
      </w:r>
      <w:r>
        <w:t>в связи с изменением планировочной структуры и улично-дорожной сети. О</w:t>
      </w:r>
      <w:r>
        <w:t>б</w:t>
      </w:r>
      <w:r>
        <w:t>щая протяженность проектных линий электропередачи составляет: ЛЭП 6 кВ – 1,1 км; ЛЭП 0,4 кВ – 3,0 км. Марку и сечение кабеля определить после уточн</w:t>
      </w:r>
      <w:r>
        <w:t>е</w:t>
      </w:r>
      <w:r>
        <w:t>ния нагрузок на этапе дальнейшего проектирования.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1.6.6. Связь и информатизация:</w:t>
      </w:r>
    </w:p>
    <w:p w:rsidR="002D6772" w:rsidRDefault="008A21F4" w:rsidP="00916F48">
      <w:pPr>
        <w:widowControl w:val="0"/>
        <w:tabs>
          <w:tab w:val="left" w:pos="1560"/>
        </w:tabs>
        <w:ind w:firstLine="709"/>
        <w:jc w:val="both"/>
      </w:pPr>
      <w:r>
        <w:t>п</w:t>
      </w:r>
      <w:r w:rsidR="002D6772">
        <w:t>о реконструкции и развитию систем связи предусмотрено: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реконструкция существующий автоматической телефонной станции (АТС) с увеличением количества номеров абонентского доступа до 298;</w:t>
      </w:r>
    </w:p>
    <w:p w:rsidR="002D6772" w:rsidRPr="00AC7BF9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 xml:space="preserve">развитие сети Интернет предлагается по технологии </w:t>
      </w:r>
      <w:r>
        <w:rPr>
          <w:lang w:val="en-US"/>
        </w:rPr>
        <w:t>ADSL</w:t>
      </w:r>
      <w:r>
        <w:t>, позволяющей устанавливать постоянное соединение с сетью на базе телефонной абонентской линии, оставляя ее свободной для пропуска голосового трафика;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 xml:space="preserve">развитие сотовой связи за счет увеличения покрытия территории сотовой связью различных операторов </w:t>
      </w:r>
      <w:r>
        <w:rPr>
          <w:lang w:val="en-US"/>
        </w:rPr>
        <w:t>GSM</w:t>
      </w:r>
      <w:r>
        <w:t xml:space="preserve"> и применения новейших технологий.</w:t>
      </w:r>
    </w:p>
    <w:p w:rsidR="002D6772" w:rsidRDefault="002D6772" w:rsidP="00916F48">
      <w:pPr>
        <w:widowControl w:val="0"/>
        <w:tabs>
          <w:tab w:val="left" w:pos="1560"/>
        </w:tabs>
        <w:ind w:firstLine="709"/>
        <w:jc w:val="both"/>
      </w:pPr>
      <w:r>
        <w:t>1.</w:t>
      </w:r>
      <w:r w:rsidR="008A21F4">
        <w:t>6</w:t>
      </w:r>
      <w:r>
        <w:t>.7. Озеленение:</w:t>
      </w:r>
    </w:p>
    <w:p w:rsidR="002D6772" w:rsidRDefault="00857E46" w:rsidP="00916F48">
      <w:pPr>
        <w:widowControl w:val="0"/>
        <w:tabs>
          <w:tab w:val="left" w:pos="1560"/>
        </w:tabs>
        <w:ind w:firstLine="709"/>
        <w:jc w:val="both"/>
      </w:pPr>
      <w:r>
        <w:t>п</w:t>
      </w:r>
      <w:r w:rsidR="002D6772">
        <w:t>осле завершения застройки и инженерной подготовки территории пр</w:t>
      </w:r>
      <w:r w:rsidR="002D6772">
        <w:t>е</w:t>
      </w:r>
      <w:r w:rsidR="002D6772">
        <w:t>дусмотреть ее благоустройство и озеленение.</w:t>
      </w:r>
    </w:p>
    <w:p w:rsidR="002D6772" w:rsidRDefault="002D6772" w:rsidP="00857E46">
      <w:pPr>
        <w:numPr>
          <w:ilvl w:val="0"/>
          <w:numId w:val="34"/>
        </w:numPr>
        <w:tabs>
          <w:tab w:val="left" w:pos="426"/>
        </w:tabs>
        <w:ind w:left="0" w:firstLine="0"/>
        <w:jc w:val="center"/>
        <w:rPr>
          <w:b/>
        </w:rPr>
      </w:pPr>
      <w:r>
        <w:rPr>
          <w:b/>
        </w:rPr>
        <w:lastRenderedPageBreak/>
        <w:t>Характеристика объектов капитального строительства села Корлики</w:t>
      </w:r>
    </w:p>
    <w:p w:rsidR="00916F48" w:rsidRDefault="00916F48" w:rsidP="00916F48">
      <w:pPr>
        <w:tabs>
          <w:tab w:val="left" w:pos="426"/>
        </w:tabs>
        <w:ind w:left="1080"/>
        <w:jc w:val="center"/>
        <w:rPr>
          <w:b/>
        </w:rPr>
      </w:pPr>
    </w:p>
    <w:p w:rsidR="002D6772" w:rsidRPr="004D498A" w:rsidRDefault="002D6772" w:rsidP="002D6772">
      <w:pPr>
        <w:tabs>
          <w:tab w:val="left" w:pos="426"/>
        </w:tabs>
        <w:rPr>
          <w:b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3969"/>
        <w:gridCol w:w="2410"/>
        <w:gridCol w:w="1134"/>
        <w:gridCol w:w="1524"/>
      </w:tblGrid>
      <w:tr w:rsidR="002D6772" w:rsidRPr="00857E46" w:rsidTr="002D6772">
        <w:tc>
          <w:tcPr>
            <w:tcW w:w="817" w:type="dxa"/>
            <w:shd w:val="clear" w:color="auto" w:fill="auto"/>
          </w:tcPr>
          <w:p w:rsid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b/>
                <w:sz w:val="24"/>
                <w:szCs w:val="24"/>
              </w:rPr>
            </w:pPr>
            <w:r w:rsidRPr="00857E46">
              <w:rPr>
                <w:b/>
                <w:sz w:val="24"/>
                <w:szCs w:val="24"/>
              </w:rPr>
              <w:t>№</w:t>
            </w:r>
          </w:p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b/>
                <w:sz w:val="24"/>
                <w:szCs w:val="24"/>
              </w:rPr>
            </w:pPr>
            <w:r w:rsidRPr="00857E46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3969" w:type="dxa"/>
            <w:shd w:val="clear" w:color="auto" w:fill="auto"/>
          </w:tcPr>
          <w:p w:rsidR="002D6772" w:rsidRPr="00857E46" w:rsidRDefault="002D6772" w:rsidP="002D6772">
            <w:pPr>
              <w:tabs>
                <w:tab w:val="left" w:pos="426"/>
              </w:tabs>
              <w:ind w:left="-108" w:right="-108"/>
              <w:jc w:val="center"/>
              <w:rPr>
                <w:b/>
                <w:sz w:val="24"/>
                <w:szCs w:val="24"/>
              </w:rPr>
            </w:pPr>
            <w:r w:rsidRPr="00857E46">
              <w:rPr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410" w:type="dxa"/>
            <w:shd w:val="clear" w:color="auto" w:fill="auto"/>
          </w:tcPr>
          <w:p w:rsidR="002D6772" w:rsidRPr="00857E46" w:rsidRDefault="002D6772" w:rsidP="002D6772">
            <w:pPr>
              <w:tabs>
                <w:tab w:val="left" w:pos="426"/>
              </w:tabs>
              <w:ind w:left="-108" w:right="-108"/>
              <w:jc w:val="center"/>
              <w:rPr>
                <w:b/>
                <w:sz w:val="24"/>
                <w:szCs w:val="24"/>
              </w:rPr>
            </w:pPr>
            <w:r w:rsidRPr="00857E46">
              <w:rPr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1134" w:type="dxa"/>
            <w:shd w:val="clear" w:color="auto" w:fill="auto"/>
          </w:tcPr>
          <w:p w:rsidR="002D6772" w:rsidRPr="00857E46" w:rsidRDefault="002D6772" w:rsidP="002D6772">
            <w:pPr>
              <w:tabs>
                <w:tab w:val="left" w:pos="426"/>
              </w:tabs>
              <w:ind w:left="-108" w:right="-108"/>
              <w:jc w:val="center"/>
              <w:rPr>
                <w:b/>
                <w:sz w:val="24"/>
                <w:szCs w:val="24"/>
              </w:rPr>
            </w:pPr>
            <w:r w:rsidRPr="00857E46">
              <w:rPr>
                <w:b/>
                <w:sz w:val="24"/>
                <w:szCs w:val="24"/>
              </w:rPr>
              <w:t>Значение*</w:t>
            </w:r>
          </w:p>
        </w:tc>
        <w:tc>
          <w:tcPr>
            <w:tcW w:w="1524" w:type="dxa"/>
            <w:shd w:val="clear" w:color="auto" w:fill="auto"/>
          </w:tcPr>
          <w:p w:rsidR="002D6772" w:rsidRPr="00857E46" w:rsidRDefault="002D6772" w:rsidP="002D6772">
            <w:pPr>
              <w:tabs>
                <w:tab w:val="left" w:pos="426"/>
              </w:tabs>
              <w:ind w:left="-108" w:right="-143"/>
              <w:jc w:val="center"/>
              <w:rPr>
                <w:b/>
                <w:sz w:val="24"/>
                <w:szCs w:val="24"/>
              </w:rPr>
            </w:pPr>
            <w:r w:rsidRPr="00857E46">
              <w:rPr>
                <w:b/>
                <w:sz w:val="24"/>
                <w:szCs w:val="24"/>
              </w:rPr>
              <w:t>Примечание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857E46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9037" w:type="dxa"/>
            <w:gridSpan w:val="4"/>
            <w:shd w:val="clear" w:color="auto" w:fill="auto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</w:t>
            </w:r>
            <w:r w:rsidRPr="00857E46">
              <w:rPr>
                <w:sz w:val="24"/>
                <w:szCs w:val="24"/>
              </w:rPr>
              <w:t>ерритория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ind w:left="-142" w:right="-108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Общая площадь земель в границах проекта планировки территории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82,8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857E46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Pr="00857E46">
              <w:rPr>
                <w:sz w:val="24"/>
                <w:szCs w:val="24"/>
              </w:rPr>
              <w:t>аселение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Численность населения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тыс. чел.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0,657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8F089F">
              <w:rPr>
                <w:sz w:val="24"/>
                <w:szCs w:val="24"/>
              </w:rPr>
              <w:t>–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Плотность населения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чел. на 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7,9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8F089F">
              <w:rPr>
                <w:sz w:val="24"/>
                <w:szCs w:val="24"/>
              </w:rPr>
              <w:t>–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857E46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Жилищный</w:t>
            </w:r>
            <w:r w:rsidRPr="00857E46">
              <w:rPr>
                <w:sz w:val="24"/>
                <w:szCs w:val="24"/>
              </w:rPr>
              <w:t xml:space="preserve"> фонд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Коэффициент плотности застройки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2,4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C430E">
              <w:rPr>
                <w:sz w:val="24"/>
                <w:szCs w:val="24"/>
              </w:rPr>
              <w:t>–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Средняя жилищная обеспеченность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м²/чел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22,0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C430E">
              <w:rPr>
                <w:sz w:val="24"/>
                <w:szCs w:val="24"/>
              </w:rPr>
              <w:t>–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Общий объем жилищного фонда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  <w:lang w:val="en-US"/>
              </w:rPr>
              <w:t>S</w:t>
            </w:r>
            <w:r w:rsidRPr="00857E46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14,4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C430E">
              <w:rPr>
                <w:sz w:val="24"/>
                <w:szCs w:val="24"/>
              </w:rPr>
              <w:t>–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 xml:space="preserve">в том числе из общего объема </w:t>
            </w:r>
          </w:p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жилищного фонда: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3.3.1.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Pr="00857E46">
              <w:rPr>
                <w:sz w:val="24"/>
                <w:szCs w:val="24"/>
              </w:rPr>
              <w:t>дноквартирные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  <w:lang w:val="en-US"/>
              </w:rPr>
              <w:t>S</w:t>
            </w:r>
            <w:r w:rsidRPr="00857E46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10,83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DB2968">
              <w:rPr>
                <w:sz w:val="24"/>
                <w:szCs w:val="24"/>
              </w:rPr>
              <w:t>–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3.3.2.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857E46">
              <w:rPr>
                <w:sz w:val="24"/>
                <w:szCs w:val="24"/>
              </w:rPr>
              <w:t>вухквартирные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  <w:lang w:val="en-US"/>
              </w:rPr>
              <w:t>S</w:t>
            </w:r>
            <w:r w:rsidRPr="00857E46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2,31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DB2968">
              <w:rPr>
                <w:sz w:val="24"/>
                <w:szCs w:val="24"/>
              </w:rPr>
              <w:t>–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3.3.3.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Pr="00857E46">
              <w:rPr>
                <w:sz w:val="24"/>
                <w:szCs w:val="24"/>
              </w:rPr>
              <w:t>ногоквартирные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  <w:lang w:val="en-US"/>
              </w:rPr>
              <w:t>S</w:t>
            </w:r>
            <w:r w:rsidRPr="00857E46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0,41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DB2968">
              <w:rPr>
                <w:sz w:val="24"/>
                <w:szCs w:val="24"/>
              </w:rPr>
              <w:t>–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 xml:space="preserve">Общий объем сохраняемого </w:t>
            </w:r>
          </w:p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жилищного фонда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  <w:lang w:val="en-US"/>
              </w:rPr>
              <w:t>S</w:t>
            </w:r>
            <w:r w:rsidRPr="00857E46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11,1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DB2968">
              <w:rPr>
                <w:sz w:val="24"/>
                <w:szCs w:val="24"/>
              </w:rPr>
              <w:t>–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Общий объем нового жилищного строительства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  <w:lang w:val="en-US"/>
              </w:rPr>
              <w:t>S</w:t>
            </w:r>
            <w:r w:rsidRPr="00857E46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4,08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DB2968">
              <w:rPr>
                <w:sz w:val="24"/>
                <w:szCs w:val="24"/>
              </w:rPr>
              <w:t>–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в том числе: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3.5.1.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Pr="00857E46">
              <w:rPr>
                <w:sz w:val="24"/>
                <w:szCs w:val="24"/>
              </w:rPr>
              <w:t>дноквартирные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  <w:lang w:val="en-US"/>
              </w:rPr>
              <w:t>S</w:t>
            </w:r>
            <w:r w:rsidRPr="00857E46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2,96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7B0053">
              <w:rPr>
                <w:sz w:val="24"/>
                <w:szCs w:val="24"/>
              </w:rPr>
              <w:t>–</w:t>
            </w:r>
          </w:p>
        </w:tc>
      </w:tr>
      <w:tr w:rsidR="008A21F4" w:rsidRPr="00857E46" w:rsidTr="008A21F4">
        <w:tc>
          <w:tcPr>
            <w:tcW w:w="817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3.5.2.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857E46">
              <w:rPr>
                <w:sz w:val="24"/>
                <w:szCs w:val="24"/>
              </w:rPr>
              <w:t>вухквартирные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  <w:lang w:val="en-US"/>
              </w:rPr>
              <w:t>S</w:t>
            </w:r>
            <w:r w:rsidRPr="00857E46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857E46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1,12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7B0053">
              <w:rPr>
                <w:sz w:val="24"/>
                <w:szCs w:val="24"/>
              </w:rPr>
              <w:t>–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</w:t>
            </w:r>
            <w:r w:rsidR="00857E46" w:rsidRPr="00857E46">
              <w:rPr>
                <w:sz w:val="24"/>
                <w:szCs w:val="24"/>
              </w:rPr>
              <w:t>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Объекты социального и культурно-бытового обслуживания населения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Детские дошкольные учреждения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объект/мест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1/45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Общеобразовательные школы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объект/учащихся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1/195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Объекты дополнительного образ</w:t>
            </w:r>
            <w:r w:rsidRPr="00857E46">
              <w:rPr>
                <w:sz w:val="24"/>
                <w:szCs w:val="24"/>
              </w:rPr>
              <w:t>о</w:t>
            </w:r>
            <w:r w:rsidRPr="00857E46">
              <w:rPr>
                <w:sz w:val="24"/>
                <w:szCs w:val="24"/>
              </w:rPr>
              <w:t>вания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П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Больницы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объект/коек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1/10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Р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Поликлиника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4.6.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Предприятия розничной торговли: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4.6.1.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магазины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4.6.2.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магазин-пекарня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Р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4.7.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Кафе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объект/мест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1/20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П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4.8.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Учреждения коммунально-бытового назначения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4.8.1.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  <w:r w:rsidR="002D6772" w:rsidRPr="00857E46">
              <w:rPr>
                <w:sz w:val="24"/>
                <w:szCs w:val="24"/>
              </w:rPr>
              <w:t>аня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4.8.2.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2D6772" w:rsidRPr="00857E46">
              <w:rPr>
                <w:sz w:val="24"/>
                <w:szCs w:val="24"/>
              </w:rPr>
              <w:t>рачечная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4.8.3.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="002D6772" w:rsidRPr="00857E46">
              <w:rPr>
                <w:sz w:val="24"/>
                <w:szCs w:val="24"/>
              </w:rPr>
              <w:t>омбинат бытового обслуживания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объект/раб.мест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1П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4.9.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Учреждения культурно-досугового назначения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4.9.1.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="002D6772" w:rsidRPr="00857E46">
              <w:rPr>
                <w:sz w:val="24"/>
                <w:szCs w:val="24"/>
              </w:rPr>
              <w:t>ом культуры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П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4.9.2.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="002D6772" w:rsidRPr="00857E46">
              <w:rPr>
                <w:sz w:val="24"/>
                <w:szCs w:val="24"/>
              </w:rPr>
              <w:t>узей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1П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4.10.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Физкультурно-спортивные соор</w:t>
            </w:r>
            <w:r w:rsidRPr="00857E46">
              <w:rPr>
                <w:sz w:val="24"/>
                <w:szCs w:val="24"/>
              </w:rPr>
              <w:t>у</w:t>
            </w:r>
            <w:r w:rsidRPr="00857E46">
              <w:rPr>
                <w:sz w:val="24"/>
                <w:szCs w:val="24"/>
              </w:rPr>
              <w:t>жения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4.11.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Организации и учреждения упра</w:t>
            </w:r>
            <w:r w:rsidRPr="00857E46">
              <w:rPr>
                <w:sz w:val="24"/>
                <w:szCs w:val="24"/>
              </w:rPr>
              <w:t>в</w:t>
            </w:r>
            <w:r w:rsidRPr="00857E46">
              <w:rPr>
                <w:sz w:val="24"/>
                <w:szCs w:val="24"/>
              </w:rPr>
              <w:t>ления, кредитно-финансовые учр</w:t>
            </w:r>
            <w:r w:rsidRPr="00857E46">
              <w:rPr>
                <w:sz w:val="24"/>
                <w:szCs w:val="24"/>
              </w:rPr>
              <w:t>е</w:t>
            </w:r>
            <w:r w:rsidRPr="00857E46">
              <w:rPr>
                <w:sz w:val="24"/>
                <w:szCs w:val="24"/>
              </w:rPr>
              <w:lastRenderedPageBreak/>
              <w:t xml:space="preserve">ждения и предприятия связи 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lastRenderedPageBreak/>
              <w:t>4.11.1.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</w:t>
            </w:r>
            <w:r w:rsidR="002D6772" w:rsidRPr="00857E46">
              <w:rPr>
                <w:sz w:val="24"/>
                <w:szCs w:val="24"/>
              </w:rPr>
              <w:t>илиал банка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4.12.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Прочие объекты социального и культурно-бытового обслуживания населения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5.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Объекты транспортной инфраструктуры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5.1.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 xml:space="preserve">Гаражи индивидуального </w:t>
            </w:r>
          </w:p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транспорта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6.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857E46" w:rsidRDefault="00857E46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Объекты инженерной инфраструктуры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6.1.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 xml:space="preserve">Водопроводные очистные </w:t>
            </w:r>
          </w:p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сооружения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6.2.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Котельная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 xml:space="preserve">объект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Р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6.3.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Дизельная электростанция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6.4.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 xml:space="preserve">Трансформаторная подстанция 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3</w:t>
            </w:r>
          </w:p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П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6.5.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Пожарный резервуар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 xml:space="preserve">объект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8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6.6.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Вышка связи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6.7.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Узел спутниковой связи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  <w:tr w:rsidR="002D6772" w:rsidRPr="00857E46" w:rsidTr="002D6772">
        <w:tc>
          <w:tcPr>
            <w:tcW w:w="817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6.8.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Скважина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857E46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857E46">
              <w:rPr>
                <w:sz w:val="24"/>
                <w:szCs w:val="24"/>
              </w:rPr>
              <w:t>С</w:t>
            </w:r>
          </w:p>
        </w:tc>
      </w:tr>
    </w:tbl>
    <w:p w:rsidR="002D6772" w:rsidRPr="00033F76" w:rsidRDefault="002D6772" w:rsidP="002D6772">
      <w:pPr>
        <w:tabs>
          <w:tab w:val="left" w:pos="426"/>
        </w:tabs>
      </w:pPr>
      <w:r w:rsidRPr="00033F76">
        <w:t>* представлены минимально допустимые значения мощности</w:t>
      </w:r>
    </w:p>
    <w:p w:rsidR="002D6772" w:rsidRDefault="002D6772" w:rsidP="002D6772">
      <w:pPr>
        <w:tabs>
          <w:tab w:val="left" w:pos="426"/>
        </w:tabs>
        <w:jc w:val="both"/>
      </w:pPr>
    </w:p>
    <w:p w:rsidR="002D6772" w:rsidRDefault="002D6772" w:rsidP="002D6772">
      <w:pPr>
        <w:tabs>
          <w:tab w:val="left" w:pos="426"/>
        </w:tabs>
        <w:jc w:val="both"/>
      </w:pPr>
      <w:r w:rsidRPr="00033F76">
        <w:t>Примечание:</w:t>
      </w:r>
    </w:p>
    <w:p w:rsidR="002D6772" w:rsidRDefault="002D6772" w:rsidP="002D6772">
      <w:pPr>
        <w:tabs>
          <w:tab w:val="left" w:pos="426"/>
        </w:tabs>
        <w:jc w:val="both"/>
      </w:pPr>
      <w:r>
        <w:t>С – сохраняемый объект;</w:t>
      </w:r>
    </w:p>
    <w:p w:rsidR="002D6772" w:rsidRDefault="002D6772" w:rsidP="002D6772">
      <w:pPr>
        <w:tabs>
          <w:tab w:val="left" w:pos="426"/>
        </w:tabs>
        <w:jc w:val="both"/>
      </w:pPr>
      <w:r>
        <w:t>П – проектируемый объект;</w:t>
      </w:r>
    </w:p>
    <w:p w:rsidR="002D6772" w:rsidRPr="00033F76" w:rsidRDefault="002D6772" w:rsidP="002D6772">
      <w:pPr>
        <w:tabs>
          <w:tab w:val="left" w:pos="426"/>
        </w:tabs>
        <w:jc w:val="both"/>
      </w:pPr>
      <w:r>
        <w:t>Р – реконструируемый объект.</w:t>
      </w:r>
    </w:p>
    <w:p w:rsidR="002D6772" w:rsidRDefault="002D6772" w:rsidP="00857E46">
      <w:pPr>
        <w:tabs>
          <w:tab w:val="left" w:pos="1560"/>
        </w:tabs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Pr="00C81C05" w:rsidRDefault="002D6772" w:rsidP="002D6772">
      <w:pPr>
        <w:tabs>
          <w:tab w:val="left" w:pos="1560"/>
        </w:tabs>
        <w:ind w:left="851"/>
        <w:jc w:val="both"/>
      </w:pPr>
    </w:p>
    <w:p w:rsidR="002D6772" w:rsidRPr="00C81C05" w:rsidRDefault="002D6772" w:rsidP="002D6772">
      <w:pPr>
        <w:tabs>
          <w:tab w:val="left" w:pos="1560"/>
        </w:tabs>
        <w:ind w:left="851"/>
        <w:jc w:val="both"/>
      </w:pPr>
    </w:p>
    <w:p w:rsidR="002D6772" w:rsidRPr="00C81C05" w:rsidRDefault="002D6772" w:rsidP="002D6772">
      <w:pPr>
        <w:tabs>
          <w:tab w:val="left" w:pos="1560"/>
        </w:tabs>
        <w:ind w:left="851"/>
        <w:jc w:val="both"/>
      </w:pPr>
    </w:p>
    <w:p w:rsidR="002D6772" w:rsidRPr="00C81C05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Default="00857E46" w:rsidP="002D6772">
      <w:pPr>
        <w:tabs>
          <w:tab w:val="left" w:pos="1560"/>
        </w:tabs>
        <w:ind w:left="851"/>
        <w:jc w:val="both"/>
      </w:pPr>
    </w:p>
    <w:p w:rsidR="00857E46" w:rsidRPr="00C81C05" w:rsidRDefault="00857E46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857E46" w:rsidRDefault="00857E46" w:rsidP="00857E46">
      <w:pPr>
        <w:jc w:val="center"/>
        <w:rPr>
          <w:b/>
        </w:rPr>
      </w:pPr>
    </w:p>
    <w:p w:rsidR="00857E46" w:rsidRDefault="00857E46" w:rsidP="00857E46">
      <w:pPr>
        <w:jc w:val="center"/>
        <w:rPr>
          <w:b/>
        </w:rPr>
      </w:pPr>
    </w:p>
    <w:p w:rsidR="002D6772" w:rsidRPr="00B70ED1" w:rsidRDefault="00857E46" w:rsidP="00857E46">
      <w:pPr>
        <w:jc w:val="center"/>
        <w:rPr>
          <w:b/>
        </w:rPr>
      </w:pPr>
      <w:r>
        <w:rPr>
          <w:b/>
          <w:lang w:val="en-US"/>
        </w:rPr>
        <w:t>III</w:t>
      </w:r>
      <w:r>
        <w:rPr>
          <w:b/>
        </w:rPr>
        <w:t xml:space="preserve">. </w:t>
      </w:r>
      <w:r w:rsidR="002D6772">
        <w:rPr>
          <w:b/>
        </w:rPr>
        <w:t>Чертежи планировки территории села Корлики</w:t>
      </w:r>
    </w:p>
    <w:p w:rsidR="00857E46" w:rsidRPr="00857E46" w:rsidRDefault="00857E46" w:rsidP="002D6772">
      <w:pPr>
        <w:ind w:left="1080"/>
        <w:rPr>
          <w:b/>
        </w:rPr>
        <w:sectPr w:rsidR="00857E46" w:rsidRPr="00857E46" w:rsidSect="002D6772">
          <w:pgSz w:w="11907" w:h="16840" w:code="9"/>
          <w:pgMar w:top="1134" w:right="567" w:bottom="1134" w:left="1701" w:header="709" w:footer="709" w:gutter="0"/>
          <w:cols w:space="708"/>
          <w:titlePg/>
          <w:docGrid w:linePitch="381"/>
        </w:sectPr>
      </w:pPr>
    </w:p>
    <w:p w:rsidR="002D6772" w:rsidRDefault="002D6772" w:rsidP="002D6772">
      <w:pPr>
        <w:ind w:left="1080"/>
        <w:jc w:val="right"/>
        <w:rPr>
          <w:b/>
          <w:lang w:val="en-US"/>
        </w:rPr>
      </w:pPr>
      <w:r>
        <w:rPr>
          <w:b/>
          <w:noProof/>
        </w:rPr>
        <w:lastRenderedPageBreak/>
        <w:drawing>
          <wp:inline distT="0" distB="0" distL="0" distR="0">
            <wp:extent cx="11369040" cy="9097645"/>
            <wp:effectExtent l="19050" t="0" r="3810" b="0"/>
            <wp:docPr id="6" name="Рисунок 6" descr="Корлики красные лин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орлики красные линии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9040" cy="909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772" w:rsidRDefault="002D6772" w:rsidP="002D6772">
      <w:pPr>
        <w:ind w:left="1080"/>
        <w:jc w:val="right"/>
        <w:rPr>
          <w:b/>
          <w:lang w:val="en-US"/>
        </w:rPr>
      </w:pPr>
      <w:r>
        <w:rPr>
          <w:b/>
          <w:noProof/>
        </w:rPr>
        <w:lastRenderedPageBreak/>
        <w:drawing>
          <wp:inline distT="0" distB="0" distL="0" distR="0">
            <wp:extent cx="12882880" cy="9120505"/>
            <wp:effectExtent l="19050" t="0" r="0" b="0"/>
            <wp:docPr id="7" name="Рисунок 7" descr="Корлики Чертеж планиро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орлики Чертеж планировки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2880" cy="912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772" w:rsidRDefault="002D6772" w:rsidP="002D6772">
      <w:pPr>
        <w:ind w:left="1080"/>
        <w:jc w:val="right"/>
        <w:rPr>
          <w:b/>
          <w:lang w:val="en-US"/>
        </w:rPr>
      </w:pPr>
    </w:p>
    <w:p w:rsidR="002D6772" w:rsidRDefault="002D6772" w:rsidP="002D6772">
      <w:pPr>
        <w:rPr>
          <w:b/>
          <w:lang w:val="en-US"/>
        </w:rPr>
      </w:pPr>
    </w:p>
    <w:p w:rsidR="002D6772" w:rsidRPr="0028353D" w:rsidRDefault="002D6772" w:rsidP="002D6772">
      <w:pPr>
        <w:jc w:val="right"/>
        <w:rPr>
          <w:b/>
          <w:lang w:val="en-US"/>
        </w:rPr>
      </w:pPr>
      <w:r>
        <w:rPr>
          <w:b/>
          <w:noProof/>
        </w:rPr>
        <w:drawing>
          <wp:inline distT="0" distB="0" distL="0" distR="0">
            <wp:extent cx="13267690" cy="8655050"/>
            <wp:effectExtent l="19050" t="0" r="0" b="0"/>
            <wp:docPr id="8" name="Рисунок 8" descr="Корлики арх-планировочное предло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орлики арх-планировочное предложение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7690" cy="865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772" w:rsidRDefault="002D6772" w:rsidP="002D6772">
      <w:pPr>
        <w:rPr>
          <w:b/>
        </w:rPr>
        <w:sectPr w:rsidR="002D6772" w:rsidSect="002D6772">
          <w:pgSz w:w="23814" w:h="16840" w:orient="landscape" w:code="8"/>
          <w:pgMar w:top="1134" w:right="567" w:bottom="1134" w:left="1701" w:header="709" w:footer="709" w:gutter="0"/>
          <w:cols w:space="708"/>
          <w:titlePg/>
          <w:docGrid w:linePitch="381"/>
        </w:sectPr>
      </w:pPr>
    </w:p>
    <w:p w:rsidR="00916F48" w:rsidRDefault="00916F48" w:rsidP="00916F48">
      <w:pPr>
        <w:ind w:left="5670"/>
        <w:jc w:val="both"/>
      </w:pPr>
      <w:r>
        <w:lastRenderedPageBreak/>
        <w:t xml:space="preserve">Приложение </w:t>
      </w:r>
      <w:r w:rsidRPr="00AD4545">
        <w:t>3</w:t>
      </w:r>
      <w:r>
        <w:t xml:space="preserve"> к постановлению </w:t>
      </w:r>
    </w:p>
    <w:p w:rsidR="00916F48" w:rsidRDefault="00916F48" w:rsidP="00916F48">
      <w:pPr>
        <w:ind w:left="5670"/>
        <w:jc w:val="both"/>
      </w:pPr>
      <w:r>
        <w:t>администрации района</w:t>
      </w:r>
    </w:p>
    <w:p w:rsidR="00AD4545" w:rsidRDefault="00AD4545" w:rsidP="00AD4545">
      <w:pPr>
        <w:ind w:left="5670"/>
        <w:jc w:val="both"/>
      </w:pPr>
      <w:r>
        <w:t>от 27.12.2012 № 2606</w:t>
      </w:r>
    </w:p>
    <w:p w:rsidR="002D6772" w:rsidRPr="00AD4545" w:rsidRDefault="002D6772" w:rsidP="002D6772">
      <w:pPr>
        <w:jc w:val="center"/>
      </w:pPr>
    </w:p>
    <w:p w:rsidR="00916F48" w:rsidRPr="00AD4545" w:rsidRDefault="00916F48" w:rsidP="002D6772">
      <w:pPr>
        <w:jc w:val="center"/>
      </w:pPr>
    </w:p>
    <w:p w:rsidR="002D6772" w:rsidRDefault="002D6772" w:rsidP="002D6772">
      <w:pPr>
        <w:jc w:val="center"/>
        <w:rPr>
          <w:b/>
        </w:rPr>
      </w:pPr>
      <w:r>
        <w:rPr>
          <w:b/>
        </w:rPr>
        <w:t>Положение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о размещении объектов капитального строительства и характеристиках планируемого развития территории сельского поселения Ларьяк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(деревня Чехломей)</w:t>
      </w:r>
    </w:p>
    <w:p w:rsidR="002D6772" w:rsidRDefault="002D6772" w:rsidP="002D6772">
      <w:pPr>
        <w:jc w:val="center"/>
        <w:rPr>
          <w:b/>
        </w:rPr>
      </w:pPr>
    </w:p>
    <w:p w:rsidR="002D6772" w:rsidRDefault="00857E46" w:rsidP="00857E46">
      <w:pPr>
        <w:jc w:val="center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. </w:t>
      </w:r>
      <w:r w:rsidR="002D6772">
        <w:rPr>
          <w:b/>
        </w:rPr>
        <w:t xml:space="preserve">Характеристики планируемого развития территории </w:t>
      </w:r>
    </w:p>
    <w:p w:rsidR="002D6772" w:rsidRDefault="002D6772" w:rsidP="002D6772">
      <w:pPr>
        <w:jc w:val="center"/>
        <w:rPr>
          <w:b/>
        </w:rPr>
      </w:pPr>
      <w:r>
        <w:rPr>
          <w:b/>
        </w:rPr>
        <w:t>деревни Чехломей</w:t>
      </w:r>
    </w:p>
    <w:p w:rsidR="002D6772" w:rsidRDefault="002D6772" w:rsidP="002D6772">
      <w:pPr>
        <w:jc w:val="center"/>
        <w:rPr>
          <w:b/>
        </w:rPr>
      </w:pPr>
    </w:p>
    <w:p w:rsidR="002D6772" w:rsidRDefault="00857E46" w:rsidP="00203DCA">
      <w:pPr>
        <w:widowControl w:val="0"/>
        <w:ind w:firstLine="709"/>
        <w:jc w:val="both"/>
      </w:pPr>
      <w:r>
        <w:t xml:space="preserve">1.1. </w:t>
      </w:r>
      <w:r w:rsidR="002D6772">
        <w:t>Площадь территории деревни Чехломей в проектных границах с</w:t>
      </w:r>
      <w:r w:rsidR="002D6772">
        <w:t>о</w:t>
      </w:r>
      <w:r w:rsidR="002D6772">
        <w:t>ставляет 59,0 га, в границах красных линий составляет 53,2 га.</w:t>
      </w:r>
    </w:p>
    <w:p w:rsidR="002D6772" w:rsidRDefault="002D6772" w:rsidP="00203DCA">
      <w:pPr>
        <w:widowControl w:val="0"/>
        <w:ind w:firstLine="709"/>
        <w:jc w:val="both"/>
      </w:pPr>
      <w:r>
        <w:t>Численность населения деревни Чехломей на расчетный срок принята равной 206 человек.</w:t>
      </w:r>
    </w:p>
    <w:p w:rsidR="002D6772" w:rsidRDefault="002D6772" w:rsidP="00203DCA">
      <w:pPr>
        <w:widowControl w:val="0"/>
        <w:ind w:firstLine="709"/>
        <w:jc w:val="both"/>
      </w:pPr>
      <w:r>
        <w:t xml:space="preserve">Средняя плотность населения на территории деревни Чехломей – </w:t>
      </w:r>
      <w:r w:rsidR="00203DCA">
        <w:t xml:space="preserve">                </w:t>
      </w:r>
      <w:r>
        <w:t>3,5 чел./га.</w:t>
      </w:r>
    </w:p>
    <w:p w:rsidR="002D6772" w:rsidRDefault="00857E46" w:rsidP="00203DCA">
      <w:pPr>
        <w:widowControl w:val="0"/>
        <w:ind w:firstLine="709"/>
        <w:jc w:val="both"/>
      </w:pPr>
      <w:r>
        <w:t xml:space="preserve">1.2. </w:t>
      </w:r>
      <w:r w:rsidR="002D6772">
        <w:t>Проект планировки территории деревни Чехломей разработан в целях размещения объектов капитального строительства жилого, общественно-делового назначения и иных объектов капитального строительства.</w:t>
      </w:r>
    </w:p>
    <w:p w:rsidR="002D6772" w:rsidRDefault="00857E46" w:rsidP="00203DCA">
      <w:pPr>
        <w:widowControl w:val="0"/>
        <w:ind w:firstLine="709"/>
        <w:jc w:val="both"/>
      </w:pPr>
      <w:r>
        <w:t xml:space="preserve">1.3. </w:t>
      </w:r>
      <w:r w:rsidR="002D6772">
        <w:t>Территория проектирования дифференцирована на следующие зоны планируемого размещения объектов:</w:t>
      </w:r>
    </w:p>
    <w:p w:rsidR="002D6772" w:rsidRDefault="002D6772" w:rsidP="00203DCA">
      <w:pPr>
        <w:widowControl w:val="0"/>
        <w:ind w:firstLine="709"/>
        <w:jc w:val="both"/>
      </w:pPr>
      <w:r w:rsidRPr="000763D8">
        <w:t>малоэтажной жилой застройки (1</w:t>
      </w:r>
      <w:r w:rsidR="00857E46">
        <w:t>–</w:t>
      </w:r>
      <w:r w:rsidRPr="000763D8">
        <w:t>3 этажей);</w:t>
      </w:r>
    </w:p>
    <w:p w:rsidR="002D6772" w:rsidRDefault="002D6772" w:rsidP="00203DCA">
      <w:pPr>
        <w:widowControl w:val="0"/>
        <w:ind w:firstLine="709"/>
        <w:jc w:val="both"/>
      </w:pPr>
      <w:r>
        <w:t>индивидуальной жилой застройки (1</w:t>
      </w:r>
      <w:r w:rsidR="00857E46">
        <w:t>–</w:t>
      </w:r>
      <w:r>
        <w:t>3 этажей);</w:t>
      </w:r>
    </w:p>
    <w:p w:rsidR="002D6772" w:rsidRDefault="002D6772" w:rsidP="00203DCA">
      <w:pPr>
        <w:widowControl w:val="0"/>
        <w:ind w:firstLine="709"/>
        <w:jc w:val="both"/>
      </w:pPr>
      <w:r>
        <w:t>административно-делового назначения;</w:t>
      </w:r>
    </w:p>
    <w:p w:rsidR="002D6772" w:rsidRDefault="002D6772" w:rsidP="00203DCA">
      <w:pPr>
        <w:widowControl w:val="0"/>
        <w:ind w:firstLine="709"/>
        <w:jc w:val="both"/>
      </w:pPr>
      <w:r>
        <w:t>социально-бытового назначения;</w:t>
      </w:r>
    </w:p>
    <w:p w:rsidR="002D6772" w:rsidRDefault="002D6772" w:rsidP="00203DCA">
      <w:pPr>
        <w:widowControl w:val="0"/>
        <w:ind w:firstLine="709"/>
        <w:jc w:val="both"/>
      </w:pPr>
      <w:r>
        <w:t>учебно-образовательного назначения;</w:t>
      </w:r>
    </w:p>
    <w:p w:rsidR="002D6772" w:rsidRDefault="002D6772" w:rsidP="00203DCA">
      <w:pPr>
        <w:widowControl w:val="0"/>
        <w:ind w:firstLine="709"/>
        <w:jc w:val="both"/>
      </w:pPr>
      <w:r>
        <w:t>культурно-досугового назначения;</w:t>
      </w:r>
    </w:p>
    <w:p w:rsidR="002D6772" w:rsidRDefault="002D6772" w:rsidP="00203DCA">
      <w:pPr>
        <w:widowControl w:val="0"/>
        <w:ind w:firstLine="709"/>
        <w:jc w:val="both"/>
      </w:pPr>
      <w:r>
        <w:t>спортивного назначения;</w:t>
      </w:r>
    </w:p>
    <w:p w:rsidR="002D6772" w:rsidRDefault="002D6772" w:rsidP="00203DCA">
      <w:pPr>
        <w:widowControl w:val="0"/>
        <w:ind w:firstLine="709"/>
        <w:jc w:val="both"/>
      </w:pPr>
      <w:r w:rsidRPr="009339F7">
        <w:t>здравоохранения;</w:t>
      </w:r>
    </w:p>
    <w:p w:rsidR="002D6772" w:rsidRDefault="002D6772" w:rsidP="00203DCA">
      <w:pPr>
        <w:widowControl w:val="0"/>
        <w:ind w:firstLine="709"/>
        <w:jc w:val="both"/>
      </w:pPr>
      <w:r>
        <w:t>промышленности;</w:t>
      </w:r>
    </w:p>
    <w:p w:rsidR="002D6772" w:rsidRDefault="002D6772" w:rsidP="00203DCA">
      <w:pPr>
        <w:widowControl w:val="0"/>
        <w:ind w:firstLine="709"/>
        <w:jc w:val="both"/>
      </w:pPr>
      <w:r>
        <w:t>коммунально-складского назначения;</w:t>
      </w:r>
    </w:p>
    <w:p w:rsidR="002D6772" w:rsidRDefault="002D6772" w:rsidP="00203DCA">
      <w:pPr>
        <w:widowControl w:val="0"/>
        <w:ind w:firstLine="709"/>
        <w:jc w:val="both"/>
      </w:pPr>
      <w:r>
        <w:t>электроснабжения;</w:t>
      </w:r>
    </w:p>
    <w:p w:rsidR="002D6772" w:rsidRDefault="002D6772" w:rsidP="00203DCA">
      <w:pPr>
        <w:widowControl w:val="0"/>
        <w:ind w:firstLine="709"/>
        <w:jc w:val="both"/>
      </w:pPr>
      <w:r>
        <w:t>водоснабжения;</w:t>
      </w:r>
    </w:p>
    <w:p w:rsidR="002D6772" w:rsidRDefault="002D6772" w:rsidP="00203DCA">
      <w:pPr>
        <w:widowControl w:val="0"/>
        <w:ind w:firstLine="709"/>
        <w:jc w:val="both"/>
      </w:pPr>
      <w:r>
        <w:t>мест отдыха общего пользования;</w:t>
      </w:r>
    </w:p>
    <w:p w:rsidR="002D6772" w:rsidRDefault="002D6772" w:rsidP="00203DCA">
      <w:pPr>
        <w:widowControl w:val="0"/>
        <w:ind w:firstLine="709"/>
        <w:jc w:val="both"/>
      </w:pPr>
      <w:r>
        <w:t>ритуального назначения;</w:t>
      </w:r>
    </w:p>
    <w:p w:rsidR="002D6772" w:rsidRDefault="002D6772" w:rsidP="00203DCA">
      <w:pPr>
        <w:widowControl w:val="0"/>
        <w:ind w:firstLine="709"/>
        <w:jc w:val="both"/>
      </w:pPr>
      <w:r>
        <w:t>складирования и захоронения отходов;</w:t>
      </w:r>
    </w:p>
    <w:p w:rsidR="002D6772" w:rsidRDefault="002D6772" w:rsidP="00203DCA">
      <w:pPr>
        <w:widowControl w:val="0"/>
        <w:ind w:firstLine="709"/>
        <w:jc w:val="both"/>
      </w:pPr>
      <w:r>
        <w:t>акваторий;</w:t>
      </w:r>
    </w:p>
    <w:p w:rsidR="002D6772" w:rsidRDefault="002D6772" w:rsidP="00203DCA">
      <w:pPr>
        <w:widowControl w:val="0"/>
        <w:ind w:firstLine="709"/>
        <w:jc w:val="both"/>
      </w:pPr>
      <w:r>
        <w:t>природных территорий.</w:t>
      </w:r>
    </w:p>
    <w:p w:rsidR="002D6772" w:rsidRDefault="00857E46" w:rsidP="00203DCA">
      <w:pPr>
        <w:widowControl w:val="0"/>
        <w:ind w:firstLine="709"/>
        <w:jc w:val="both"/>
      </w:pPr>
      <w:r>
        <w:t xml:space="preserve">1.4. </w:t>
      </w:r>
      <w:r w:rsidR="002D6772">
        <w:t>Параметры планируемого развития территории деревни Чехломей: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 xml:space="preserve">1.4.1. </w:t>
      </w:r>
      <w:r w:rsidR="002D6772">
        <w:t>Зона индивидуальной жилой застройки включает в себя следующие объекты: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одноквартирные жилые дома;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lastRenderedPageBreak/>
        <w:t>двух</w:t>
      </w:r>
      <w:r w:rsidR="002D6772">
        <w:t>квартирные жилые дома.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 xml:space="preserve">1.4.2. </w:t>
      </w:r>
      <w:r w:rsidR="002D6772">
        <w:t>Зона малоэтажной жилой застройки включает в себя: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двух</w:t>
      </w:r>
      <w:r w:rsidR="002D6772">
        <w:t>квартирные жилые дома.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 xml:space="preserve">1.4.3. </w:t>
      </w:r>
      <w:r w:rsidR="002D6772">
        <w:t>Общая площадь нового жилищного ст</w:t>
      </w:r>
      <w:r>
        <w:t>роительства составляет  2320,0 кв. м</w:t>
      </w:r>
      <w:r w:rsidR="002D6772">
        <w:t xml:space="preserve">. 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 xml:space="preserve">1.4.4. </w:t>
      </w:r>
      <w:r w:rsidR="002D6772">
        <w:t>С учетом сохраняемого жилья и нового жилищного строительства общая площадь проектного жи</w:t>
      </w:r>
      <w:r>
        <w:t>лищного фонда составит 6754,4 кв. м</w:t>
      </w:r>
      <w:r w:rsidR="002D6772">
        <w:t xml:space="preserve">. 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 xml:space="preserve">1.4.5. </w:t>
      </w:r>
      <w:r w:rsidR="002D6772">
        <w:t xml:space="preserve">Плотность жилой застройки </w:t>
      </w:r>
      <w:r>
        <w:t xml:space="preserve">– </w:t>
      </w:r>
      <w:r w:rsidR="002D6772">
        <w:t>1,4</w:t>
      </w:r>
      <w:r>
        <w:t xml:space="preserve"> процента</w:t>
      </w:r>
      <w:r w:rsidR="002D6772">
        <w:t>.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 xml:space="preserve">1.4.6. </w:t>
      </w:r>
      <w:r w:rsidR="002D6772">
        <w:t>В составе зоны общественно-делового назначения размещены сл</w:t>
      </w:r>
      <w:r w:rsidR="002D6772">
        <w:t>е</w:t>
      </w:r>
      <w:r w:rsidR="002D6772">
        <w:t>дующие объекты: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детская школа искусств;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пожарное депо на 2 автомобиля;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магазин-пекарня.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 xml:space="preserve">1.4.7. </w:t>
      </w:r>
      <w:r w:rsidR="002D6772">
        <w:t>В составе зоны инженерной инфраструктуры размещены водопр</w:t>
      </w:r>
      <w:r w:rsidR="002D6772">
        <w:t>о</w:t>
      </w:r>
      <w:r w:rsidR="002D6772">
        <w:t>водные очистные соору</w:t>
      </w:r>
      <w:r>
        <w:t>жения производительностью 120 куб. м</w:t>
      </w:r>
      <w:r w:rsidR="002D6772">
        <w:t>/сут.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 xml:space="preserve">1.4.8. </w:t>
      </w:r>
      <w:r w:rsidR="002D6772">
        <w:t>В составе зоны производственного и коммунально-складского н</w:t>
      </w:r>
      <w:r w:rsidR="002D6772">
        <w:t>а</w:t>
      </w:r>
      <w:r w:rsidR="002D6772">
        <w:t>значения размещены следующие объекты: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пилорама;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пункт сбора, приемки и переработки дикоросов;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склады.</w:t>
      </w:r>
    </w:p>
    <w:p w:rsidR="002D6772" w:rsidRPr="00622859" w:rsidRDefault="00203DCA" w:rsidP="00203DCA">
      <w:pPr>
        <w:widowControl w:val="0"/>
        <w:ind w:firstLine="709"/>
        <w:jc w:val="both"/>
      </w:pPr>
      <w:r>
        <w:t xml:space="preserve">1.5. </w:t>
      </w:r>
      <w:r w:rsidR="002D6772" w:rsidRPr="00622859">
        <w:t>Характеристика развития системы транспортного обслуживания:</w:t>
      </w:r>
    </w:p>
    <w:p w:rsidR="002D6772" w:rsidRDefault="00203DCA" w:rsidP="00203DCA">
      <w:pPr>
        <w:widowControl w:val="0"/>
        <w:ind w:firstLine="709"/>
        <w:jc w:val="both"/>
      </w:pPr>
      <w:r>
        <w:t>р</w:t>
      </w:r>
      <w:r w:rsidR="002D6772">
        <w:t>азмещение зон транспортной инфраструктуры под строительство ули</w:t>
      </w:r>
      <w:r w:rsidR="002D6772">
        <w:t>ч</w:t>
      </w:r>
      <w:r w:rsidR="002D6772">
        <w:t>но-дорожной сети на территории деревни Чехломей:</w:t>
      </w:r>
    </w:p>
    <w:p w:rsidR="002D6772" w:rsidRDefault="002D6772" w:rsidP="00203DCA">
      <w:pPr>
        <w:widowControl w:val="0"/>
        <w:ind w:firstLine="709"/>
        <w:jc w:val="both"/>
      </w:pPr>
      <w:r>
        <w:t>улицы в жилой застройке основные;</w:t>
      </w:r>
    </w:p>
    <w:p w:rsidR="002D6772" w:rsidRDefault="002D6772" w:rsidP="00203DCA">
      <w:pPr>
        <w:widowControl w:val="0"/>
        <w:ind w:firstLine="709"/>
        <w:jc w:val="both"/>
      </w:pPr>
      <w:r>
        <w:t>улицы в жилой застройке второстепенные;</w:t>
      </w:r>
    </w:p>
    <w:p w:rsidR="002D6772" w:rsidRDefault="002D6772" w:rsidP="00203DCA">
      <w:pPr>
        <w:widowControl w:val="0"/>
        <w:ind w:firstLine="709"/>
        <w:jc w:val="both"/>
      </w:pPr>
      <w:r>
        <w:t>проезды.</w:t>
      </w:r>
    </w:p>
    <w:p w:rsidR="002D6772" w:rsidRDefault="002D6772" w:rsidP="00203DCA">
      <w:pPr>
        <w:widowControl w:val="0"/>
        <w:ind w:firstLine="709"/>
        <w:jc w:val="both"/>
      </w:pPr>
      <w:r>
        <w:t>Проектом планировки территории предусматривается размещение зоны транспортной инфраструктуры под строительство гаража.</w:t>
      </w:r>
    </w:p>
    <w:p w:rsidR="002D6772" w:rsidRDefault="00203DCA" w:rsidP="00203DCA">
      <w:pPr>
        <w:widowControl w:val="0"/>
        <w:ind w:firstLine="709"/>
        <w:jc w:val="both"/>
      </w:pPr>
      <w:r>
        <w:t xml:space="preserve">1.6. </w:t>
      </w:r>
      <w:r w:rsidR="002D6772">
        <w:t>Характеристика развития системы инженерно-технического обесп</w:t>
      </w:r>
      <w:r w:rsidR="002D6772">
        <w:t>е</w:t>
      </w:r>
      <w:r w:rsidR="002D6772">
        <w:t>чения:</w:t>
      </w:r>
    </w:p>
    <w:p w:rsidR="002D6772" w:rsidRPr="00110E81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 xml:space="preserve">1.6.1. </w:t>
      </w:r>
      <w:r w:rsidR="002D6772" w:rsidRPr="00110E81">
        <w:t>Водоснабжение: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в</w:t>
      </w:r>
      <w:r w:rsidR="002D6772">
        <w:t xml:space="preserve"> соответствии с решениями генерального плана деревни Чехломей пр</w:t>
      </w:r>
      <w:r w:rsidR="002D6772">
        <w:t>о</w:t>
      </w:r>
      <w:r w:rsidR="002D6772">
        <w:t>ектом планировки территории предусмотрена централизованная система вод</w:t>
      </w:r>
      <w:r w:rsidR="002D6772">
        <w:t>о</w:t>
      </w:r>
      <w:r w:rsidR="002D6772">
        <w:t>снабжения. Источником водоснабжения являются подземные воды. Для реал</w:t>
      </w:r>
      <w:r w:rsidR="002D6772">
        <w:t>и</w:t>
      </w:r>
      <w:r w:rsidR="002D6772">
        <w:t>зации необходимо выполнить: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обустроить артезианскую скважину;</w:t>
      </w:r>
    </w:p>
    <w:p w:rsidR="002D6772" w:rsidRDefault="002D6772" w:rsidP="00203DCA">
      <w:pPr>
        <w:widowControl w:val="0"/>
        <w:ind w:firstLine="709"/>
        <w:jc w:val="both"/>
      </w:pPr>
      <w:r>
        <w:t>смонтировать водопроводные очистные сооружения производительн</w:t>
      </w:r>
      <w:r>
        <w:t>о</w:t>
      </w:r>
      <w:r w:rsidR="00203DCA">
        <w:t>стью 120 куб. м</w:t>
      </w:r>
      <w:r>
        <w:t>/сут.;</w:t>
      </w:r>
    </w:p>
    <w:p w:rsidR="002D6772" w:rsidRDefault="002D6772" w:rsidP="00203DCA">
      <w:pPr>
        <w:widowControl w:val="0"/>
        <w:ind w:firstLine="709"/>
        <w:jc w:val="both"/>
      </w:pPr>
      <w:r>
        <w:t>проложить 2,2 км сетей водоснабжения</w:t>
      </w:r>
      <w:r w:rsidR="003C3A09">
        <w:t>;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о</w:t>
      </w:r>
      <w:r w:rsidR="002D6772">
        <w:t>бъем вод</w:t>
      </w:r>
      <w:r>
        <w:t>опотребления составляет 80,59 куб. м</w:t>
      </w:r>
      <w:r w:rsidR="002D6772">
        <w:t>/сут.</w:t>
      </w:r>
      <w:r w:rsidR="003C3A09">
        <w:t>;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в</w:t>
      </w:r>
      <w:r w:rsidR="002D6772">
        <w:t xml:space="preserve"> качестве системы противопожарного водоснабжения предусмотреть у</w:t>
      </w:r>
      <w:r w:rsidR="002D6772">
        <w:t>с</w:t>
      </w:r>
      <w:r w:rsidR="002D6772">
        <w:t>тановку двух пож</w:t>
      </w:r>
      <w:r>
        <w:t>арных резервуаров емкостью 50 куб. м</w:t>
      </w:r>
      <w:r w:rsidR="002D6772">
        <w:t>.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1.6.2. Хозяйственно-бытовая канализация: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в</w:t>
      </w:r>
      <w:r w:rsidR="002D6772">
        <w:t xml:space="preserve"> соответствии с решениями генерального плана запланирована деце</w:t>
      </w:r>
      <w:r w:rsidR="002D6772">
        <w:t>н</w:t>
      </w:r>
      <w:r w:rsidR="002D6772">
        <w:t>трализованная система водоотведения.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lastRenderedPageBreak/>
        <w:t>1.6.3. Теплоснабжение: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в</w:t>
      </w:r>
      <w:r w:rsidR="002D6772">
        <w:t xml:space="preserve"> соответствии с решениями генерального плана существующая деце</w:t>
      </w:r>
      <w:r w:rsidR="002D6772">
        <w:t>н</w:t>
      </w:r>
      <w:r w:rsidR="002D6772">
        <w:t>трализованная система теплоснабжения остается без изменений.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1.6.4. Газоснабжение: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п</w:t>
      </w:r>
      <w:r w:rsidR="002D6772">
        <w:t>редусмотрена газификация деревни Чехломей от магистрального газ</w:t>
      </w:r>
      <w:r w:rsidR="002D6772">
        <w:t>о</w:t>
      </w:r>
      <w:r w:rsidR="002D6772">
        <w:t>провода 0,6 Мпа.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1.6.5. Электроснабжение: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для</w:t>
      </w:r>
      <w:r w:rsidR="002D6772">
        <w:t xml:space="preserve"> обеспечения надежного электроснабжения потребителей в границах проекта планировки территории проектом предусмотрены следующие мер</w:t>
      </w:r>
      <w:r w:rsidR="002D6772">
        <w:t>о</w:t>
      </w:r>
      <w:r w:rsidR="002D6772">
        <w:t>приятия: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 xml:space="preserve">строительство новых линий электропередачи напряжением 6 и 0,4 кВ </w:t>
      </w:r>
      <w:r w:rsidR="00203DCA">
        <w:t xml:space="preserve">      </w:t>
      </w:r>
      <w:r>
        <w:t>в связи с изменением планировочной структуры и улично-дорожной сети. О</w:t>
      </w:r>
      <w:r>
        <w:t>б</w:t>
      </w:r>
      <w:r>
        <w:t xml:space="preserve">щая протяженность проектных линий электропередачи составляет: ЛЭП 6 кВ – </w:t>
      </w:r>
      <w:r w:rsidR="00203DCA">
        <w:t xml:space="preserve">         </w:t>
      </w:r>
      <w:r>
        <w:t>1,1 км; ЛЭП 0,4 кВ – 3,0 км. Марку и сечение кабеля определить после уточн</w:t>
      </w:r>
      <w:r>
        <w:t>е</w:t>
      </w:r>
      <w:r>
        <w:t>ния нагрузок на этапе дальнейшего проектирования.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1.6.6. Связь и информатизация: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п</w:t>
      </w:r>
      <w:r w:rsidR="002D6772">
        <w:t>о реконструкции и развитию систем связи предусмотрено:</w:t>
      </w:r>
    </w:p>
    <w:p w:rsidR="002D6772" w:rsidRPr="00AC7BF9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развитие сети Интернет с помощью современных способов передачи и</w:t>
      </w:r>
      <w:r>
        <w:t>н</w:t>
      </w:r>
      <w:r>
        <w:t>формации;</w:t>
      </w:r>
    </w:p>
    <w:p w:rsidR="002D6772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 xml:space="preserve">развитие сотовой связи за счет увеличения покрытия территории сотовой связью различных операторов </w:t>
      </w:r>
      <w:r>
        <w:rPr>
          <w:lang w:val="en-US"/>
        </w:rPr>
        <w:t>GSM</w:t>
      </w:r>
      <w:r>
        <w:t xml:space="preserve"> и применения новейших технологий.</w:t>
      </w:r>
    </w:p>
    <w:p w:rsidR="00203DCA" w:rsidRDefault="002D6772" w:rsidP="00203DCA">
      <w:pPr>
        <w:widowControl w:val="0"/>
        <w:tabs>
          <w:tab w:val="left" w:pos="1560"/>
        </w:tabs>
        <w:ind w:firstLine="709"/>
        <w:jc w:val="both"/>
      </w:pPr>
      <w:r>
        <w:t>1.</w:t>
      </w:r>
      <w:r w:rsidR="003C3A09">
        <w:t>6</w:t>
      </w:r>
      <w:r>
        <w:t>.7. Озеленение:</w:t>
      </w:r>
    </w:p>
    <w:p w:rsidR="002D6772" w:rsidRDefault="00203DCA" w:rsidP="00203DCA">
      <w:pPr>
        <w:widowControl w:val="0"/>
        <w:tabs>
          <w:tab w:val="left" w:pos="1560"/>
        </w:tabs>
        <w:ind w:firstLine="709"/>
        <w:jc w:val="both"/>
      </w:pPr>
      <w:r>
        <w:t>п</w:t>
      </w:r>
      <w:r w:rsidR="002D6772">
        <w:t>осле завершения застройки и инженерной подготовки территории пр</w:t>
      </w:r>
      <w:r w:rsidR="002D6772">
        <w:t>е</w:t>
      </w:r>
      <w:r w:rsidR="002D6772">
        <w:t>дусмотреть ее благоустройство и озеленение.</w:t>
      </w: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D6772" w:rsidRDefault="002D6772" w:rsidP="002D6772">
      <w:pPr>
        <w:tabs>
          <w:tab w:val="left" w:pos="1560"/>
        </w:tabs>
        <w:ind w:firstLine="851"/>
        <w:jc w:val="both"/>
      </w:pPr>
    </w:p>
    <w:p w:rsidR="00203DCA" w:rsidRDefault="00203DCA" w:rsidP="002D6772">
      <w:pPr>
        <w:tabs>
          <w:tab w:val="left" w:pos="1560"/>
        </w:tabs>
        <w:ind w:firstLine="851"/>
        <w:jc w:val="both"/>
      </w:pPr>
    </w:p>
    <w:p w:rsidR="00203DCA" w:rsidRDefault="00203DCA" w:rsidP="002D6772">
      <w:pPr>
        <w:tabs>
          <w:tab w:val="left" w:pos="1560"/>
        </w:tabs>
        <w:ind w:firstLine="851"/>
        <w:jc w:val="both"/>
      </w:pPr>
    </w:p>
    <w:p w:rsidR="00203DCA" w:rsidRDefault="00203DCA" w:rsidP="002D6772">
      <w:pPr>
        <w:tabs>
          <w:tab w:val="left" w:pos="1560"/>
        </w:tabs>
        <w:ind w:firstLine="851"/>
        <w:jc w:val="both"/>
      </w:pPr>
    </w:p>
    <w:p w:rsidR="002D6772" w:rsidRDefault="00203DCA" w:rsidP="00203DCA">
      <w:pPr>
        <w:jc w:val="center"/>
        <w:rPr>
          <w:b/>
        </w:rPr>
      </w:pPr>
      <w:r>
        <w:rPr>
          <w:b/>
          <w:lang w:val="en-US"/>
        </w:rPr>
        <w:lastRenderedPageBreak/>
        <w:t>II</w:t>
      </w:r>
      <w:r>
        <w:rPr>
          <w:b/>
        </w:rPr>
        <w:t xml:space="preserve">. </w:t>
      </w:r>
      <w:r w:rsidR="002D6772">
        <w:rPr>
          <w:b/>
        </w:rPr>
        <w:t>Характеристика объектов капитального строительства д. Чехломей</w:t>
      </w:r>
    </w:p>
    <w:p w:rsidR="002D6772" w:rsidRPr="00203DCA" w:rsidRDefault="002D6772" w:rsidP="002D6772">
      <w:pPr>
        <w:tabs>
          <w:tab w:val="left" w:pos="426"/>
        </w:tabs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3969"/>
        <w:gridCol w:w="2410"/>
        <w:gridCol w:w="1134"/>
        <w:gridCol w:w="1524"/>
      </w:tblGrid>
      <w:tr w:rsidR="002D6772" w:rsidRPr="00203DCA" w:rsidTr="002D6772">
        <w:tc>
          <w:tcPr>
            <w:tcW w:w="817" w:type="dxa"/>
            <w:shd w:val="clear" w:color="auto" w:fill="auto"/>
          </w:tcPr>
          <w:p w:rsid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b/>
                <w:sz w:val="24"/>
                <w:szCs w:val="24"/>
              </w:rPr>
            </w:pPr>
            <w:r w:rsidRPr="00203DCA">
              <w:rPr>
                <w:b/>
                <w:sz w:val="24"/>
                <w:szCs w:val="24"/>
              </w:rPr>
              <w:t>№</w:t>
            </w:r>
          </w:p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b/>
                <w:sz w:val="24"/>
                <w:szCs w:val="24"/>
              </w:rPr>
            </w:pPr>
            <w:r w:rsidRPr="00203DCA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3969" w:type="dxa"/>
            <w:shd w:val="clear" w:color="auto" w:fill="auto"/>
          </w:tcPr>
          <w:p w:rsidR="002D6772" w:rsidRPr="00203DCA" w:rsidRDefault="002D6772" w:rsidP="002D6772">
            <w:pPr>
              <w:tabs>
                <w:tab w:val="left" w:pos="426"/>
              </w:tabs>
              <w:ind w:left="-108" w:right="-108"/>
              <w:jc w:val="center"/>
              <w:rPr>
                <w:b/>
                <w:sz w:val="24"/>
                <w:szCs w:val="24"/>
              </w:rPr>
            </w:pPr>
            <w:r w:rsidRPr="00203DCA">
              <w:rPr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410" w:type="dxa"/>
            <w:shd w:val="clear" w:color="auto" w:fill="auto"/>
          </w:tcPr>
          <w:p w:rsidR="002D6772" w:rsidRPr="00203DCA" w:rsidRDefault="002D6772" w:rsidP="002D6772">
            <w:pPr>
              <w:tabs>
                <w:tab w:val="left" w:pos="426"/>
              </w:tabs>
              <w:ind w:left="-108" w:right="-108"/>
              <w:jc w:val="center"/>
              <w:rPr>
                <w:b/>
                <w:sz w:val="24"/>
                <w:szCs w:val="24"/>
              </w:rPr>
            </w:pPr>
            <w:r w:rsidRPr="00203DCA">
              <w:rPr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1134" w:type="dxa"/>
            <w:shd w:val="clear" w:color="auto" w:fill="auto"/>
          </w:tcPr>
          <w:p w:rsidR="002D6772" w:rsidRPr="00203DCA" w:rsidRDefault="002D6772" w:rsidP="002D6772">
            <w:pPr>
              <w:tabs>
                <w:tab w:val="left" w:pos="426"/>
              </w:tabs>
              <w:ind w:left="-108" w:right="-108"/>
              <w:jc w:val="center"/>
              <w:rPr>
                <w:b/>
                <w:sz w:val="24"/>
                <w:szCs w:val="24"/>
              </w:rPr>
            </w:pPr>
            <w:r w:rsidRPr="00203DCA">
              <w:rPr>
                <w:b/>
                <w:sz w:val="24"/>
                <w:szCs w:val="24"/>
              </w:rPr>
              <w:t>Значение*</w:t>
            </w:r>
          </w:p>
        </w:tc>
        <w:tc>
          <w:tcPr>
            <w:tcW w:w="1524" w:type="dxa"/>
            <w:shd w:val="clear" w:color="auto" w:fill="auto"/>
          </w:tcPr>
          <w:p w:rsidR="002D6772" w:rsidRPr="00203DCA" w:rsidRDefault="002D6772" w:rsidP="002D6772">
            <w:pPr>
              <w:tabs>
                <w:tab w:val="left" w:pos="426"/>
              </w:tabs>
              <w:ind w:left="-108" w:right="-143"/>
              <w:jc w:val="center"/>
              <w:rPr>
                <w:b/>
                <w:sz w:val="24"/>
                <w:szCs w:val="24"/>
              </w:rPr>
            </w:pPr>
            <w:r w:rsidRPr="00203DCA">
              <w:rPr>
                <w:b/>
                <w:sz w:val="24"/>
                <w:szCs w:val="24"/>
              </w:rPr>
              <w:t>Примечание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03DCA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1.</w:t>
            </w:r>
          </w:p>
        </w:tc>
        <w:tc>
          <w:tcPr>
            <w:tcW w:w="9037" w:type="dxa"/>
            <w:gridSpan w:val="4"/>
            <w:shd w:val="clear" w:color="auto" w:fill="auto"/>
          </w:tcPr>
          <w:p w:rsidR="002D6772" w:rsidRPr="00203DCA" w:rsidRDefault="00203DCA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</w:t>
            </w:r>
            <w:r w:rsidRPr="00203DCA">
              <w:rPr>
                <w:sz w:val="24"/>
                <w:szCs w:val="24"/>
              </w:rPr>
              <w:t>ерритория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ind w:left="-142" w:right="-108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Общая площадь земель в границах проекта планировки территории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59,0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–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03DCA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2.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203DCA" w:rsidRDefault="00203DCA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Население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2.1.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Численность населения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тыс. чел.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0,206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6B5C22">
              <w:rPr>
                <w:sz w:val="24"/>
                <w:szCs w:val="24"/>
              </w:rPr>
              <w:t>–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2.2.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Плотность населения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чел. на 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3,5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6B5C22">
              <w:rPr>
                <w:sz w:val="24"/>
                <w:szCs w:val="24"/>
              </w:rPr>
              <w:t>–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03DCA" w:rsidP="002D6772">
            <w:pPr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203DCA" w:rsidRDefault="00203DCA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Жилищный фонд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Коэффициент плотности застройки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1,4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F14199">
              <w:rPr>
                <w:sz w:val="24"/>
                <w:szCs w:val="24"/>
              </w:rPr>
              <w:t>–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Средняя жилищная обеспеченность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м²/чел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32,8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F14199">
              <w:rPr>
                <w:sz w:val="24"/>
                <w:szCs w:val="24"/>
              </w:rPr>
              <w:t>–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Общий объем жилищного фонда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  <w:lang w:val="en-US"/>
              </w:rPr>
              <w:t>S</w:t>
            </w:r>
            <w:r w:rsidRPr="00203DCA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6,75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F14199">
              <w:rPr>
                <w:sz w:val="24"/>
                <w:szCs w:val="24"/>
              </w:rPr>
              <w:t>–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 xml:space="preserve">в том числе из общего объема </w:t>
            </w:r>
          </w:p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жилищного фонда: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3.3.1.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Pr="00203DCA">
              <w:rPr>
                <w:sz w:val="24"/>
                <w:szCs w:val="24"/>
              </w:rPr>
              <w:t>дноквартирные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  <w:lang w:val="en-US"/>
              </w:rPr>
              <w:t>S</w:t>
            </w:r>
            <w:r w:rsidRPr="00203DCA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5,11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F6915">
              <w:rPr>
                <w:sz w:val="24"/>
                <w:szCs w:val="24"/>
              </w:rPr>
              <w:t>–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3.3.2.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203DCA">
              <w:rPr>
                <w:sz w:val="24"/>
                <w:szCs w:val="24"/>
              </w:rPr>
              <w:t>вухквартирные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  <w:lang w:val="en-US"/>
              </w:rPr>
              <w:t>S</w:t>
            </w:r>
            <w:r w:rsidRPr="00203DCA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1,07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F6915">
              <w:rPr>
                <w:sz w:val="24"/>
                <w:szCs w:val="24"/>
              </w:rPr>
              <w:t>–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3.3.3.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Pr="00203DCA">
              <w:rPr>
                <w:sz w:val="24"/>
                <w:szCs w:val="24"/>
              </w:rPr>
              <w:t>бщежития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  <w:lang w:val="en-US"/>
              </w:rPr>
              <w:t>S</w:t>
            </w:r>
            <w:r w:rsidRPr="00203DCA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0,57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F6915">
              <w:rPr>
                <w:sz w:val="24"/>
                <w:szCs w:val="24"/>
              </w:rPr>
              <w:t>–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 xml:space="preserve">Общий объем сохраняемого </w:t>
            </w:r>
          </w:p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жилищного фонда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  <w:lang w:val="en-US"/>
              </w:rPr>
              <w:t>S</w:t>
            </w:r>
            <w:r w:rsidRPr="00203DCA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4,47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F3EFE">
              <w:rPr>
                <w:sz w:val="24"/>
                <w:szCs w:val="24"/>
              </w:rPr>
              <w:t>–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Общий объем нового жилищного строительства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  <w:lang w:val="en-US"/>
              </w:rPr>
              <w:t>S</w:t>
            </w:r>
            <w:r w:rsidRPr="00203DCA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2,3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F3EFE">
              <w:rPr>
                <w:sz w:val="24"/>
                <w:szCs w:val="24"/>
              </w:rPr>
              <w:t>–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в том числе: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</w:tcPr>
          <w:p w:rsidR="008A21F4" w:rsidRDefault="008A21F4"/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3.5.1.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Pr="00203DCA">
              <w:rPr>
                <w:sz w:val="24"/>
                <w:szCs w:val="24"/>
              </w:rPr>
              <w:t>дноквартирные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  <w:lang w:val="en-US"/>
              </w:rPr>
              <w:t>S</w:t>
            </w:r>
            <w:r w:rsidRPr="00203DCA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2,0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F3EFE">
              <w:rPr>
                <w:sz w:val="24"/>
                <w:szCs w:val="24"/>
              </w:rPr>
              <w:t>–</w:t>
            </w:r>
          </w:p>
        </w:tc>
      </w:tr>
      <w:tr w:rsidR="008A21F4" w:rsidRPr="00203DCA" w:rsidTr="008A21F4">
        <w:tc>
          <w:tcPr>
            <w:tcW w:w="817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3.5.2.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203DCA">
              <w:rPr>
                <w:sz w:val="24"/>
                <w:szCs w:val="24"/>
              </w:rPr>
              <w:t>вухквартирные жилые дома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  <w:lang w:val="en-US"/>
              </w:rPr>
              <w:t>S</w:t>
            </w:r>
            <w:r w:rsidRPr="00203DCA">
              <w:rPr>
                <w:sz w:val="24"/>
                <w:szCs w:val="24"/>
              </w:rPr>
              <w:t>общ., тыс. м²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A21F4" w:rsidRPr="00203DCA" w:rsidRDefault="008A21F4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0,3</w:t>
            </w:r>
          </w:p>
        </w:tc>
        <w:tc>
          <w:tcPr>
            <w:tcW w:w="1524" w:type="dxa"/>
            <w:shd w:val="clear" w:color="auto" w:fill="auto"/>
          </w:tcPr>
          <w:p w:rsidR="008A21F4" w:rsidRDefault="008A21F4" w:rsidP="008A21F4">
            <w:pPr>
              <w:jc w:val="center"/>
            </w:pPr>
            <w:r w:rsidRPr="009F3EFE">
              <w:rPr>
                <w:sz w:val="24"/>
                <w:szCs w:val="24"/>
              </w:rPr>
              <w:t>–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03DCA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203DCA" w:rsidRDefault="00203DCA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Объекты социального и культурно-бытового обслуживания населения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Детские дошкольные учреждения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объект/мест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1/45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Общеобразовательные школы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объект/учащихся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1/60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Объекты дополнительного образ</w:t>
            </w:r>
            <w:r w:rsidRPr="00203DCA">
              <w:rPr>
                <w:sz w:val="24"/>
                <w:szCs w:val="24"/>
              </w:rPr>
              <w:t>о</w:t>
            </w:r>
            <w:r w:rsidRPr="00203DCA">
              <w:rPr>
                <w:sz w:val="24"/>
                <w:szCs w:val="24"/>
              </w:rPr>
              <w:t>вания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Р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Центр национального оздоровления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Фельдшерско-акушерский пункт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4.6.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Предприятия розничной торговли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1Р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4.7.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Учреждения культурно-досугового назначения: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4.7.1.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="002D6772" w:rsidRPr="00203DCA">
              <w:rPr>
                <w:sz w:val="24"/>
                <w:szCs w:val="24"/>
              </w:rPr>
              <w:t>луб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объект/мест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1/25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4.7.2.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  <w:r w:rsidR="002D6772" w:rsidRPr="00203DCA">
              <w:rPr>
                <w:sz w:val="24"/>
                <w:szCs w:val="24"/>
              </w:rPr>
              <w:t>иблиотека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4.8.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Физкультурно-спортивные соор</w:t>
            </w:r>
            <w:r w:rsidRPr="00203DCA">
              <w:rPr>
                <w:sz w:val="24"/>
                <w:szCs w:val="24"/>
              </w:rPr>
              <w:t>у</w:t>
            </w:r>
            <w:r w:rsidRPr="00203DCA">
              <w:rPr>
                <w:sz w:val="24"/>
                <w:szCs w:val="24"/>
              </w:rPr>
              <w:t>жения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объект/м²площади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1/90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4.9.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Организации и учреждения упра</w:t>
            </w:r>
            <w:r w:rsidRPr="00203DCA">
              <w:rPr>
                <w:sz w:val="24"/>
                <w:szCs w:val="24"/>
              </w:rPr>
              <w:t>в</w:t>
            </w:r>
            <w:r w:rsidRPr="00203DCA">
              <w:rPr>
                <w:sz w:val="24"/>
                <w:szCs w:val="24"/>
              </w:rPr>
              <w:t>ления, кредитно-финансовые учр</w:t>
            </w:r>
            <w:r w:rsidRPr="00203DCA">
              <w:rPr>
                <w:sz w:val="24"/>
                <w:szCs w:val="24"/>
              </w:rPr>
              <w:t>е</w:t>
            </w:r>
            <w:r w:rsidRPr="00203DCA">
              <w:rPr>
                <w:sz w:val="24"/>
                <w:szCs w:val="24"/>
              </w:rPr>
              <w:t xml:space="preserve">ждения и предприятия связи: 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4.9.1.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8A21F4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2D6772" w:rsidRPr="00203DCA">
              <w:rPr>
                <w:sz w:val="24"/>
                <w:szCs w:val="24"/>
              </w:rPr>
              <w:t>очта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4.12.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Прочие объекты социального и культурно-бытового обслуживания населения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03DCA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5.</w:t>
            </w:r>
          </w:p>
        </w:tc>
        <w:tc>
          <w:tcPr>
            <w:tcW w:w="9037" w:type="dxa"/>
            <w:gridSpan w:val="4"/>
            <w:shd w:val="clear" w:color="auto" w:fill="auto"/>
            <w:vAlign w:val="center"/>
          </w:tcPr>
          <w:p w:rsidR="002D6772" w:rsidRPr="00203DCA" w:rsidRDefault="00203DCA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Объекты инженерной инфраструктуры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5.1.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 xml:space="preserve">Водопроводные очистные </w:t>
            </w:r>
          </w:p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сооружения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П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lastRenderedPageBreak/>
              <w:t>5.2.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Водонапорная башня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 xml:space="preserve">объект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5.3.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ПС 35/6 кВ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5.4.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Трансформаторная подстанция  6/0,4 кВ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5.5.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Скважина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 xml:space="preserve">объект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1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П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5.6.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Пожарный резервуар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3</w:t>
            </w:r>
          </w:p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П</w:t>
            </w:r>
          </w:p>
        </w:tc>
      </w:tr>
      <w:tr w:rsidR="002D6772" w:rsidRPr="00203DCA" w:rsidTr="002D6772">
        <w:tc>
          <w:tcPr>
            <w:tcW w:w="817" w:type="dxa"/>
            <w:shd w:val="clear" w:color="auto" w:fill="auto"/>
            <w:vAlign w:val="center"/>
          </w:tcPr>
          <w:p w:rsidR="002D6772" w:rsidRPr="00203DCA" w:rsidRDefault="008A21F4" w:rsidP="002D6772">
            <w:pPr>
              <w:tabs>
                <w:tab w:val="left" w:pos="426"/>
              </w:tabs>
              <w:ind w:left="-142" w:righ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2D6772" w:rsidRPr="00203DCA">
              <w:rPr>
                <w:sz w:val="24"/>
                <w:szCs w:val="24"/>
              </w:rPr>
              <w:t>.7.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Котельная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2</w:t>
            </w:r>
          </w:p>
        </w:tc>
        <w:tc>
          <w:tcPr>
            <w:tcW w:w="1524" w:type="dxa"/>
            <w:shd w:val="clear" w:color="auto" w:fill="auto"/>
            <w:vAlign w:val="center"/>
          </w:tcPr>
          <w:p w:rsidR="002D6772" w:rsidRPr="00203DCA" w:rsidRDefault="002D6772" w:rsidP="002D6772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  <w:r w:rsidRPr="00203DCA">
              <w:rPr>
                <w:sz w:val="24"/>
                <w:szCs w:val="24"/>
              </w:rPr>
              <w:t>С</w:t>
            </w:r>
          </w:p>
        </w:tc>
      </w:tr>
    </w:tbl>
    <w:p w:rsidR="002D6772" w:rsidRPr="00033F76" w:rsidRDefault="002D6772" w:rsidP="002D6772">
      <w:pPr>
        <w:tabs>
          <w:tab w:val="left" w:pos="426"/>
        </w:tabs>
      </w:pPr>
      <w:r w:rsidRPr="00033F76">
        <w:t>* представлены минимально допустимые значения мощности</w:t>
      </w:r>
    </w:p>
    <w:p w:rsidR="002D6772" w:rsidRDefault="002D6772" w:rsidP="002D6772">
      <w:pPr>
        <w:tabs>
          <w:tab w:val="left" w:pos="426"/>
        </w:tabs>
        <w:jc w:val="both"/>
      </w:pPr>
    </w:p>
    <w:p w:rsidR="002D6772" w:rsidRDefault="002D6772" w:rsidP="002D6772">
      <w:pPr>
        <w:tabs>
          <w:tab w:val="left" w:pos="426"/>
        </w:tabs>
        <w:jc w:val="both"/>
      </w:pPr>
      <w:r w:rsidRPr="00033F76">
        <w:t>Примечание:</w:t>
      </w:r>
    </w:p>
    <w:p w:rsidR="002D6772" w:rsidRDefault="002D6772" w:rsidP="002D6772">
      <w:pPr>
        <w:tabs>
          <w:tab w:val="left" w:pos="426"/>
        </w:tabs>
        <w:jc w:val="both"/>
      </w:pPr>
      <w:r>
        <w:t>С – сохраняемый объект;</w:t>
      </w:r>
    </w:p>
    <w:p w:rsidR="002D6772" w:rsidRDefault="002D6772" w:rsidP="002D6772">
      <w:pPr>
        <w:tabs>
          <w:tab w:val="left" w:pos="426"/>
        </w:tabs>
        <w:jc w:val="both"/>
      </w:pPr>
      <w:r>
        <w:t>П – проектируемый объект;</w:t>
      </w:r>
    </w:p>
    <w:p w:rsidR="002D6772" w:rsidRPr="00033F76" w:rsidRDefault="002D6772" w:rsidP="002D6772">
      <w:pPr>
        <w:tabs>
          <w:tab w:val="left" w:pos="426"/>
        </w:tabs>
        <w:jc w:val="both"/>
      </w:pPr>
      <w:r>
        <w:t>Р – реконструируемый объект.</w:t>
      </w: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Pr="00AD4545" w:rsidRDefault="002D6772" w:rsidP="002D6772">
      <w:pPr>
        <w:tabs>
          <w:tab w:val="left" w:pos="1560"/>
        </w:tabs>
        <w:ind w:left="851"/>
        <w:jc w:val="both"/>
      </w:pPr>
    </w:p>
    <w:p w:rsidR="002D6772" w:rsidRPr="00AD4545" w:rsidRDefault="002D6772" w:rsidP="002D6772">
      <w:pPr>
        <w:tabs>
          <w:tab w:val="left" w:pos="1560"/>
        </w:tabs>
        <w:ind w:left="851"/>
        <w:jc w:val="both"/>
      </w:pPr>
    </w:p>
    <w:p w:rsidR="002D6772" w:rsidRPr="00AD4545" w:rsidRDefault="002D6772" w:rsidP="002D6772">
      <w:pPr>
        <w:tabs>
          <w:tab w:val="left" w:pos="1560"/>
        </w:tabs>
        <w:ind w:left="851"/>
        <w:jc w:val="both"/>
      </w:pPr>
    </w:p>
    <w:p w:rsidR="002D6772" w:rsidRPr="00AD4545" w:rsidRDefault="002D6772" w:rsidP="002D6772">
      <w:pPr>
        <w:tabs>
          <w:tab w:val="left" w:pos="1560"/>
        </w:tabs>
        <w:ind w:left="851"/>
        <w:jc w:val="both"/>
      </w:pPr>
    </w:p>
    <w:p w:rsidR="002D6772" w:rsidRPr="00AD4545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Default="00203DCA" w:rsidP="002D6772">
      <w:pPr>
        <w:tabs>
          <w:tab w:val="left" w:pos="1560"/>
        </w:tabs>
        <w:ind w:left="851"/>
        <w:jc w:val="both"/>
      </w:pPr>
    </w:p>
    <w:p w:rsidR="00203DCA" w:rsidRPr="00403548" w:rsidRDefault="00203DCA" w:rsidP="002D6772">
      <w:pPr>
        <w:tabs>
          <w:tab w:val="left" w:pos="1560"/>
        </w:tabs>
        <w:ind w:left="851"/>
        <w:jc w:val="both"/>
      </w:pPr>
    </w:p>
    <w:p w:rsidR="002D6772" w:rsidRDefault="002D6772" w:rsidP="002D6772">
      <w:pPr>
        <w:tabs>
          <w:tab w:val="left" w:pos="1560"/>
        </w:tabs>
        <w:ind w:left="851"/>
        <w:jc w:val="both"/>
      </w:pPr>
    </w:p>
    <w:p w:rsidR="002D6772" w:rsidRPr="00B70ED1" w:rsidRDefault="00203DCA" w:rsidP="00203DCA">
      <w:pPr>
        <w:jc w:val="center"/>
        <w:rPr>
          <w:b/>
        </w:rPr>
      </w:pPr>
      <w:r>
        <w:rPr>
          <w:b/>
          <w:lang w:val="en-US"/>
        </w:rPr>
        <w:t>III</w:t>
      </w:r>
      <w:r>
        <w:rPr>
          <w:b/>
        </w:rPr>
        <w:t xml:space="preserve">. </w:t>
      </w:r>
      <w:r w:rsidR="002D6772">
        <w:rPr>
          <w:b/>
        </w:rPr>
        <w:t>Чертежи планировки территории деревни Чехломей</w:t>
      </w:r>
    </w:p>
    <w:p w:rsidR="002D6772" w:rsidRDefault="002D6772" w:rsidP="002D6772">
      <w:pPr>
        <w:jc w:val="center"/>
        <w:rPr>
          <w:b/>
        </w:rPr>
        <w:sectPr w:rsidR="002D6772" w:rsidSect="002D6772">
          <w:pgSz w:w="11907" w:h="16840" w:code="9"/>
          <w:pgMar w:top="1134" w:right="567" w:bottom="1134" w:left="1701" w:header="709" w:footer="709" w:gutter="0"/>
          <w:cols w:space="708"/>
          <w:titlePg/>
          <w:docGrid w:linePitch="381"/>
        </w:sectPr>
      </w:pPr>
    </w:p>
    <w:p w:rsidR="002D6772" w:rsidRDefault="002D6772" w:rsidP="002D6772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13845396" cy="6545307"/>
            <wp:effectExtent l="19050" t="0" r="3954" b="0"/>
            <wp:docPr id="9" name="Рисунок 9" descr="Чехломей красные лин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Чехломей красные линии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6258" cy="654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DCA" w:rsidRDefault="00203DCA" w:rsidP="002D6772">
      <w:pPr>
        <w:jc w:val="center"/>
        <w:rPr>
          <w:b/>
        </w:rPr>
        <w:sectPr w:rsidR="00203DCA" w:rsidSect="00203DCA">
          <w:headerReference w:type="default" r:id="rId22"/>
          <w:pgSz w:w="16838" w:h="11906" w:orient="landscape"/>
          <w:pgMar w:top="1701" w:right="1134" w:bottom="567" w:left="1134" w:header="709" w:footer="709" w:gutter="0"/>
          <w:cols w:space="720"/>
          <w:docGrid w:linePitch="381"/>
        </w:sectPr>
      </w:pPr>
    </w:p>
    <w:p w:rsidR="002D6772" w:rsidRDefault="002D6772" w:rsidP="002D6772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13681075" cy="6016625"/>
            <wp:effectExtent l="19050" t="0" r="0" b="0"/>
            <wp:docPr id="10" name="Рисунок 10" descr="Чехломей Чертеж планиро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Чехломей Чертеж планировки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075" cy="601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772" w:rsidRPr="00FA035E" w:rsidRDefault="002D6772" w:rsidP="002D6772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13669645" cy="5841365"/>
            <wp:effectExtent l="19050" t="0" r="8255" b="0"/>
            <wp:docPr id="1" name="Рисунок 1" descr="Чехломей арх-планировочное предло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Чехломей арх-планировочное предложение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9645" cy="5841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CF1" w:rsidRPr="00360CF1" w:rsidRDefault="00360CF1" w:rsidP="007C6C55">
      <w:pPr>
        <w:ind w:right="-8"/>
      </w:pPr>
    </w:p>
    <w:sectPr w:rsidR="00360CF1" w:rsidRPr="00360CF1" w:rsidSect="00203DCA">
      <w:pgSz w:w="16838" w:h="11906" w:orient="landscape"/>
      <w:pgMar w:top="1701" w:right="1134" w:bottom="567" w:left="1134" w:header="709" w:footer="709" w:gutter="0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21F4" w:rsidRDefault="008A21F4">
      <w:r>
        <w:separator/>
      </w:r>
    </w:p>
  </w:endnote>
  <w:endnote w:type="continuationSeparator" w:id="1">
    <w:p w:rsidR="008A21F4" w:rsidRDefault="008A21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_Timer">
    <w:altName w:val="Times New Roman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5B1" w:rsidRDefault="00C645B1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5B1" w:rsidRDefault="00C645B1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5B1" w:rsidRDefault="00C645B1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21F4" w:rsidRDefault="008A21F4">
      <w:r>
        <w:separator/>
      </w:r>
    </w:p>
  </w:footnote>
  <w:footnote w:type="continuationSeparator" w:id="1">
    <w:p w:rsidR="008A21F4" w:rsidRDefault="008A21F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5B1" w:rsidRDefault="00C645B1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21F4" w:rsidRDefault="007E0B3F" w:rsidP="002D6772">
    <w:pPr>
      <w:pStyle w:val="a4"/>
      <w:jc w:val="center"/>
    </w:pPr>
    <w:fldSimple w:instr=" PAGE   \* MERGEFORMAT ">
      <w:r w:rsidR="00C645B1">
        <w:rPr>
          <w:noProof/>
        </w:rPr>
        <w:t>22</w:t>
      </w:r>
    </w:fldSimple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21F4" w:rsidRPr="00916F48" w:rsidRDefault="007E0B3F" w:rsidP="00916F48">
    <w:pPr>
      <w:pStyle w:val="a4"/>
      <w:jc w:val="center"/>
      <w:rPr>
        <w:lang w:val="en-US"/>
      </w:rPr>
    </w:pPr>
    <w:fldSimple w:instr="PAGE   \* MERGEFORMAT">
      <w:r w:rsidR="00C645B1">
        <w:rPr>
          <w:noProof/>
        </w:rPr>
        <w:t>1</w:t>
      </w:r>
    </w:fldSimple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21F4" w:rsidRDefault="007E0B3F" w:rsidP="00D401FC">
    <w:pPr>
      <w:pStyle w:val="a4"/>
      <w:jc w:val="center"/>
    </w:pPr>
    <w:fldSimple w:instr=" PAGE   \* MERGEFORMAT ">
      <w:r w:rsidR="00AD4545">
        <w:rPr>
          <w:noProof/>
        </w:rPr>
        <w:t>25</w:t>
      </w:r>
    </w:fldSimple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/>
        <w:b w:val="0"/>
        <w:color w:val="auto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0"/>
        </w:tabs>
        <w:ind w:left="0" w:firstLine="680"/>
      </w:pPr>
      <w:rPr>
        <w:rFonts w:ascii="Symbol" w:hAnsi="Symbol"/>
        <w:b/>
      </w:rPr>
    </w:lvl>
  </w:abstractNum>
  <w:abstractNum w:abstractNumId="4">
    <w:nsid w:val="00000005"/>
    <w:multiLevelType w:val="singleLevel"/>
    <w:tmpl w:val="00000005"/>
    <w:name w:val="WW8Num7"/>
    <w:lvl w:ilvl="0">
      <w:start w:val="1"/>
      <w:numFmt w:val="bullet"/>
      <w:lvlText w:val=""/>
      <w:lvlJc w:val="left"/>
      <w:pPr>
        <w:tabs>
          <w:tab w:val="num" w:pos="0"/>
        </w:tabs>
        <w:ind w:left="0" w:firstLine="680"/>
      </w:pPr>
      <w:rPr>
        <w:rFonts w:ascii="Symbol" w:hAnsi="Symbol"/>
        <w:b w:val="0"/>
        <w:color w:val="auto"/>
      </w:rPr>
    </w:lvl>
  </w:abstractNum>
  <w:abstractNum w:abstractNumId="5">
    <w:nsid w:val="03E054A8"/>
    <w:multiLevelType w:val="multilevel"/>
    <w:tmpl w:val="5F90A8F2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6">
    <w:nsid w:val="045321F8"/>
    <w:multiLevelType w:val="hybridMultilevel"/>
    <w:tmpl w:val="C9928B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F40D27"/>
    <w:multiLevelType w:val="hybridMultilevel"/>
    <w:tmpl w:val="EFE0FD32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23647CB"/>
    <w:multiLevelType w:val="hybridMultilevel"/>
    <w:tmpl w:val="8D6E260A"/>
    <w:lvl w:ilvl="0" w:tplc="E6B8CFD4">
      <w:start w:val="1"/>
      <w:numFmt w:val="decimal"/>
      <w:lvlText w:val="%1."/>
      <w:lvlJc w:val="left"/>
      <w:pPr>
        <w:ind w:left="1683" w:hanging="97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5627ED2"/>
    <w:multiLevelType w:val="hybridMultilevel"/>
    <w:tmpl w:val="0F4C3E12"/>
    <w:lvl w:ilvl="0" w:tplc="AEC2F7F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6A14D26"/>
    <w:multiLevelType w:val="hybridMultilevel"/>
    <w:tmpl w:val="D228F74E"/>
    <w:lvl w:ilvl="0" w:tplc="83049378">
      <w:start w:val="1"/>
      <w:numFmt w:val="decimal"/>
      <w:lvlText w:val="%1."/>
      <w:lvlJc w:val="left"/>
      <w:pPr>
        <w:ind w:left="1755" w:hanging="103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E9A3AF1"/>
    <w:multiLevelType w:val="hybridMultilevel"/>
    <w:tmpl w:val="2F148692"/>
    <w:lvl w:ilvl="0" w:tplc="33443E5E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2">
    <w:nsid w:val="208372FD"/>
    <w:multiLevelType w:val="multilevel"/>
    <w:tmpl w:val="247ACBA8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3">
    <w:nsid w:val="20843038"/>
    <w:multiLevelType w:val="hybridMultilevel"/>
    <w:tmpl w:val="EF1E158C"/>
    <w:lvl w:ilvl="0" w:tplc="1404296E">
      <w:start w:val="1"/>
      <w:numFmt w:val="decimal"/>
      <w:lvlText w:val="%1."/>
      <w:lvlJc w:val="left"/>
      <w:pPr>
        <w:ind w:left="1968" w:hanging="97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5FF579A"/>
    <w:multiLevelType w:val="hybridMultilevel"/>
    <w:tmpl w:val="EFD4296C"/>
    <w:lvl w:ilvl="0" w:tplc="3C82A52A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494F89"/>
    <w:multiLevelType w:val="hybridMultilevel"/>
    <w:tmpl w:val="D4263122"/>
    <w:lvl w:ilvl="0" w:tplc="3CA4F17C">
      <w:start w:val="1"/>
      <w:numFmt w:val="decimal"/>
      <w:suff w:val="space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296A78D7"/>
    <w:multiLevelType w:val="hybridMultilevel"/>
    <w:tmpl w:val="B956B9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F66632"/>
    <w:multiLevelType w:val="hybridMultilevel"/>
    <w:tmpl w:val="B956B9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A3545B7"/>
    <w:multiLevelType w:val="hybridMultilevel"/>
    <w:tmpl w:val="794CB89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4033281E"/>
    <w:multiLevelType w:val="hybridMultilevel"/>
    <w:tmpl w:val="0BFC3040"/>
    <w:lvl w:ilvl="0" w:tplc="B2FCEA7A">
      <w:start w:val="1"/>
      <w:numFmt w:val="upperRoman"/>
      <w:suff w:val="space"/>
      <w:lvlText w:val="%1."/>
      <w:lvlJc w:val="left"/>
      <w:pPr>
        <w:ind w:left="1080" w:hanging="72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42A307F"/>
    <w:multiLevelType w:val="hybridMultilevel"/>
    <w:tmpl w:val="72D49DD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8A40CEF"/>
    <w:multiLevelType w:val="hybridMultilevel"/>
    <w:tmpl w:val="BF34D306"/>
    <w:lvl w:ilvl="0" w:tplc="B2C84642">
      <w:start w:val="1"/>
      <w:numFmt w:val="decimal"/>
      <w:lvlText w:val="%1."/>
      <w:lvlJc w:val="center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8FA5320"/>
    <w:multiLevelType w:val="multilevel"/>
    <w:tmpl w:val="FD847478"/>
    <w:lvl w:ilvl="0">
      <w:start w:val="1"/>
      <w:numFmt w:val="decimal"/>
      <w:lvlText w:val="%1."/>
      <w:lvlJc w:val="left"/>
      <w:pPr>
        <w:ind w:left="1065" w:hanging="360"/>
      </w:pPr>
    </w:lvl>
    <w:lvl w:ilvl="1">
      <w:start w:val="1"/>
      <w:numFmt w:val="decimal"/>
      <w:isLgl/>
      <w:lvlText w:val="%1.%2."/>
      <w:lvlJc w:val="left"/>
      <w:pPr>
        <w:ind w:left="1785" w:hanging="720"/>
      </w:pPr>
    </w:lvl>
    <w:lvl w:ilvl="2">
      <w:start w:val="1"/>
      <w:numFmt w:val="decimal"/>
      <w:isLgl/>
      <w:lvlText w:val="%1.%2.%3."/>
      <w:lvlJc w:val="left"/>
      <w:pPr>
        <w:ind w:left="2145" w:hanging="720"/>
      </w:pPr>
    </w:lvl>
    <w:lvl w:ilvl="3">
      <w:start w:val="1"/>
      <w:numFmt w:val="decimal"/>
      <w:isLgl/>
      <w:lvlText w:val="%1.%2.%3.%4."/>
      <w:lvlJc w:val="left"/>
      <w:pPr>
        <w:ind w:left="2865" w:hanging="1080"/>
      </w:pPr>
    </w:lvl>
    <w:lvl w:ilvl="4">
      <w:start w:val="1"/>
      <w:numFmt w:val="decimal"/>
      <w:isLgl/>
      <w:lvlText w:val="%1.%2.%3.%4.%5."/>
      <w:lvlJc w:val="left"/>
      <w:pPr>
        <w:ind w:left="3225" w:hanging="1080"/>
      </w:pPr>
    </w:lvl>
    <w:lvl w:ilvl="5">
      <w:start w:val="1"/>
      <w:numFmt w:val="decimal"/>
      <w:isLgl/>
      <w:lvlText w:val="%1.%2.%3.%4.%5.%6."/>
      <w:lvlJc w:val="left"/>
      <w:pPr>
        <w:ind w:left="3945" w:hanging="1440"/>
      </w:pPr>
    </w:lvl>
    <w:lvl w:ilvl="6">
      <w:start w:val="1"/>
      <w:numFmt w:val="decimal"/>
      <w:isLgl/>
      <w:lvlText w:val="%1.%2.%3.%4.%5.%6.%7."/>
      <w:lvlJc w:val="left"/>
      <w:pPr>
        <w:ind w:left="4665" w:hanging="1800"/>
      </w:pPr>
    </w:lvl>
    <w:lvl w:ilvl="7">
      <w:start w:val="1"/>
      <w:numFmt w:val="decimal"/>
      <w:isLgl/>
      <w:lvlText w:val="%1.%2.%3.%4.%5.%6.%7.%8."/>
      <w:lvlJc w:val="left"/>
      <w:pPr>
        <w:ind w:left="5025" w:hanging="1800"/>
      </w:pPr>
    </w:lvl>
    <w:lvl w:ilvl="8">
      <w:start w:val="1"/>
      <w:numFmt w:val="decimal"/>
      <w:isLgl/>
      <w:lvlText w:val="%1.%2.%3.%4.%5.%6.%7.%8.%9."/>
      <w:lvlJc w:val="left"/>
      <w:pPr>
        <w:ind w:left="5745" w:hanging="2160"/>
      </w:pPr>
    </w:lvl>
  </w:abstractNum>
  <w:abstractNum w:abstractNumId="23">
    <w:nsid w:val="49D948FE"/>
    <w:multiLevelType w:val="hybridMultilevel"/>
    <w:tmpl w:val="ED3833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377500E"/>
    <w:multiLevelType w:val="hybridMultilevel"/>
    <w:tmpl w:val="02CA6C2C"/>
    <w:lvl w:ilvl="0" w:tplc="CC5EBAC8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BB85870"/>
    <w:multiLevelType w:val="hybridMultilevel"/>
    <w:tmpl w:val="2E583A34"/>
    <w:lvl w:ilvl="0" w:tplc="4B5675A2">
      <w:start w:val="1"/>
      <w:numFmt w:val="decimal"/>
      <w:lvlText w:val="%1."/>
      <w:lvlJc w:val="left"/>
      <w:pPr>
        <w:ind w:left="1980" w:hanging="12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25C377E"/>
    <w:multiLevelType w:val="multilevel"/>
    <w:tmpl w:val="22EC1C4E"/>
    <w:lvl w:ilvl="0">
      <w:start w:val="1"/>
      <w:numFmt w:val="decimal"/>
      <w:lvlText w:val="%1."/>
      <w:lvlJc w:val="left"/>
      <w:pPr>
        <w:ind w:left="1110" w:hanging="11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50" w:hanging="111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90" w:hanging="111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0" w:hanging="11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70" w:hanging="11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</w:rPr>
    </w:lvl>
  </w:abstractNum>
  <w:abstractNum w:abstractNumId="27">
    <w:nsid w:val="627E550D"/>
    <w:multiLevelType w:val="multilevel"/>
    <w:tmpl w:val="1A9C130A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8">
    <w:nsid w:val="6C9F4C1C"/>
    <w:multiLevelType w:val="hybridMultilevel"/>
    <w:tmpl w:val="2DD2616A"/>
    <w:lvl w:ilvl="0" w:tplc="6504D2B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D675C6D"/>
    <w:multiLevelType w:val="hybridMultilevel"/>
    <w:tmpl w:val="82186BAE"/>
    <w:lvl w:ilvl="0" w:tplc="9EE67BFA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F666031"/>
    <w:multiLevelType w:val="multilevel"/>
    <w:tmpl w:val="0D025094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85" w:hanging="58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1">
    <w:nsid w:val="70984E42"/>
    <w:multiLevelType w:val="hybridMultilevel"/>
    <w:tmpl w:val="EFF2B44E"/>
    <w:lvl w:ilvl="0" w:tplc="F3406FA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35B3478"/>
    <w:multiLevelType w:val="multilevel"/>
    <w:tmpl w:val="384C22B2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3">
    <w:nsid w:val="74C612E1"/>
    <w:multiLevelType w:val="multilevel"/>
    <w:tmpl w:val="E6E6C40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1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6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76" w:hanging="2160"/>
      </w:pPr>
      <w:rPr>
        <w:rFonts w:hint="default"/>
      </w:rPr>
    </w:lvl>
  </w:abstractNum>
  <w:abstractNum w:abstractNumId="34">
    <w:nsid w:val="75964C97"/>
    <w:multiLevelType w:val="hybridMultilevel"/>
    <w:tmpl w:val="201EA8A2"/>
    <w:lvl w:ilvl="0" w:tplc="860047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D767996"/>
    <w:multiLevelType w:val="hybridMultilevel"/>
    <w:tmpl w:val="C6F094F4"/>
    <w:lvl w:ilvl="0" w:tplc="0419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E4B693F"/>
    <w:multiLevelType w:val="multilevel"/>
    <w:tmpl w:val="10922EA0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1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1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59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964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0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6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651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928" w:hanging="2160"/>
      </w:pPr>
      <w:rPr>
        <w:rFonts w:hint="default"/>
      </w:rPr>
    </w:lvl>
  </w:abstractNum>
  <w:num w:numId="1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</w:num>
  <w:num w:numId="3">
    <w:abstractNumId w:val="21"/>
  </w:num>
  <w:num w:numId="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31"/>
  </w:num>
  <w:num w:numId="7">
    <w:abstractNumId w:val="22"/>
  </w:num>
  <w:num w:numId="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8"/>
  </w:num>
  <w:num w:numId="10">
    <w:abstractNumId w:val="19"/>
  </w:num>
  <w:num w:numId="11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0"/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</w:num>
  <w:num w:numId="1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20"/>
  </w:num>
  <w:num w:numId="19">
    <w:abstractNumId w:val="18"/>
  </w:num>
  <w:num w:numId="20">
    <w:abstractNumId w:val="24"/>
  </w:num>
  <w:num w:numId="21">
    <w:abstractNumId w:val="17"/>
  </w:num>
  <w:num w:numId="22">
    <w:abstractNumId w:val="12"/>
  </w:num>
  <w:num w:numId="23">
    <w:abstractNumId w:val="32"/>
  </w:num>
  <w:num w:numId="24">
    <w:abstractNumId w:val="16"/>
  </w:num>
  <w:num w:numId="25">
    <w:abstractNumId w:val="27"/>
  </w:num>
  <w:num w:numId="2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3"/>
  </w:num>
  <w:num w:numId="31">
    <w:abstractNumId w:val="5"/>
  </w:num>
  <w:num w:numId="32">
    <w:abstractNumId w:val="35"/>
  </w:num>
  <w:num w:numId="33">
    <w:abstractNumId w:val="33"/>
  </w:num>
  <w:num w:numId="34">
    <w:abstractNumId w:val="14"/>
  </w:num>
  <w:num w:numId="35">
    <w:abstractNumId w:val="29"/>
  </w:num>
  <w:num w:numId="36">
    <w:abstractNumId w:val="36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activeWritingStyle w:appName="MSWord" w:lang="ru-RU" w:vendorID="1" w:dllVersion="512" w:checkStyle="0"/>
  <w:stylePaneFormatFilter w:val="3F01"/>
  <w:defaultTabStop w:val="708"/>
  <w:autoHyphenation/>
  <w:hyphenationZone w:val="357"/>
  <w:drawingGridHorizontalSpacing w:val="140"/>
  <w:displayHorizontalDrawingGridEvery w:val="2"/>
  <w:noPunctuationKerning/>
  <w:characterSpacingControl w:val="doNotCompress"/>
  <w:hdrShapeDefaults>
    <o:shapedefaults v:ext="edit" spidmax="109569"/>
  </w:hdrShapeDefaults>
  <w:footnotePr>
    <w:footnote w:id="0"/>
    <w:footnote w:id="1"/>
  </w:footnotePr>
  <w:endnotePr>
    <w:endnote w:id="0"/>
    <w:endnote w:id="1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BossProviderVariable" w:val="25_01_2006!14813ef6-81aa-4360-a488-596c8e065446"/>
  </w:docVars>
  <w:rsids>
    <w:rsidRoot w:val="00F425C0"/>
    <w:rsid w:val="00000206"/>
    <w:rsid w:val="00004D74"/>
    <w:rsid w:val="00006D9C"/>
    <w:rsid w:val="0001052C"/>
    <w:rsid w:val="000153A4"/>
    <w:rsid w:val="00015FB2"/>
    <w:rsid w:val="00021A5A"/>
    <w:rsid w:val="00023F47"/>
    <w:rsid w:val="000271BA"/>
    <w:rsid w:val="00030B02"/>
    <w:rsid w:val="00033DC0"/>
    <w:rsid w:val="00041F76"/>
    <w:rsid w:val="0004318A"/>
    <w:rsid w:val="000433F1"/>
    <w:rsid w:val="000447A2"/>
    <w:rsid w:val="00045C90"/>
    <w:rsid w:val="000465B8"/>
    <w:rsid w:val="00046AF7"/>
    <w:rsid w:val="00057117"/>
    <w:rsid w:val="00062485"/>
    <w:rsid w:val="0006267E"/>
    <w:rsid w:val="0006352D"/>
    <w:rsid w:val="00063A55"/>
    <w:rsid w:val="000640E4"/>
    <w:rsid w:val="00064398"/>
    <w:rsid w:val="000668DE"/>
    <w:rsid w:val="00067C48"/>
    <w:rsid w:val="00073A66"/>
    <w:rsid w:val="000778D6"/>
    <w:rsid w:val="00082889"/>
    <w:rsid w:val="000830CF"/>
    <w:rsid w:val="00084124"/>
    <w:rsid w:val="00087833"/>
    <w:rsid w:val="00087F93"/>
    <w:rsid w:val="00090DB9"/>
    <w:rsid w:val="00093A65"/>
    <w:rsid w:val="00094E9C"/>
    <w:rsid w:val="000A2716"/>
    <w:rsid w:val="000B012D"/>
    <w:rsid w:val="000B049C"/>
    <w:rsid w:val="000B38FF"/>
    <w:rsid w:val="000C171F"/>
    <w:rsid w:val="000C4561"/>
    <w:rsid w:val="000C5273"/>
    <w:rsid w:val="000C5A99"/>
    <w:rsid w:val="000C6036"/>
    <w:rsid w:val="000D109B"/>
    <w:rsid w:val="000D219C"/>
    <w:rsid w:val="000D2A33"/>
    <w:rsid w:val="000E3C86"/>
    <w:rsid w:val="000E6746"/>
    <w:rsid w:val="000F3259"/>
    <w:rsid w:val="001002E1"/>
    <w:rsid w:val="00101E06"/>
    <w:rsid w:val="0010246A"/>
    <w:rsid w:val="00102DDA"/>
    <w:rsid w:val="00103954"/>
    <w:rsid w:val="0010707C"/>
    <w:rsid w:val="00117910"/>
    <w:rsid w:val="00117E19"/>
    <w:rsid w:val="00133F44"/>
    <w:rsid w:val="001359AA"/>
    <w:rsid w:val="00142A70"/>
    <w:rsid w:val="00143EEF"/>
    <w:rsid w:val="0014488B"/>
    <w:rsid w:val="001448CA"/>
    <w:rsid w:val="00144C10"/>
    <w:rsid w:val="001502E1"/>
    <w:rsid w:val="00153090"/>
    <w:rsid w:val="00155385"/>
    <w:rsid w:val="00157C57"/>
    <w:rsid w:val="00160938"/>
    <w:rsid w:val="00161AD0"/>
    <w:rsid w:val="00162CAF"/>
    <w:rsid w:val="00164CEE"/>
    <w:rsid w:val="001671DB"/>
    <w:rsid w:val="00167A9E"/>
    <w:rsid w:val="00173548"/>
    <w:rsid w:val="001741CD"/>
    <w:rsid w:val="00192586"/>
    <w:rsid w:val="00193238"/>
    <w:rsid w:val="0019333A"/>
    <w:rsid w:val="00193550"/>
    <w:rsid w:val="001A0137"/>
    <w:rsid w:val="001A074B"/>
    <w:rsid w:val="001A2FFB"/>
    <w:rsid w:val="001B0CF8"/>
    <w:rsid w:val="001B51A5"/>
    <w:rsid w:val="001B6F53"/>
    <w:rsid w:val="001C0365"/>
    <w:rsid w:val="001C0798"/>
    <w:rsid w:val="001C14C3"/>
    <w:rsid w:val="001C17D8"/>
    <w:rsid w:val="001C203B"/>
    <w:rsid w:val="001C282D"/>
    <w:rsid w:val="001C5206"/>
    <w:rsid w:val="001C57F0"/>
    <w:rsid w:val="001C7A23"/>
    <w:rsid w:val="001D20A5"/>
    <w:rsid w:val="001D2112"/>
    <w:rsid w:val="001D3338"/>
    <w:rsid w:val="001E0D6A"/>
    <w:rsid w:val="001E6683"/>
    <w:rsid w:val="001E6F73"/>
    <w:rsid w:val="001E7A57"/>
    <w:rsid w:val="001F57F1"/>
    <w:rsid w:val="002006CC"/>
    <w:rsid w:val="00202C09"/>
    <w:rsid w:val="00203DCA"/>
    <w:rsid w:val="0020543B"/>
    <w:rsid w:val="00206E05"/>
    <w:rsid w:val="00207E58"/>
    <w:rsid w:val="0021455F"/>
    <w:rsid w:val="00215140"/>
    <w:rsid w:val="00227D5E"/>
    <w:rsid w:val="00232C36"/>
    <w:rsid w:val="00233C54"/>
    <w:rsid w:val="002349B6"/>
    <w:rsid w:val="00237D49"/>
    <w:rsid w:val="00240230"/>
    <w:rsid w:val="00242890"/>
    <w:rsid w:val="00247EF7"/>
    <w:rsid w:val="00254921"/>
    <w:rsid w:val="00254D96"/>
    <w:rsid w:val="002563D5"/>
    <w:rsid w:val="00261AB6"/>
    <w:rsid w:val="0026216F"/>
    <w:rsid w:val="002626AD"/>
    <w:rsid w:val="002632F1"/>
    <w:rsid w:val="002637C0"/>
    <w:rsid w:val="00264AF0"/>
    <w:rsid w:val="002657EC"/>
    <w:rsid w:val="00270466"/>
    <w:rsid w:val="002738FE"/>
    <w:rsid w:val="00282355"/>
    <w:rsid w:val="002834EC"/>
    <w:rsid w:val="002954C9"/>
    <w:rsid w:val="002A2381"/>
    <w:rsid w:val="002A264B"/>
    <w:rsid w:val="002A51A2"/>
    <w:rsid w:val="002A6D69"/>
    <w:rsid w:val="002A7193"/>
    <w:rsid w:val="002B3AA0"/>
    <w:rsid w:val="002B59BF"/>
    <w:rsid w:val="002C0F4C"/>
    <w:rsid w:val="002C4FD0"/>
    <w:rsid w:val="002C598B"/>
    <w:rsid w:val="002C6E40"/>
    <w:rsid w:val="002C7C18"/>
    <w:rsid w:val="002D37C2"/>
    <w:rsid w:val="002D4FAC"/>
    <w:rsid w:val="002D6772"/>
    <w:rsid w:val="002D6893"/>
    <w:rsid w:val="002D79A9"/>
    <w:rsid w:val="002D7E33"/>
    <w:rsid w:val="002E23F7"/>
    <w:rsid w:val="002E2EFC"/>
    <w:rsid w:val="002E4597"/>
    <w:rsid w:val="002E6C54"/>
    <w:rsid w:val="002F09B5"/>
    <w:rsid w:val="002F0B5D"/>
    <w:rsid w:val="002F30D9"/>
    <w:rsid w:val="002F3CFF"/>
    <w:rsid w:val="002F6A75"/>
    <w:rsid w:val="002F77DA"/>
    <w:rsid w:val="002F7DB7"/>
    <w:rsid w:val="003017C9"/>
    <w:rsid w:val="0030479F"/>
    <w:rsid w:val="00306835"/>
    <w:rsid w:val="00306C6D"/>
    <w:rsid w:val="00311283"/>
    <w:rsid w:val="00312BCD"/>
    <w:rsid w:val="0031451E"/>
    <w:rsid w:val="00317A5D"/>
    <w:rsid w:val="003218C9"/>
    <w:rsid w:val="00323EF4"/>
    <w:rsid w:val="0032485B"/>
    <w:rsid w:val="003302AD"/>
    <w:rsid w:val="003321C0"/>
    <w:rsid w:val="003344B7"/>
    <w:rsid w:val="00341A0B"/>
    <w:rsid w:val="003434A1"/>
    <w:rsid w:val="003442EE"/>
    <w:rsid w:val="00344CB0"/>
    <w:rsid w:val="00345330"/>
    <w:rsid w:val="00345A18"/>
    <w:rsid w:val="00346443"/>
    <w:rsid w:val="00347713"/>
    <w:rsid w:val="0035080F"/>
    <w:rsid w:val="00351E98"/>
    <w:rsid w:val="00352C02"/>
    <w:rsid w:val="0035657A"/>
    <w:rsid w:val="003570AB"/>
    <w:rsid w:val="00360652"/>
    <w:rsid w:val="00360CF1"/>
    <w:rsid w:val="003627BF"/>
    <w:rsid w:val="00364A98"/>
    <w:rsid w:val="00367213"/>
    <w:rsid w:val="00370546"/>
    <w:rsid w:val="00372BB9"/>
    <w:rsid w:val="00373322"/>
    <w:rsid w:val="00375F8F"/>
    <w:rsid w:val="00381CED"/>
    <w:rsid w:val="00387AD5"/>
    <w:rsid w:val="00391DD1"/>
    <w:rsid w:val="00393566"/>
    <w:rsid w:val="0039439F"/>
    <w:rsid w:val="00395552"/>
    <w:rsid w:val="00396906"/>
    <w:rsid w:val="00397B91"/>
    <w:rsid w:val="003A56DF"/>
    <w:rsid w:val="003A7090"/>
    <w:rsid w:val="003A70EF"/>
    <w:rsid w:val="003B1C8D"/>
    <w:rsid w:val="003B33F8"/>
    <w:rsid w:val="003B398F"/>
    <w:rsid w:val="003B68BC"/>
    <w:rsid w:val="003B6AB2"/>
    <w:rsid w:val="003C3A09"/>
    <w:rsid w:val="003C618E"/>
    <w:rsid w:val="003D31CA"/>
    <w:rsid w:val="003D58AF"/>
    <w:rsid w:val="003F1567"/>
    <w:rsid w:val="003F25E9"/>
    <w:rsid w:val="003F271D"/>
    <w:rsid w:val="003F6E1F"/>
    <w:rsid w:val="003F7552"/>
    <w:rsid w:val="00400423"/>
    <w:rsid w:val="00407DB1"/>
    <w:rsid w:val="00411587"/>
    <w:rsid w:val="0041649D"/>
    <w:rsid w:val="00417351"/>
    <w:rsid w:val="0042155D"/>
    <w:rsid w:val="00427AE7"/>
    <w:rsid w:val="004341C4"/>
    <w:rsid w:val="00434373"/>
    <w:rsid w:val="00436773"/>
    <w:rsid w:val="00436F7F"/>
    <w:rsid w:val="00444A6E"/>
    <w:rsid w:val="00445046"/>
    <w:rsid w:val="004574BE"/>
    <w:rsid w:val="00463A57"/>
    <w:rsid w:val="004702B8"/>
    <w:rsid w:val="00471C09"/>
    <w:rsid w:val="00477A6B"/>
    <w:rsid w:val="00482485"/>
    <w:rsid w:val="00482AF2"/>
    <w:rsid w:val="004830DE"/>
    <w:rsid w:val="00483357"/>
    <w:rsid w:val="004845F6"/>
    <w:rsid w:val="004850C3"/>
    <w:rsid w:val="004858B2"/>
    <w:rsid w:val="004908D7"/>
    <w:rsid w:val="0049352B"/>
    <w:rsid w:val="00493787"/>
    <w:rsid w:val="00494924"/>
    <w:rsid w:val="004969CF"/>
    <w:rsid w:val="004A018E"/>
    <w:rsid w:val="004A3C56"/>
    <w:rsid w:val="004B0797"/>
    <w:rsid w:val="004B64F4"/>
    <w:rsid w:val="004B676E"/>
    <w:rsid w:val="004B6EA1"/>
    <w:rsid w:val="004C04FE"/>
    <w:rsid w:val="004C4852"/>
    <w:rsid w:val="004C6160"/>
    <w:rsid w:val="004C6881"/>
    <w:rsid w:val="004D26C8"/>
    <w:rsid w:val="004D44AE"/>
    <w:rsid w:val="004D4587"/>
    <w:rsid w:val="004D7118"/>
    <w:rsid w:val="004E09FC"/>
    <w:rsid w:val="004E2031"/>
    <w:rsid w:val="004E25D4"/>
    <w:rsid w:val="004E2685"/>
    <w:rsid w:val="004E4E76"/>
    <w:rsid w:val="004E7835"/>
    <w:rsid w:val="004F11A1"/>
    <w:rsid w:val="004F18A3"/>
    <w:rsid w:val="004F3261"/>
    <w:rsid w:val="00505294"/>
    <w:rsid w:val="00505DC5"/>
    <w:rsid w:val="00506547"/>
    <w:rsid w:val="005109E4"/>
    <w:rsid w:val="00512160"/>
    <w:rsid w:val="005124B2"/>
    <w:rsid w:val="00514B32"/>
    <w:rsid w:val="00515343"/>
    <w:rsid w:val="00517956"/>
    <w:rsid w:val="00520A7F"/>
    <w:rsid w:val="00523E2E"/>
    <w:rsid w:val="00525F8B"/>
    <w:rsid w:val="00527640"/>
    <w:rsid w:val="0053265B"/>
    <w:rsid w:val="005337E5"/>
    <w:rsid w:val="0053585F"/>
    <w:rsid w:val="00541C89"/>
    <w:rsid w:val="00542309"/>
    <w:rsid w:val="005504B1"/>
    <w:rsid w:val="005522F7"/>
    <w:rsid w:val="005565AA"/>
    <w:rsid w:val="00556C2A"/>
    <w:rsid w:val="00557039"/>
    <w:rsid w:val="0055747B"/>
    <w:rsid w:val="00560ED7"/>
    <w:rsid w:val="0056111E"/>
    <w:rsid w:val="00562798"/>
    <w:rsid w:val="00563E9F"/>
    <w:rsid w:val="0057411D"/>
    <w:rsid w:val="00575C02"/>
    <w:rsid w:val="00577E6F"/>
    <w:rsid w:val="00585DB8"/>
    <w:rsid w:val="005869E2"/>
    <w:rsid w:val="00587AE8"/>
    <w:rsid w:val="00593398"/>
    <w:rsid w:val="005948D2"/>
    <w:rsid w:val="005A4F56"/>
    <w:rsid w:val="005A6E81"/>
    <w:rsid w:val="005A6EF7"/>
    <w:rsid w:val="005A7075"/>
    <w:rsid w:val="005A77C5"/>
    <w:rsid w:val="005B3237"/>
    <w:rsid w:val="005B5532"/>
    <w:rsid w:val="005C34BC"/>
    <w:rsid w:val="005C40B7"/>
    <w:rsid w:val="005C7ADD"/>
    <w:rsid w:val="005D0B71"/>
    <w:rsid w:val="005D44A4"/>
    <w:rsid w:val="005D55E6"/>
    <w:rsid w:val="005D7659"/>
    <w:rsid w:val="005E2FF8"/>
    <w:rsid w:val="005E34D9"/>
    <w:rsid w:val="005E796E"/>
    <w:rsid w:val="005F00C1"/>
    <w:rsid w:val="005F0A35"/>
    <w:rsid w:val="005F2122"/>
    <w:rsid w:val="005F4916"/>
    <w:rsid w:val="006053BD"/>
    <w:rsid w:val="006053D4"/>
    <w:rsid w:val="00605F26"/>
    <w:rsid w:val="00605F3A"/>
    <w:rsid w:val="00607CD5"/>
    <w:rsid w:val="006136B2"/>
    <w:rsid w:val="0062178F"/>
    <w:rsid w:val="00623C38"/>
    <w:rsid w:val="006241D5"/>
    <w:rsid w:val="00627AAC"/>
    <w:rsid w:val="00633181"/>
    <w:rsid w:val="00640DF0"/>
    <w:rsid w:val="00641392"/>
    <w:rsid w:val="0064199D"/>
    <w:rsid w:val="00644E14"/>
    <w:rsid w:val="0064664F"/>
    <w:rsid w:val="006468C2"/>
    <w:rsid w:val="00646C73"/>
    <w:rsid w:val="006507EE"/>
    <w:rsid w:val="00650C54"/>
    <w:rsid w:val="00652032"/>
    <w:rsid w:val="0065305B"/>
    <w:rsid w:val="00653A52"/>
    <w:rsid w:val="00660380"/>
    <w:rsid w:val="0066380A"/>
    <w:rsid w:val="00671428"/>
    <w:rsid w:val="00672D4D"/>
    <w:rsid w:val="006734D7"/>
    <w:rsid w:val="0067542F"/>
    <w:rsid w:val="0067645C"/>
    <w:rsid w:val="00676B9E"/>
    <w:rsid w:val="00676DDC"/>
    <w:rsid w:val="006809FA"/>
    <w:rsid w:val="00681FE6"/>
    <w:rsid w:val="006828E8"/>
    <w:rsid w:val="00682FE5"/>
    <w:rsid w:val="0068441D"/>
    <w:rsid w:val="006936A2"/>
    <w:rsid w:val="00693DE3"/>
    <w:rsid w:val="00697591"/>
    <w:rsid w:val="006A414C"/>
    <w:rsid w:val="006B0158"/>
    <w:rsid w:val="006B1624"/>
    <w:rsid w:val="006B2298"/>
    <w:rsid w:val="006B3B15"/>
    <w:rsid w:val="006B4299"/>
    <w:rsid w:val="006C1EAF"/>
    <w:rsid w:val="006C2040"/>
    <w:rsid w:val="006C2242"/>
    <w:rsid w:val="006C2B35"/>
    <w:rsid w:val="006C399E"/>
    <w:rsid w:val="006C5511"/>
    <w:rsid w:val="006D0637"/>
    <w:rsid w:val="006E1B1F"/>
    <w:rsid w:val="006E4FEC"/>
    <w:rsid w:val="006E78BE"/>
    <w:rsid w:val="006F0830"/>
    <w:rsid w:val="006F0858"/>
    <w:rsid w:val="006F20FF"/>
    <w:rsid w:val="006F249D"/>
    <w:rsid w:val="006F3B6B"/>
    <w:rsid w:val="006F6CC9"/>
    <w:rsid w:val="006F7E0B"/>
    <w:rsid w:val="0070292E"/>
    <w:rsid w:val="00702F69"/>
    <w:rsid w:val="007046D0"/>
    <w:rsid w:val="007063BA"/>
    <w:rsid w:val="007071B3"/>
    <w:rsid w:val="00712FE7"/>
    <w:rsid w:val="0071392A"/>
    <w:rsid w:val="00721326"/>
    <w:rsid w:val="007231A4"/>
    <w:rsid w:val="007239A3"/>
    <w:rsid w:val="007240BE"/>
    <w:rsid w:val="007256B2"/>
    <w:rsid w:val="007261D6"/>
    <w:rsid w:val="00726354"/>
    <w:rsid w:val="00733BC2"/>
    <w:rsid w:val="007344BF"/>
    <w:rsid w:val="00737C60"/>
    <w:rsid w:val="00737D85"/>
    <w:rsid w:val="00741EA5"/>
    <w:rsid w:val="007507F8"/>
    <w:rsid w:val="00752EB7"/>
    <w:rsid w:val="00754261"/>
    <w:rsid w:val="0076614E"/>
    <w:rsid w:val="00767A3B"/>
    <w:rsid w:val="00771397"/>
    <w:rsid w:val="00780B03"/>
    <w:rsid w:val="007821FA"/>
    <w:rsid w:val="00787438"/>
    <w:rsid w:val="00787988"/>
    <w:rsid w:val="00791F1E"/>
    <w:rsid w:val="00792AC7"/>
    <w:rsid w:val="00795DFB"/>
    <w:rsid w:val="00797720"/>
    <w:rsid w:val="007A03F2"/>
    <w:rsid w:val="007A1EA5"/>
    <w:rsid w:val="007A4440"/>
    <w:rsid w:val="007A6052"/>
    <w:rsid w:val="007A67E6"/>
    <w:rsid w:val="007B179A"/>
    <w:rsid w:val="007B4BC7"/>
    <w:rsid w:val="007B785C"/>
    <w:rsid w:val="007C3A9B"/>
    <w:rsid w:val="007C4EDF"/>
    <w:rsid w:val="007C6C55"/>
    <w:rsid w:val="007C7065"/>
    <w:rsid w:val="007D1585"/>
    <w:rsid w:val="007D1AAF"/>
    <w:rsid w:val="007D1C24"/>
    <w:rsid w:val="007D31DE"/>
    <w:rsid w:val="007D4BCE"/>
    <w:rsid w:val="007D4D49"/>
    <w:rsid w:val="007D7475"/>
    <w:rsid w:val="007D7B6F"/>
    <w:rsid w:val="007E0B3F"/>
    <w:rsid w:val="007E102E"/>
    <w:rsid w:val="007E227F"/>
    <w:rsid w:val="007E2B97"/>
    <w:rsid w:val="007E4F0E"/>
    <w:rsid w:val="007E634E"/>
    <w:rsid w:val="007E6C48"/>
    <w:rsid w:val="007E7BF5"/>
    <w:rsid w:val="007F313A"/>
    <w:rsid w:val="007F6DF0"/>
    <w:rsid w:val="007F6F3C"/>
    <w:rsid w:val="008003A7"/>
    <w:rsid w:val="00804320"/>
    <w:rsid w:val="00806DB6"/>
    <w:rsid w:val="00807B4B"/>
    <w:rsid w:val="008104DB"/>
    <w:rsid w:val="00814523"/>
    <w:rsid w:val="008179DE"/>
    <w:rsid w:val="00820702"/>
    <w:rsid w:val="008210A8"/>
    <w:rsid w:val="00823BE0"/>
    <w:rsid w:val="008265B7"/>
    <w:rsid w:val="008266F0"/>
    <w:rsid w:val="00827ECD"/>
    <w:rsid w:val="00831AE9"/>
    <w:rsid w:val="00833B31"/>
    <w:rsid w:val="008351FF"/>
    <w:rsid w:val="008369F5"/>
    <w:rsid w:val="0084025E"/>
    <w:rsid w:val="008418DC"/>
    <w:rsid w:val="00842861"/>
    <w:rsid w:val="00843710"/>
    <w:rsid w:val="008528DE"/>
    <w:rsid w:val="008538C1"/>
    <w:rsid w:val="00857E46"/>
    <w:rsid w:val="008616CA"/>
    <w:rsid w:val="008643E1"/>
    <w:rsid w:val="0087138D"/>
    <w:rsid w:val="00874D4E"/>
    <w:rsid w:val="00882385"/>
    <w:rsid w:val="00884AA2"/>
    <w:rsid w:val="0088680A"/>
    <w:rsid w:val="00891781"/>
    <w:rsid w:val="00892485"/>
    <w:rsid w:val="00892D96"/>
    <w:rsid w:val="008A21F4"/>
    <w:rsid w:val="008A34CD"/>
    <w:rsid w:val="008B1B97"/>
    <w:rsid w:val="008B4AA5"/>
    <w:rsid w:val="008B5738"/>
    <w:rsid w:val="008C0544"/>
    <w:rsid w:val="008C20A1"/>
    <w:rsid w:val="008C7F06"/>
    <w:rsid w:val="008D100F"/>
    <w:rsid w:val="008D54CF"/>
    <w:rsid w:val="008D5E55"/>
    <w:rsid w:val="008D7B0D"/>
    <w:rsid w:val="008E3C85"/>
    <w:rsid w:val="008E5BA8"/>
    <w:rsid w:val="008E5F30"/>
    <w:rsid w:val="008E7707"/>
    <w:rsid w:val="008F0225"/>
    <w:rsid w:val="008F336F"/>
    <w:rsid w:val="00906C9D"/>
    <w:rsid w:val="00911B2C"/>
    <w:rsid w:val="00914C02"/>
    <w:rsid w:val="00915267"/>
    <w:rsid w:val="009169FC"/>
    <w:rsid w:val="00916F48"/>
    <w:rsid w:val="009219AE"/>
    <w:rsid w:val="00924955"/>
    <w:rsid w:val="00932A0E"/>
    <w:rsid w:val="00934157"/>
    <w:rsid w:val="0093709D"/>
    <w:rsid w:val="009415F1"/>
    <w:rsid w:val="009446E5"/>
    <w:rsid w:val="00946E93"/>
    <w:rsid w:val="00947F25"/>
    <w:rsid w:val="00950359"/>
    <w:rsid w:val="00953022"/>
    <w:rsid w:val="00955C74"/>
    <w:rsid w:val="00957A9B"/>
    <w:rsid w:val="00963B3C"/>
    <w:rsid w:val="009640EA"/>
    <w:rsid w:val="0096531B"/>
    <w:rsid w:val="00966571"/>
    <w:rsid w:val="0096771E"/>
    <w:rsid w:val="00973AA3"/>
    <w:rsid w:val="0097679A"/>
    <w:rsid w:val="00983F5E"/>
    <w:rsid w:val="00986A2F"/>
    <w:rsid w:val="00993845"/>
    <w:rsid w:val="00997BC5"/>
    <w:rsid w:val="009A0EE9"/>
    <w:rsid w:val="009A13C1"/>
    <w:rsid w:val="009A3300"/>
    <w:rsid w:val="009A4F8F"/>
    <w:rsid w:val="009A7BB0"/>
    <w:rsid w:val="009B5522"/>
    <w:rsid w:val="009B7C66"/>
    <w:rsid w:val="009C0BBB"/>
    <w:rsid w:val="009C3458"/>
    <w:rsid w:val="009C4CFA"/>
    <w:rsid w:val="009C55C9"/>
    <w:rsid w:val="009D0146"/>
    <w:rsid w:val="009D116D"/>
    <w:rsid w:val="009D14F8"/>
    <w:rsid w:val="009D4C63"/>
    <w:rsid w:val="009D7D59"/>
    <w:rsid w:val="009E1033"/>
    <w:rsid w:val="009E26E0"/>
    <w:rsid w:val="009E5DB6"/>
    <w:rsid w:val="009E60E5"/>
    <w:rsid w:val="009E622C"/>
    <w:rsid w:val="009E674B"/>
    <w:rsid w:val="009F0FDC"/>
    <w:rsid w:val="009F133B"/>
    <w:rsid w:val="009F2AD2"/>
    <w:rsid w:val="009F2FDC"/>
    <w:rsid w:val="009F6037"/>
    <w:rsid w:val="009F7226"/>
    <w:rsid w:val="00A00128"/>
    <w:rsid w:val="00A015FC"/>
    <w:rsid w:val="00A12BF1"/>
    <w:rsid w:val="00A1406D"/>
    <w:rsid w:val="00A208BC"/>
    <w:rsid w:val="00A222CB"/>
    <w:rsid w:val="00A24BDF"/>
    <w:rsid w:val="00A25BC2"/>
    <w:rsid w:val="00A268DF"/>
    <w:rsid w:val="00A310BE"/>
    <w:rsid w:val="00A31123"/>
    <w:rsid w:val="00A3524B"/>
    <w:rsid w:val="00A356DC"/>
    <w:rsid w:val="00A35EBF"/>
    <w:rsid w:val="00A47AB3"/>
    <w:rsid w:val="00A5593A"/>
    <w:rsid w:val="00A55C85"/>
    <w:rsid w:val="00A57E59"/>
    <w:rsid w:val="00A60552"/>
    <w:rsid w:val="00A62239"/>
    <w:rsid w:val="00A64D13"/>
    <w:rsid w:val="00A67490"/>
    <w:rsid w:val="00A7409D"/>
    <w:rsid w:val="00A74546"/>
    <w:rsid w:val="00A7508E"/>
    <w:rsid w:val="00A82F33"/>
    <w:rsid w:val="00A84D1B"/>
    <w:rsid w:val="00A86760"/>
    <w:rsid w:val="00A90113"/>
    <w:rsid w:val="00A93620"/>
    <w:rsid w:val="00A95CDE"/>
    <w:rsid w:val="00AA1323"/>
    <w:rsid w:val="00AA53BE"/>
    <w:rsid w:val="00AA6A16"/>
    <w:rsid w:val="00AA7581"/>
    <w:rsid w:val="00AB03EC"/>
    <w:rsid w:val="00AB2683"/>
    <w:rsid w:val="00AB5C02"/>
    <w:rsid w:val="00AB769B"/>
    <w:rsid w:val="00AC356A"/>
    <w:rsid w:val="00AC7F36"/>
    <w:rsid w:val="00AD1C22"/>
    <w:rsid w:val="00AD28E1"/>
    <w:rsid w:val="00AD2DB3"/>
    <w:rsid w:val="00AD3722"/>
    <w:rsid w:val="00AD4545"/>
    <w:rsid w:val="00AD4B14"/>
    <w:rsid w:val="00AD4DDE"/>
    <w:rsid w:val="00AD6CAC"/>
    <w:rsid w:val="00AD79ED"/>
    <w:rsid w:val="00AE05A7"/>
    <w:rsid w:val="00AE278F"/>
    <w:rsid w:val="00AE39FB"/>
    <w:rsid w:val="00AE3C5A"/>
    <w:rsid w:val="00AE46B7"/>
    <w:rsid w:val="00AE67D8"/>
    <w:rsid w:val="00AE6CD9"/>
    <w:rsid w:val="00AF0323"/>
    <w:rsid w:val="00AF08F4"/>
    <w:rsid w:val="00AF2C49"/>
    <w:rsid w:val="00AF77F3"/>
    <w:rsid w:val="00B00558"/>
    <w:rsid w:val="00B00AB0"/>
    <w:rsid w:val="00B01CD7"/>
    <w:rsid w:val="00B0430A"/>
    <w:rsid w:val="00B04DDE"/>
    <w:rsid w:val="00B06A15"/>
    <w:rsid w:val="00B075A4"/>
    <w:rsid w:val="00B07D5F"/>
    <w:rsid w:val="00B109CC"/>
    <w:rsid w:val="00B10BB3"/>
    <w:rsid w:val="00B1219A"/>
    <w:rsid w:val="00B1490E"/>
    <w:rsid w:val="00B15591"/>
    <w:rsid w:val="00B16917"/>
    <w:rsid w:val="00B206EA"/>
    <w:rsid w:val="00B232F0"/>
    <w:rsid w:val="00B23CED"/>
    <w:rsid w:val="00B30B4C"/>
    <w:rsid w:val="00B3447F"/>
    <w:rsid w:val="00B41A6F"/>
    <w:rsid w:val="00B44254"/>
    <w:rsid w:val="00B44779"/>
    <w:rsid w:val="00B45BA5"/>
    <w:rsid w:val="00B45CB6"/>
    <w:rsid w:val="00B516A3"/>
    <w:rsid w:val="00B52303"/>
    <w:rsid w:val="00B60EB3"/>
    <w:rsid w:val="00B6449A"/>
    <w:rsid w:val="00B65845"/>
    <w:rsid w:val="00B66923"/>
    <w:rsid w:val="00B7165E"/>
    <w:rsid w:val="00B86C0A"/>
    <w:rsid w:val="00B87595"/>
    <w:rsid w:val="00B92159"/>
    <w:rsid w:val="00B9430A"/>
    <w:rsid w:val="00B97729"/>
    <w:rsid w:val="00BA2D82"/>
    <w:rsid w:val="00BA4165"/>
    <w:rsid w:val="00BA438C"/>
    <w:rsid w:val="00BA4944"/>
    <w:rsid w:val="00BA616A"/>
    <w:rsid w:val="00BA7F22"/>
    <w:rsid w:val="00BB2131"/>
    <w:rsid w:val="00BB496F"/>
    <w:rsid w:val="00BB6C61"/>
    <w:rsid w:val="00BB787A"/>
    <w:rsid w:val="00BC1C5A"/>
    <w:rsid w:val="00BD16C6"/>
    <w:rsid w:val="00BD1718"/>
    <w:rsid w:val="00BD17EE"/>
    <w:rsid w:val="00BD4EED"/>
    <w:rsid w:val="00BD7D65"/>
    <w:rsid w:val="00BE05AC"/>
    <w:rsid w:val="00BE3047"/>
    <w:rsid w:val="00BE3085"/>
    <w:rsid w:val="00BE36E8"/>
    <w:rsid w:val="00BE7D0B"/>
    <w:rsid w:val="00BF1C1A"/>
    <w:rsid w:val="00BF29F5"/>
    <w:rsid w:val="00C00870"/>
    <w:rsid w:val="00C01321"/>
    <w:rsid w:val="00C0312C"/>
    <w:rsid w:val="00C04FE9"/>
    <w:rsid w:val="00C0721E"/>
    <w:rsid w:val="00C119C9"/>
    <w:rsid w:val="00C2323E"/>
    <w:rsid w:val="00C25104"/>
    <w:rsid w:val="00C31DBE"/>
    <w:rsid w:val="00C332CD"/>
    <w:rsid w:val="00C33BFF"/>
    <w:rsid w:val="00C4055D"/>
    <w:rsid w:val="00C479BF"/>
    <w:rsid w:val="00C57BE4"/>
    <w:rsid w:val="00C57E1E"/>
    <w:rsid w:val="00C6072A"/>
    <w:rsid w:val="00C6189E"/>
    <w:rsid w:val="00C6229B"/>
    <w:rsid w:val="00C62F70"/>
    <w:rsid w:val="00C645B1"/>
    <w:rsid w:val="00C7380B"/>
    <w:rsid w:val="00C75A2A"/>
    <w:rsid w:val="00C769BD"/>
    <w:rsid w:val="00C8656D"/>
    <w:rsid w:val="00C866C8"/>
    <w:rsid w:val="00C87AEC"/>
    <w:rsid w:val="00C87B05"/>
    <w:rsid w:val="00C933DA"/>
    <w:rsid w:val="00C96D14"/>
    <w:rsid w:val="00CA23DE"/>
    <w:rsid w:val="00CA380B"/>
    <w:rsid w:val="00CA7790"/>
    <w:rsid w:val="00CB714C"/>
    <w:rsid w:val="00CC18F5"/>
    <w:rsid w:val="00CC1F9C"/>
    <w:rsid w:val="00CC22AD"/>
    <w:rsid w:val="00CC29B7"/>
    <w:rsid w:val="00CC6D13"/>
    <w:rsid w:val="00CC73C4"/>
    <w:rsid w:val="00CC76DA"/>
    <w:rsid w:val="00CD35E3"/>
    <w:rsid w:val="00CD63CE"/>
    <w:rsid w:val="00CE0559"/>
    <w:rsid w:val="00CE17B7"/>
    <w:rsid w:val="00CE1AC7"/>
    <w:rsid w:val="00CE271F"/>
    <w:rsid w:val="00CF1EE8"/>
    <w:rsid w:val="00CF3C0C"/>
    <w:rsid w:val="00CF3F72"/>
    <w:rsid w:val="00CF4146"/>
    <w:rsid w:val="00CF64BE"/>
    <w:rsid w:val="00CF7E4B"/>
    <w:rsid w:val="00D00174"/>
    <w:rsid w:val="00D034E5"/>
    <w:rsid w:val="00D06FB0"/>
    <w:rsid w:val="00D12878"/>
    <w:rsid w:val="00D1466A"/>
    <w:rsid w:val="00D15F89"/>
    <w:rsid w:val="00D17D1F"/>
    <w:rsid w:val="00D21AF6"/>
    <w:rsid w:val="00D23F6D"/>
    <w:rsid w:val="00D27DE9"/>
    <w:rsid w:val="00D3171C"/>
    <w:rsid w:val="00D31D5F"/>
    <w:rsid w:val="00D3321F"/>
    <w:rsid w:val="00D401FC"/>
    <w:rsid w:val="00D41DDE"/>
    <w:rsid w:val="00D42784"/>
    <w:rsid w:val="00D448AF"/>
    <w:rsid w:val="00D461CE"/>
    <w:rsid w:val="00D526B1"/>
    <w:rsid w:val="00D541BF"/>
    <w:rsid w:val="00D56D5D"/>
    <w:rsid w:val="00D578AB"/>
    <w:rsid w:val="00D60487"/>
    <w:rsid w:val="00D61DCC"/>
    <w:rsid w:val="00D62065"/>
    <w:rsid w:val="00D6320F"/>
    <w:rsid w:val="00D6442E"/>
    <w:rsid w:val="00D66222"/>
    <w:rsid w:val="00D77823"/>
    <w:rsid w:val="00D82FD0"/>
    <w:rsid w:val="00D85469"/>
    <w:rsid w:val="00D8617F"/>
    <w:rsid w:val="00D86AFF"/>
    <w:rsid w:val="00D97F66"/>
    <w:rsid w:val="00DA0155"/>
    <w:rsid w:val="00DA092B"/>
    <w:rsid w:val="00DA62C1"/>
    <w:rsid w:val="00DB25E9"/>
    <w:rsid w:val="00DB52F7"/>
    <w:rsid w:val="00DC6639"/>
    <w:rsid w:val="00DC70D0"/>
    <w:rsid w:val="00DD0180"/>
    <w:rsid w:val="00DD1CA5"/>
    <w:rsid w:val="00DD4FAC"/>
    <w:rsid w:val="00DD5947"/>
    <w:rsid w:val="00DD5C11"/>
    <w:rsid w:val="00DE29E4"/>
    <w:rsid w:val="00DE4C46"/>
    <w:rsid w:val="00DF0D93"/>
    <w:rsid w:val="00DF0F7A"/>
    <w:rsid w:val="00DF1556"/>
    <w:rsid w:val="00DF2A19"/>
    <w:rsid w:val="00DF60E4"/>
    <w:rsid w:val="00DF7F8A"/>
    <w:rsid w:val="00E016F4"/>
    <w:rsid w:val="00E01A82"/>
    <w:rsid w:val="00E01C00"/>
    <w:rsid w:val="00E0373F"/>
    <w:rsid w:val="00E07334"/>
    <w:rsid w:val="00E07FC0"/>
    <w:rsid w:val="00E16D27"/>
    <w:rsid w:val="00E20542"/>
    <w:rsid w:val="00E22309"/>
    <w:rsid w:val="00E22FDE"/>
    <w:rsid w:val="00E24C0D"/>
    <w:rsid w:val="00E2598F"/>
    <w:rsid w:val="00E320C4"/>
    <w:rsid w:val="00E33E40"/>
    <w:rsid w:val="00E4276C"/>
    <w:rsid w:val="00E441C8"/>
    <w:rsid w:val="00E441EA"/>
    <w:rsid w:val="00E4568C"/>
    <w:rsid w:val="00E47421"/>
    <w:rsid w:val="00E4787B"/>
    <w:rsid w:val="00E51F36"/>
    <w:rsid w:val="00E55D32"/>
    <w:rsid w:val="00E6187C"/>
    <w:rsid w:val="00E63D11"/>
    <w:rsid w:val="00E66F70"/>
    <w:rsid w:val="00E67167"/>
    <w:rsid w:val="00E74519"/>
    <w:rsid w:val="00E75F46"/>
    <w:rsid w:val="00E81984"/>
    <w:rsid w:val="00E8655C"/>
    <w:rsid w:val="00E87DFF"/>
    <w:rsid w:val="00E92741"/>
    <w:rsid w:val="00E93329"/>
    <w:rsid w:val="00E94F62"/>
    <w:rsid w:val="00E977E8"/>
    <w:rsid w:val="00EA0591"/>
    <w:rsid w:val="00EA49FB"/>
    <w:rsid w:val="00EA74D2"/>
    <w:rsid w:val="00EB1DFA"/>
    <w:rsid w:val="00EB2085"/>
    <w:rsid w:val="00EB30EB"/>
    <w:rsid w:val="00EB3A76"/>
    <w:rsid w:val="00EB6B7F"/>
    <w:rsid w:val="00EC08B9"/>
    <w:rsid w:val="00EC53AE"/>
    <w:rsid w:val="00ED39D7"/>
    <w:rsid w:val="00ED5B93"/>
    <w:rsid w:val="00ED6A13"/>
    <w:rsid w:val="00ED6E6A"/>
    <w:rsid w:val="00EE08E5"/>
    <w:rsid w:val="00EE11B0"/>
    <w:rsid w:val="00EE15E6"/>
    <w:rsid w:val="00EE1BB1"/>
    <w:rsid w:val="00EE1C32"/>
    <w:rsid w:val="00EE4C4D"/>
    <w:rsid w:val="00EE4CB6"/>
    <w:rsid w:val="00EE4FD6"/>
    <w:rsid w:val="00EE6095"/>
    <w:rsid w:val="00EE68FA"/>
    <w:rsid w:val="00EE69A5"/>
    <w:rsid w:val="00EF74BC"/>
    <w:rsid w:val="00F043E4"/>
    <w:rsid w:val="00F071A9"/>
    <w:rsid w:val="00F102B6"/>
    <w:rsid w:val="00F1084E"/>
    <w:rsid w:val="00F10B00"/>
    <w:rsid w:val="00F10B4D"/>
    <w:rsid w:val="00F10F95"/>
    <w:rsid w:val="00F11173"/>
    <w:rsid w:val="00F11638"/>
    <w:rsid w:val="00F21511"/>
    <w:rsid w:val="00F222D0"/>
    <w:rsid w:val="00F27741"/>
    <w:rsid w:val="00F279A5"/>
    <w:rsid w:val="00F32FBB"/>
    <w:rsid w:val="00F36667"/>
    <w:rsid w:val="00F425C0"/>
    <w:rsid w:val="00F4455B"/>
    <w:rsid w:val="00F46457"/>
    <w:rsid w:val="00F53031"/>
    <w:rsid w:val="00F61312"/>
    <w:rsid w:val="00F63A60"/>
    <w:rsid w:val="00F63C3A"/>
    <w:rsid w:val="00F70050"/>
    <w:rsid w:val="00F711BC"/>
    <w:rsid w:val="00F752A2"/>
    <w:rsid w:val="00F76339"/>
    <w:rsid w:val="00F8249F"/>
    <w:rsid w:val="00F82ACE"/>
    <w:rsid w:val="00F82D76"/>
    <w:rsid w:val="00F832EF"/>
    <w:rsid w:val="00F83C73"/>
    <w:rsid w:val="00F90BEF"/>
    <w:rsid w:val="00F93C9C"/>
    <w:rsid w:val="00FA0D8E"/>
    <w:rsid w:val="00FA6CE0"/>
    <w:rsid w:val="00FA6EFD"/>
    <w:rsid w:val="00FB518B"/>
    <w:rsid w:val="00FB6A32"/>
    <w:rsid w:val="00FB73E9"/>
    <w:rsid w:val="00FB75B5"/>
    <w:rsid w:val="00FB7796"/>
    <w:rsid w:val="00FC178A"/>
    <w:rsid w:val="00FC5B2B"/>
    <w:rsid w:val="00FC62F2"/>
    <w:rsid w:val="00FC777F"/>
    <w:rsid w:val="00FD2190"/>
    <w:rsid w:val="00FE30F1"/>
    <w:rsid w:val="00FE4D02"/>
    <w:rsid w:val="00FE5DCD"/>
    <w:rsid w:val="00FE5ECE"/>
    <w:rsid w:val="00FF67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95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51E98"/>
    <w:rPr>
      <w:sz w:val="28"/>
      <w:szCs w:val="28"/>
    </w:rPr>
  </w:style>
  <w:style w:type="paragraph" w:styleId="1">
    <w:name w:val="heading 1"/>
    <w:basedOn w:val="a"/>
    <w:next w:val="a"/>
    <w:link w:val="10"/>
    <w:qFormat/>
    <w:rsid w:val="00351E98"/>
    <w:pPr>
      <w:keepNext/>
      <w:ind w:left="2880" w:hanging="2880"/>
      <w:jc w:val="center"/>
      <w:outlineLvl w:val="0"/>
    </w:pPr>
    <w:rPr>
      <w:b/>
      <w:bCs/>
      <w:sz w:val="44"/>
      <w:szCs w:val="20"/>
    </w:rPr>
  </w:style>
  <w:style w:type="paragraph" w:styleId="2">
    <w:name w:val="heading 2"/>
    <w:basedOn w:val="a"/>
    <w:next w:val="a"/>
    <w:qFormat/>
    <w:rsid w:val="00CD35E3"/>
    <w:pPr>
      <w:keepNext/>
      <w:spacing w:before="240" w:after="60"/>
      <w:outlineLvl w:val="1"/>
    </w:pPr>
    <w:rPr>
      <w:rFonts w:ascii="Arial" w:hAnsi="Arial" w:cs="Arial"/>
      <w:b/>
      <w:bCs/>
      <w:i/>
      <w:iCs/>
    </w:rPr>
  </w:style>
  <w:style w:type="paragraph" w:styleId="3">
    <w:name w:val="heading 3"/>
    <w:basedOn w:val="a"/>
    <w:next w:val="a"/>
    <w:qFormat/>
    <w:rsid w:val="00E2598F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E2598F"/>
    <w:pPr>
      <w:keepNext/>
      <w:spacing w:before="240" w:after="60"/>
      <w:outlineLvl w:val="3"/>
    </w:pPr>
    <w:rPr>
      <w:b/>
      <w:bCs/>
    </w:rPr>
  </w:style>
  <w:style w:type="paragraph" w:styleId="5">
    <w:name w:val="heading 5"/>
    <w:basedOn w:val="a"/>
    <w:next w:val="a"/>
    <w:link w:val="50"/>
    <w:qFormat/>
    <w:rsid w:val="00D86AFF"/>
    <w:pPr>
      <w:tabs>
        <w:tab w:val="num" w:pos="3945"/>
      </w:tabs>
      <w:suppressAutoHyphens/>
      <w:spacing w:before="240" w:after="60" w:line="360" w:lineRule="auto"/>
      <w:ind w:left="3945" w:hanging="360"/>
      <w:jc w:val="both"/>
      <w:outlineLvl w:val="4"/>
    </w:pPr>
    <w:rPr>
      <w:b/>
      <w:bCs/>
      <w:i/>
      <w:iCs/>
      <w:sz w:val="26"/>
      <w:szCs w:val="26"/>
      <w:lang w:eastAsia="ar-SA"/>
    </w:rPr>
  </w:style>
  <w:style w:type="paragraph" w:styleId="6">
    <w:name w:val="heading 6"/>
    <w:basedOn w:val="a"/>
    <w:next w:val="a"/>
    <w:link w:val="60"/>
    <w:qFormat/>
    <w:rsid w:val="00D86AFF"/>
    <w:pPr>
      <w:tabs>
        <w:tab w:val="num" w:pos="4665"/>
      </w:tabs>
      <w:suppressAutoHyphens/>
      <w:spacing w:before="240" w:after="60" w:line="360" w:lineRule="auto"/>
      <w:ind w:left="4665" w:hanging="180"/>
      <w:jc w:val="both"/>
      <w:outlineLvl w:val="5"/>
    </w:pPr>
    <w:rPr>
      <w:b/>
      <w:bCs/>
      <w:sz w:val="22"/>
      <w:szCs w:val="22"/>
      <w:lang w:eastAsia="ar-SA"/>
    </w:rPr>
  </w:style>
  <w:style w:type="paragraph" w:styleId="7">
    <w:name w:val="heading 7"/>
    <w:basedOn w:val="a"/>
    <w:next w:val="a"/>
    <w:link w:val="70"/>
    <w:qFormat/>
    <w:rsid w:val="00351E98"/>
    <w:pPr>
      <w:keepNext/>
      <w:jc w:val="center"/>
      <w:outlineLvl w:val="6"/>
    </w:pPr>
    <w:rPr>
      <w:sz w:val="40"/>
      <w:szCs w:val="20"/>
    </w:rPr>
  </w:style>
  <w:style w:type="paragraph" w:styleId="8">
    <w:name w:val="heading 8"/>
    <w:basedOn w:val="a"/>
    <w:next w:val="a"/>
    <w:link w:val="80"/>
    <w:qFormat/>
    <w:rsid w:val="00D86AFF"/>
    <w:pPr>
      <w:tabs>
        <w:tab w:val="left" w:pos="2149"/>
      </w:tabs>
      <w:suppressAutoHyphens/>
      <w:spacing w:before="240" w:after="60" w:line="360" w:lineRule="auto"/>
      <w:ind w:left="2149" w:hanging="1440"/>
      <w:jc w:val="both"/>
      <w:outlineLvl w:val="7"/>
    </w:pPr>
    <w:rPr>
      <w:i/>
      <w:iCs/>
      <w:lang w:eastAsia="ar-SA"/>
    </w:rPr>
  </w:style>
  <w:style w:type="paragraph" w:styleId="9">
    <w:name w:val="heading 9"/>
    <w:basedOn w:val="a"/>
    <w:next w:val="a0"/>
    <w:link w:val="90"/>
    <w:qFormat/>
    <w:rsid w:val="00D86AFF"/>
    <w:pPr>
      <w:tabs>
        <w:tab w:val="left" w:pos="2293"/>
      </w:tabs>
      <w:suppressAutoHyphens/>
      <w:spacing w:line="360" w:lineRule="auto"/>
      <w:ind w:left="2293" w:hanging="1584"/>
      <w:jc w:val="both"/>
      <w:outlineLvl w:val="8"/>
    </w:pPr>
    <w:rPr>
      <w:sz w:val="18"/>
      <w:szCs w:val="18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a5"/>
    <w:uiPriority w:val="99"/>
    <w:rsid w:val="00FB6A32"/>
    <w:pPr>
      <w:tabs>
        <w:tab w:val="center" w:pos="4677"/>
        <w:tab w:val="right" w:pos="9355"/>
      </w:tabs>
    </w:pPr>
  </w:style>
  <w:style w:type="character" w:styleId="a6">
    <w:name w:val="page number"/>
    <w:basedOn w:val="a1"/>
    <w:rsid w:val="00FB6A32"/>
  </w:style>
  <w:style w:type="paragraph" w:customStyle="1" w:styleId="ConsPlusNormal">
    <w:name w:val="ConsPlusNormal"/>
    <w:rsid w:val="00CD35E3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CD35E3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0">
    <w:name w:val="Body Text"/>
    <w:basedOn w:val="a"/>
    <w:link w:val="a7"/>
    <w:rsid w:val="00CD35E3"/>
    <w:rPr>
      <w:szCs w:val="20"/>
    </w:rPr>
  </w:style>
  <w:style w:type="paragraph" w:styleId="a8">
    <w:name w:val="footer"/>
    <w:basedOn w:val="a"/>
    <w:link w:val="a9"/>
    <w:rsid w:val="00CD35E3"/>
    <w:pPr>
      <w:tabs>
        <w:tab w:val="center" w:pos="4677"/>
        <w:tab w:val="right" w:pos="9355"/>
      </w:tabs>
    </w:pPr>
  </w:style>
  <w:style w:type="paragraph" w:styleId="20">
    <w:name w:val="Body Text Indent 2"/>
    <w:basedOn w:val="a"/>
    <w:link w:val="21"/>
    <w:rsid w:val="00557039"/>
    <w:pPr>
      <w:spacing w:after="120" w:line="480" w:lineRule="auto"/>
      <w:ind w:left="283"/>
    </w:pPr>
  </w:style>
  <w:style w:type="paragraph" w:styleId="aa">
    <w:name w:val="Block Text"/>
    <w:basedOn w:val="a"/>
    <w:rsid w:val="00557039"/>
    <w:pPr>
      <w:ind w:left="-109" w:right="6398"/>
    </w:pPr>
  </w:style>
  <w:style w:type="paragraph" w:customStyle="1" w:styleId="ConsPlusNonformat">
    <w:name w:val="ConsPlusNonformat"/>
    <w:rsid w:val="00D1466A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table" w:styleId="ab">
    <w:name w:val="Table Grid"/>
    <w:basedOn w:val="a2"/>
    <w:rsid w:val="00D1466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0">
    <w:name w:val="Body Text Indent 3"/>
    <w:basedOn w:val="a"/>
    <w:link w:val="31"/>
    <w:rsid w:val="00D1466A"/>
    <w:pPr>
      <w:spacing w:after="120"/>
      <w:ind w:left="283"/>
    </w:pPr>
    <w:rPr>
      <w:sz w:val="16"/>
      <w:szCs w:val="16"/>
    </w:rPr>
  </w:style>
  <w:style w:type="paragraph" w:styleId="22">
    <w:name w:val="Body Text 2"/>
    <w:basedOn w:val="a"/>
    <w:link w:val="23"/>
    <w:rsid w:val="00E2598F"/>
    <w:pPr>
      <w:spacing w:after="120" w:line="480" w:lineRule="auto"/>
    </w:pPr>
  </w:style>
  <w:style w:type="paragraph" w:customStyle="1" w:styleId="210">
    <w:name w:val="Основной текст с отступом 21"/>
    <w:basedOn w:val="11"/>
    <w:rsid w:val="00323EF4"/>
    <w:pPr>
      <w:ind w:firstLine="709"/>
      <w:jc w:val="both"/>
    </w:pPr>
    <w:rPr>
      <w:snapToGrid w:val="0"/>
    </w:rPr>
  </w:style>
  <w:style w:type="paragraph" w:customStyle="1" w:styleId="11">
    <w:name w:val="Обычный1"/>
    <w:rsid w:val="00323EF4"/>
    <w:rPr>
      <w:sz w:val="28"/>
    </w:rPr>
  </w:style>
  <w:style w:type="paragraph" w:styleId="ac">
    <w:name w:val="Balloon Text"/>
    <w:basedOn w:val="a"/>
    <w:link w:val="ad"/>
    <w:semiHidden/>
    <w:rsid w:val="004702B8"/>
    <w:rPr>
      <w:rFonts w:ascii="Tahoma" w:hAnsi="Tahoma" w:cs="Tahoma"/>
      <w:sz w:val="16"/>
      <w:szCs w:val="16"/>
    </w:rPr>
  </w:style>
  <w:style w:type="paragraph" w:customStyle="1" w:styleId="ae">
    <w:name w:val="Знак Знак Знак Знак"/>
    <w:basedOn w:val="a"/>
    <w:rsid w:val="00D8617F"/>
    <w:pPr>
      <w:tabs>
        <w:tab w:val="num" w:pos="1287"/>
      </w:tabs>
      <w:spacing w:after="160" w:line="240" w:lineRule="exact"/>
      <w:ind w:left="1287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paragraph" w:styleId="af">
    <w:name w:val="Title"/>
    <w:basedOn w:val="a"/>
    <w:link w:val="af0"/>
    <w:qFormat/>
    <w:rsid w:val="0067542F"/>
    <w:pPr>
      <w:jc w:val="center"/>
    </w:pPr>
    <w:rPr>
      <w:szCs w:val="20"/>
    </w:rPr>
  </w:style>
  <w:style w:type="paragraph" w:styleId="af1">
    <w:name w:val="Body Text Indent"/>
    <w:basedOn w:val="a"/>
    <w:link w:val="af2"/>
    <w:rsid w:val="004E4E76"/>
    <w:pPr>
      <w:spacing w:after="120"/>
      <w:ind w:left="283"/>
    </w:pPr>
  </w:style>
  <w:style w:type="paragraph" w:customStyle="1" w:styleId="12">
    <w:name w:val="заголовок 1"/>
    <w:basedOn w:val="a"/>
    <w:next w:val="a"/>
    <w:rsid w:val="004E4E76"/>
    <w:pPr>
      <w:keepNext/>
      <w:jc w:val="center"/>
    </w:pPr>
    <w:rPr>
      <w:b/>
      <w:szCs w:val="20"/>
    </w:rPr>
  </w:style>
  <w:style w:type="paragraph" w:customStyle="1" w:styleId="13">
    <w:name w:val="Основной текст1"/>
    <w:basedOn w:val="11"/>
    <w:rsid w:val="004E4E76"/>
    <w:pPr>
      <w:snapToGrid w:val="0"/>
      <w:jc w:val="both"/>
    </w:pPr>
    <w:rPr>
      <w:rFonts w:ascii="a_Timer" w:hAnsi="a_Timer"/>
    </w:rPr>
  </w:style>
  <w:style w:type="paragraph" w:customStyle="1" w:styleId="14">
    <w:name w:val="Заголовок_1 Знак"/>
    <w:basedOn w:val="a"/>
    <w:rsid w:val="00D86AFF"/>
    <w:pPr>
      <w:suppressAutoHyphens/>
      <w:spacing w:line="360" w:lineRule="auto"/>
      <w:ind w:firstLine="709"/>
      <w:jc w:val="center"/>
    </w:pPr>
    <w:rPr>
      <w:b/>
      <w:caps/>
      <w:sz w:val="24"/>
      <w:szCs w:val="24"/>
      <w:lang w:eastAsia="ar-SA"/>
    </w:rPr>
  </w:style>
  <w:style w:type="paragraph" w:customStyle="1" w:styleId="211">
    <w:name w:val="Основной текст 21"/>
    <w:basedOn w:val="a"/>
    <w:rsid w:val="00D86AFF"/>
    <w:pPr>
      <w:jc w:val="both"/>
    </w:pPr>
    <w:rPr>
      <w:szCs w:val="20"/>
    </w:rPr>
  </w:style>
  <w:style w:type="paragraph" w:customStyle="1" w:styleId="af3">
    <w:name w:val="Тескт"/>
    <w:basedOn w:val="a"/>
    <w:rsid w:val="00D86AFF"/>
    <w:pPr>
      <w:spacing w:line="360" w:lineRule="auto"/>
      <w:ind w:firstLine="720"/>
      <w:jc w:val="both"/>
    </w:pPr>
    <w:rPr>
      <w:sz w:val="24"/>
      <w:szCs w:val="24"/>
    </w:rPr>
  </w:style>
  <w:style w:type="character" w:customStyle="1" w:styleId="af4">
    <w:name w:val="Обычный в таблице Знак Знак"/>
    <w:basedOn w:val="a1"/>
    <w:rsid w:val="00D86AFF"/>
    <w:rPr>
      <w:sz w:val="24"/>
      <w:szCs w:val="24"/>
      <w:lang w:val="ru-RU" w:eastAsia="ru-RU" w:bidi="ar-SA"/>
    </w:rPr>
  </w:style>
  <w:style w:type="paragraph" w:customStyle="1" w:styleId="af5">
    <w:name w:val="Заголовок главы"/>
    <w:basedOn w:val="a"/>
    <w:link w:val="af6"/>
    <w:rsid w:val="00D86AFF"/>
    <w:pPr>
      <w:spacing w:line="360" w:lineRule="auto"/>
      <w:ind w:firstLine="709"/>
      <w:jc w:val="center"/>
    </w:pPr>
    <w:rPr>
      <w:caps/>
      <w:sz w:val="24"/>
      <w:szCs w:val="24"/>
    </w:rPr>
  </w:style>
  <w:style w:type="character" w:customStyle="1" w:styleId="af6">
    <w:name w:val="Заголовок главы Знак"/>
    <w:basedOn w:val="a1"/>
    <w:link w:val="af5"/>
    <w:rsid w:val="00D86AFF"/>
    <w:rPr>
      <w:caps/>
      <w:sz w:val="24"/>
      <w:szCs w:val="24"/>
      <w:lang w:val="ru-RU" w:eastAsia="ru-RU" w:bidi="ar-SA"/>
    </w:rPr>
  </w:style>
  <w:style w:type="character" w:customStyle="1" w:styleId="15">
    <w:name w:val="Заголовок_1"/>
    <w:semiHidden/>
    <w:rsid w:val="00D86AFF"/>
    <w:rPr>
      <w:caps/>
    </w:rPr>
  </w:style>
  <w:style w:type="paragraph" w:customStyle="1" w:styleId="af7">
    <w:name w:val="Обычный в таблице"/>
    <w:basedOn w:val="a"/>
    <w:link w:val="af8"/>
    <w:rsid w:val="00D86AFF"/>
    <w:pPr>
      <w:jc w:val="center"/>
    </w:pPr>
    <w:rPr>
      <w:sz w:val="24"/>
      <w:szCs w:val="24"/>
    </w:rPr>
  </w:style>
  <w:style w:type="character" w:customStyle="1" w:styleId="af8">
    <w:name w:val="Обычный в таблице Знак"/>
    <w:basedOn w:val="a1"/>
    <w:link w:val="af7"/>
    <w:rsid w:val="00D86AFF"/>
    <w:rPr>
      <w:sz w:val="24"/>
      <w:szCs w:val="24"/>
      <w:lang w:val="ru-RU" w:eastAsia="ru-RU" w:bidi="ar-SA"/>
    </w:rPr>
  </w:style>
  <w:style w:type="paragraph" w:customStyle="1" w:styleId="S">
    <w:name w:val="S_Обычный"/>
    <w:basedOn w:val="a"/>
    <w:qFormat/>
    <w:rsid w:val="00D86AFF"/>
    <w:pPr>
      <w:tabs>
        <w:tab w:val="left" w:pos="1080"/>
      </w:tabs>
      <w:suppressAutoHyphens/>
      <w:spacing w:line="360" w:lineRule="auto"/>
      <w:ind w:firstLine="720"/>
      <w:jc w:val="both"/>
    </w:pPr>
    <w:rPr>
      <w:w w:val="109"/>
      <w:sz w:val="24"/>
      <w:szCs w:val="24"/>
      <w:lang w:eastAsia="ar-SA"/>
    </w:rPr>
  </w:style>
  <w:style w:type="paragraph" w:customStyle="1" w:styleId="S0">
    <w:name w:val="S_Маркированный"/>
    <w:basedOn w:val="a"/>
    <w:autoRedefine/>
    <w:rsid w:val="00D86AFF"/>
    <w:pPr>
      <w:tabs>
        <w:tab w:val="left" w:pos="720"/>
      </w:tabs>
      <w:suppressAutoHyphens/>
      <w:jc w:val="both"/>
    </w:pPr>
    <w:rPr>
      <w:w w:val="109"/>
      <w:lang w:eastAsia="ar-SA"/>
    </w:rPr>
  </w:style>
  <w:style w:type="character" w:customStyle="1" w:styleId="WW8Num1z0">
    <w:name w:val="WW8Num1z0"/>
    <w:rsid w:val="00D86AFF"/>
    <w:rPr>
      <w:b/>
    </w:rPr>
  </w:style>
  <w:style w:type="character" w:customStyle="1" w:styleId="WW8Num2z0">
    <w:name w:val="WW8Num2z0"/>
    <w:rsid w:val="00D86AFF"/>
    <w:rPr>
      <w:b w:val="0"/>
      <w:color w:val="auto"/>
    </w:rPr>
  </w:style>
  <w:style w:type="character" w:customStyle="1" w:styleId="WW8Num3z0">
    <w:name w:val="WW8Num3z0"/>
    <w:rsid w:val="00D86AFF"/>
    <w:rPr>
      <w:rFonts w:ascii="Symbol" w:hAnsi="Symbol"/>
    </w:rPr>
  </w:style>
  <w:style w:type="character" w:customStyle="1" w:styleId="WW8Num4z0">
    <w:name w:val="WW8Num4z0"/>
    <w:rsid w:val="00D86AFF"/>
    <w:rPr>
      <w:b/>
    </w:rPr>
  </w:style>
  <w:style w:type="character" w:customStyle="1" w:styleId="24">
    <w:name w:val="Основной шрифт абзаца2"/>
    <w:rsid w:val="00D86AFF"/>
  </w:style>
  <w:style w:type="character" w:customStyle="1" w:styleId="WW8Num2z1">
    <w:name w:val="WW8Num2z1"/>
    <w:rsid w:val="00D86AFF"/>
    <w:rPr>
      <w:b/>
    </w:rPr>
  </w:style>
  <w:style w:type="character" w:customStyle="1" w:styleId="WW8Num4z2">
    <w:name w:val="WW8Num4z2"/>
    <w:rsid w:val="00D86AFF"/>
    <w:rPr>
      <w:b w:val="0"/>
    </w:rPr>
  </w:style>
  <w:style w:type="character" w:customStyle="1" w:styleId="WW8Num6z0">
    <w:name w:val="WW8Num6z0"/>
    <w:rsid w:val="00D86AFF"/>
    <w:rPr>
      <w:b w:val="0"/>
      <w:color w:val="auto"/>
    </w:rPr>
  </w:style>
  <w:style w:type="character" w:customStyle="1" w:styleId="WW8Num6z1">
    <w:name w:val="WW8Num6z1"/>
    <w:rsid w:val="00D86AFF"/>
    <w:rPr>
      <w:b/>
    </w:rPr>
  </w:style>
  <w:style w:type="character" w:customStyle="1" w:styleId="WW8Num7z0">
    <w:name w:val="WW8Num7z0"/>
    <w:rsid w:val="00D86AFF"/>
    <w:rPr>
      <w:b w:val="0"/>
      <w:color w:val="auto"/>
    </w:rPr>
  </w:style>
  <w:style w:type="character" w:customStyle="1" w:styleId="WW8Num7z1">
    <w:name w:val="WW8Num7z1"/>
    <w:rsid w:val="00D86AFF"/>
    <w:rPr>
      <w:b/>
    </w:rPr>
  </w:style>
  <w:style w:type="character" w:customStyle="1" w:styleId="WW8Num8z0">
    <w:name w:val="WW8Num8z0"/>
    <w:rsid w:val="00D86AFF"/>
    <w:rPr>
      <w:rFonts w:ascii="Symbol" w:hAnsi="Symbol"/>
    </w:rPr>
  </w:style>
  <w:style w:type="character" w:customStyle="1" w:styleId="WW8Num8z1">
    <w:name w:val="WW8Num8z1"/>
    <w:rsid w:val="00D86AFF"/>
    <w:rPr>
      <w:rFonts w:ascii="Courier New" w:hAnsi="Courier New" w:cs="Courier New"/>
    </w:rPr>
  </w:style>
  <w:style w:type="character" w:customStyle="1" w:styleId="WW8Num8z2">
    <w:name w:val="WW8Num8z2"/>
    <w:rsid w:val="00D86AFF"/>
    <w:rPr>
      <w:rFonts w:ascii="Wingdings" w:hAnsi="Wingdings"/>
    </w:rPr>
  </w:style>
  <w:style w:type="character" w:customStyle="1" w:styleId="WW8Num10z0">
    <w:name w:val="WW8Num10z0"/>
    <w:rsid w:val="00D86AFF"/>
    <w:rPr>
      <w:b w:val="0"/>
      <w:color w:val="auto"/>
    </w:rPr>
  </w:style>
  <w:style w:type="character" w:customStyle="1" w:styleId="WW8Num10z1">
    <w:name w:val="WW8Num10z1"/>
    <w:rsid w:val="00D86AFF"/>
    <w:rPr>
      <w:b/>
    </w:rPr>
  </w:style>
  <w:style w:type="character" w:customStyle="1" w:styleId="WW8Num12z0">
    <w:name w:val="WW8Num12z0"/>
    <w:rsid w:val="00D86AFF"/>
    <w:rPr>
      <w:b w:val="0"/>
      <w:color w:val="auto"/>
    </w:rPr>
  </w:style>
  <w:style w:type="character" w:customStyle="1" w:styleId="WW8Num12z1">
    <w:name w:val="WW8Num12z1"/>
    <w:rsid w:val="00D86AFF"/>
    <w:rPr>
      <w:b/>
    </w:rPr>
  </w:style>
  <w:style w:type="character" w:customStyle="1" w:styleId="WW8Num13z0">
    <w:name w:val="WW8Num13z0"/>
    <w:rsid w:val="00D86AFF"/>
    <w:rPr>
      <w:rFonts w:ascii="Times New Roman" w:hAnsi="Times New Roman" w:cs="Times New Roman"/>
      <w:b/>
    </w:rPr>
  </w:style>
  <w:style w:type="character" w:customStyle="1" w:styleId="WW8Num14z0">
    <w:name w:val="WW8Num14z0"/>
    <w:rsid w:val="00D86AFF"/>
    <w:rPr>
      <w:b/>
    </w:rPr>
  </w:style>
  <w:style w:type="character" w:customStyle="1" w:styleId="WW8Num15z0">
    <w:name w:val="WW8Num15z0"/>
    <w:rsid w:val="00D86AFF"/>
    <w:rPr>
      <w:b w:val="0"/>
      <w:color w:val="auto"/>
    </w:rPr>
  </w:style>
  <w:style w:type="character" w:customStyle="1" w:styleId="WW8Num15z1">
    <w:name w:val="WW8Num15z1"/>
    <w:rsid w:val="00D86AFF"/>
    <w:rPr>
      <w:b/>
    </w:rPr>
  </w:style>
  <w:style w:type="character" w:customStyle="1" w:styleId="WW8Num16z0">
    <w:name w:val="WW8Num16z0"/>
    <w:rsid w:val="00D86AFF"/>
    <w:rPr>
      <w:b w:val="0"/>
      <w:color w:val="auto"/>
    </w:rPr>
  </w:style>
  <w:style w:type="character" w:customStyle="1" w:styleId="WW8Num16z1">
    <w:name w:val="WW8Num16z1"/>
    <w:rsid w:val="00D86AFF"/>
    <w:rPr>
      <w:b/>
    </w:rPr>
  </w:style>
  <w:style w:type="character" w:customStyle="1" w:styleId="WW8Num18z0">
    <w:name w:val="WW8Num18z0"/>
    <w:rsid w:val="00D86AFF"/>
    <w:rPr>
      <w:rFonts w:ascii="Symbol" w:hAnsi="Symbol"/>
    </w:rPr>
  </w:style>
  <w:style w:type="character" w:customStyle="1" w:styleId="WW8Num18z1">
    <w:name w:val="WW8Num18z1"/>
    <w:rsid w:val="00D86AFF"/>
    <w:rPr>
      <w:rFonts w:ascii="Courier New" w:hAnsi="Courier New" w:cs="Courier New"/>
    </w:rPr>
  </w:style>
  <w:style w:type="character" w:customStyle="1" w:styleId="WW8Num18z2">
    <w:name w:val="WW8Num18z2"/>
    <w:rsid w:val="00D86AFF"/>
    <w:rPr>
      <w:rFonts w:ascii="Wingdings" w:hAnsi="Wingdings"/>
    </w:rPr>
  </w:style>
  <w:style w:type="character" w:customStyle="1" w:styleId="WW8Num19z0">
    <w:name w:val="WW8Num19z0"/>
    <w:rsid w:val="00D86AFF"/>
    <w:rPr>
      <w:rFonts w:ascii="Symbol" w:hAnsi="Symbol"/>
    </w:rPr>
  </w:style>
  <w:style w:type="character" w:customStyle="1" w:styleId="WW8Num19z1">
    <w:name w:val="WW8Num19z1"/>
    <w:rsid w:val="00D86AFF"/>
    <w:rPr>
      <w:rFonts w:ascii="Courier New" w:hAnsi="Courier New" w:cs="Courier New"/>
    </w:rPr>
  </w:style>
  <w:style w:type="character" w:customStyle="1" w:styleId="WW8Num19z2">
    <w:name w:val="WW8Num19z2"/>
    <w:rsid w:val="00D86AFF"/>
    <w:rPr>
      <w:rFonts w:ascii="Wingdings" w:hAnsi="Wingdings"/>
    </w:rPr>
  </w:style>
  <w:style w:type="character" w:customStyle="1" w:styleId="WW8Num20z0">
    <w:name w:val="WW8Num20z0"/>
    <w:rsid w:val="00D86AFF"/>
    <w:rPr>
      <w:rFonts w:ascii="Symbol" w:hAnsi="Symbol"/>
    </w:rPr>
  </w:style>
  <w:style w:type="character" w:customStyle="1" w:styleId="WW8Num20z1">
    <w:name w:val="WW8Num20z1"/>
    <w:rsid w:val="00D86AFF"/>
    <w:rPr>
      <w:rFonts w:ascii="Courier New" w:hAnsi="Courier New" w:cs="Courier New"/>
    </w:rPr>
  </w:style>
  <w:style w:type="character" w:customStyle="1" w:styleId="WW8Num20z2">
    <w:name w:val="WW8Num20z2"/>
    <w:rsid w:val="00D86AFF"/>
    <w:rPr>
      <w:rFonts w:ascii="Wingdings" w:hAnsi="Wingdings"/>
    </w:rPr>
  </w:style>
  <w:style w:type="character" w:customStyle="1" w:styleId="WW8Num21z0">
    <w:name w:val="WW8Num21z0"/>
    <w:rsid w:val="00D86AFF"/>
    <w:rPr>
      <w:rFonts w:ascii="Symbol" w:hAnsi="Symbol"/>
    </w:rPr>
  </w:style>
  <w:style w:type="character" w:customStyle="1" w:styleId="WW8Num21z1">
    <w:name w:val="WW8Num21z1"/>
    <w:rsid w:val="00D86AFF"/>
    <w:rPr>
      <w:rFonts w:ascii="Courier New" w:hAnsi="Courier New" w:cs="Courier New"/>
    </w:rPr>
  </w:style>
  <w:style w:type="character" w:customStyle="1" w:styleId="WW8Num21z2">
    <w:name w:val="WW8Num21z2"/>
    <w:rsid w:val="00D86AFF"/>
    <w:rPr>
      <w:rFonts w:ascii="Wingdings" w:hAnsi="Wingdings"/>
    </w:rPr>
  </w:style>
  <w:style w:type="character" w:customStyle="1" w:styleId="WW8Num24z0">
    <w:name w:val="WW8Num24z0"/>
    <w:rsid w:val="00D86AFF"/>
    <w:rPr>
      <w:b w:val="0"/>
      <w:color w:val="auto"/>
    </w:rPr>
  </w:style>
  <w:style w:type="character" w:customStyle="1" w:styleId="WW8Num24z1">
    <w:name w:val="WW8Num24z1"/>
    <w:rsid w:val="00D86AFF"/>
    <w:rPr>
      <w:b/>
    </w:rPr>
  </w:style>
  <w:style w:type="character" w:customStyle="1" w:styleId="WW8Num25z0">
    <w:name w:val="WW8Num25z0"/>
    <w:rsid w:val="00D86AFF"/>
    <w:rPr>
      <w:rFonts w:ascii="Symbol" w:hAnsi="Symbol"/>
    </w:rPr>
  </w:style>
  <w:style w:type="character" w:customStyle="1" w:styleId="WW8Num25z1">
    <w:name w:val="WW8Num25z1"/>
    <w:rsid w:val="00D86AFF"/>
    <w:rPr>
      <w:rFonts w:ascii="Courier New" w:hAnsi="Courier New" w:cs="Courier New"/>
    </w:rPr>
  </w:style>
  <w:style w:type="character" w:customStyle="1" w:styleId="WW8Num25z2">
    <w:name w:val="WW8Num25z2"/>
    <w:rsid w:val="00D86AFF"/>
    <w:rPr>
      <w:rFonts w:ascii="Wingdings" w:hAnsi="Wingdings"/>
    </w:rPr>
  </w:style>
  <w:style w:type="character" w:customStyle="1" w:styleId="WW8Num26z0">
    <w:name w:val="WW8Num26z0"/>
    <w:rsid w:val="00D86AFF"/>
    <w:rPr>
      <w:rFonts w:ascii="Symbol" w:hAnsi="Symbol"/>
      <w:color w:val="auto"/>
    </w:rPr>
  </w:style>
  <w:style w:type="character" w:customStyle="1" w:styleId="WW8Num26z2">
    <w:name w:val="WW8Num26z2"/>
    <w:rsid w:val="00D86AFF"/>
    <w:rPr>
      <w:rFonts w:ascii="Wingdings" w:hAnsi="Wingdings"/>
    </w:rPr>
  </w:style>
  <w:style w:type="character" w:customStyle="1" w:styleId="WW8Num26z3">
    <w:name w:val="WW8Num26z3"/>
    <w:rsid w:val="00D86AFF"/>
    <w:rPr>
      <w:rFonts w:ascii="Symbol" w:hAnsi="Symbol"/>
    </w:rPr>
  </w:style>
  <w:style w:type="character" w:customStyle="1" w:styleId="WW8Num26z4">
    <w:name w:val="WW8Num26z4"/>
    <w:rsid w:val="00D86AFF"/>
    <w:rPr>
      <w:rFonts w:ascii="Courier New" w:hAnsi="Courier New" w:cs="Courier New"/>
    </w:rPr>
  </w:style>
  <w:style w:type="character" w:customStyle="1" w:styleId="WW8Num27z0">
    <w:name w:val="WW8Num27z0"/>
    <w:rsid w:val="00D86AFF"/>
    <w:rPr>
      <w:rFonts w:ascii="Symbol" w:hAnsi="Symbol" w:cs="Symbol"/>
    </w:rPr>
  </w:style>
  <w:style w:type="character" w:customStyle="1" w:styleId="WW8Num27z1">
    <w:name w:val="WW8Num27z1"/>
    <w:rsid w:val="00D86AFF"/>
    <w:rPr>
      <w:rFonts w:ascii="Courier New" w:hAnsi="Courier New" w:cs="Courier New"/>
    </w:rPr>
  </w:style>
  <w:style w:type="character" w:customStyle="1" w:styleId="WW8Num27z2">
    <w:name w:val="WW8Num27z2"/>
    <w:rsid w:val="00D86AFF"/>
    <w:rPr>
      <w:rFonts w:ascii="Wingdings" w:hAnsi="Wingdings" w:cs="Wingdings"/>
    </w:rPr>
  </w:style>
  <w:style w:type="character" w:customStyle="1" w:styleId="WW8Num28z0">
    <w:name w:val="WW8Num28z0"/>
    <w:rsid w:val="00D86AFF"/>
    <w:rPr>
      <w:rFonts w:ascii="Symbol" w:hAnsi="Symbol"/>
    </w:rPr>
  </w:style>
  <w:style w:type="character" w:customStyle="1" w:styleId="WW8Num28z1">
    <w:name w:val="WW8Num28z1"/>
    <w:rsid w:val="00D86AFF"/>
    <w:rPr>
      <w:rFonts w:ascii="Courier New" w:hAnsi="Courier New" w:cs="Courier New"/>
    </w:rPr>
  </w:style>
  <w:style w:type="character" w:customStyle="1" w:styleId="WW8Num28z2">
    <w:name w:val="WW8Num28z2"/>
    <w:rsid w:val="00D86AFF"/>
    <w:rPr>
      <w:rFonts w:ascii="Wingdings" w:hAnsi="Wingdings"/>
    </w:rPr>
  </w:style>
  <w:style w:type="character" w:customStyle="1" w:styleId="WW8Num29z0">
    <w:name w:val="WW8Num29z0"/>
    <w:rsid w:val="00D86AFF"/>
    <w:rPr>
      <w:b w:val="0"/>
      <w:color w:val="auto"/>
    </w:rPr>
  </w:style>
  <w:style w:type="character" w:customStyle="1" w:styleId="WW8Num29z1">
    <w:name w:val="WW8Num29z1"/>
    <w:rsid w:val="00D86AFF"/>
    <w:rPr>
      <w:b/>
    </w:rPr>
  </w:style>
  <w:style w:type="character" w:customStyle="1" w:styleId="WW8Num31z0">
    <w:name w:val="WW8Num31z0"/>
    <w:rsid w:val="00D86AFF"/>
    <w:rPr>
      <w:b w:val="0"/>
      <w:color w:val="auto"/>
    </w:rPr>
  </w:style>
  <w:style w:type="character" w:customStyle="1" w:styleId="WW8Num31z1">
    <w:name w:val="WW8Num31z1"/>
    <w:rsid w:val="00D86AFF"/>
    <w:rPr>
      <w:b/>
    </w:rPr>
  </w:style>
  <w:style w:type="character" w:customStyle="1" w:styleId="WW8Num32z0">
    <w:name w:val="WW8Num32z0"/>
    <w:rsid w:val="00D86AFF"/>
    <w:rPr>
      <w:rFonts w:ascii="Symbol" w:hAnsi="Symbol"/>
    </w:rPr>
  </w:style>
  <w:style w:type="character" w:customStyle="1" w:styleId="WW8Num32z1">
    <w:name w:val="WW8Num32z1"/>
    <w:rsid w:val="00D86AFF"/>
    <w:rPr>
      <w:rFonts w:ascii="Courier New" w:hAnsi="Courier New" w:cs="Courier New"/>
    </w:rPr>
  </w:style>
  <w:style w:type="character" w:customStyle="1" w:styleId="WW8Num32z2">
    <w:name w:val="WW8Num32z2"/>
    <w:rsid w:val="00D86AFF"/>
    <w:rPr>
      <w:rFonts w:ascii="Wingdings" w:hAnsi="Wingdings"/>
    </w:rPr>
  </w:style>
  <w:style w:type="character" w:customStyle="1" w:styleId="WW8Num33z0">
    <w:name w:val="WW8Num33z0"/>
    <w:rsid w:val="00D86AFF"/>
    <w:rPr>
      <w:b w:val="0"/>
      <w:color w:val="auto"/>
    </w:rPr>
  </w:style>
  <w:style w:type="character" w:customStyle="1" w:styleId="WW8Num33z1">
    <w:name w:val="WW8Num33z1"/>
    <w:rsid w:val="00D86AFF"/>
    <w:rPr>
      <w:b/>
    </w:rPr>
  </w:style>
  <w:style w:type="character" w:customStyle="1" w:styleId="WW8Num34z0">
    <w:name w:val="WW8Num34z0"/>
    <w:rsid w:val="00D86AFF"/>
    <w:rPr>
      <w:rFonts w:ascii="Symbol" w:hAnsi="Symbol"/>
    </w:rPr>
  </w:style>
  <w:style w:type="character" w:customStyle="1" w:styleId="WW8Num34z1">
    <w:name w:val="WW8Num34z1"/>
    <w:rsid w:val="00D86AFF"/>
    <w:rPr>
      <w:rFonts w:ascii="Courier New" w:hAnsi="Courier New" w:cs="Courier New"/>
    </w:rPr>
  </w:style>
  <w:style w:type="character" w:customStyle="1" w:styleId="WW8Num34z2">
    <w:name w:val="WW8Num34z2"/>
    <w:rsid w:val="00D86AFF"/>
    <w:rPr>
      <w:rFonts w:ascii="Wingdings" w:hAnsi="Wingdings"/>
    </w:rPr>
  </w:style>
  <w:style w:type="character" w:customStyle="1" w:styleId="WW8Num35z0">
    <w:name w:val="WW8Num35z0"/>
    <w:rsid w:val="00D86AFF"/>
    <w:rPr>
      <w:b w:val="0"/>
      <w:color w:val="auto"/>
    </w:rPr>
  </w:style>
  <w:style w:type="character" w:customStyle="1" w:styleId="WW8Num35z1">
    <w:name w:val="WW8Num35z1"/>
    <w:rsid w:val="00D86AFF"/>
    <w:rPr>
      <w:b/>
    </w:rPr>
  </w:style>
  <w:style w:type="character" w:customStyle="1" w:styleId="16">
    <w:name w:val="Основной шрифт абзаца1"/>
    <w:rsid w:val="00D86AFF"/>
  </w:style>
  <w:style w:type="character" w:customStyle="1" w:styleId="17">
    <w:name w:val="Заголовок 1 Знак Знак Знак Знак"/>
    <w:basedOn w:val="16"/>
    <w:rsid w:val="00D86AFF"/>
    <w:rPr>
      <w:bCs/>
      <w:sz w:val="28"/>
      <w:szCs w:val="28"/>
      <w:lang w:val="ru-RU" w:eastAsia="ar-SA" w:bidi="ar-SA"/>
    </w:rPr>
  </w:style>
  <w:style w:type="character" w:styleId="af9">
    <w:name w:val="Hyperlink"/>
    <w:basedOn w:val="16"/>
    <w:semiHidden/>
    <w:rsid w:val="00D86AFF"/>
    <w:rPr>
      <w:color w:val="0000FF"/>
      <w:u w:val="single"/>
    </w:rPr>
  </w:style>
  <w:style w:type="character" w:customStyle="1" w:styleId="18">
    <w:name w:val="Заголовок_1 Знак Знак"/>
    <w:basedOn w:val="16"/>
    <w:rsid w:val="00D86AFF"/>
    <w:rPr>
      <w:b/>
      <w:caps/>
      <w:sz w:val="24"/>
      <w:szCs w:val="24"/>
      <w:lang w:val="ru-RU" w:eastAsia="ar-SA" w:bidi="ar-SA"/>
    </w:rPr>
  </w:style>
  <w:style w:type="character" w:customStyle="1" w:styleId="19">
    <w:name w:val="Маркированный_1 Знак"/>
    <w:basedOn w:val="16"/>
    <w:rsid w:val="00D86AFF"/>
    <w:rPr>
      <w:sz w:val="24"/>
      <w:szCs w:val="24"/>
      <w:lang w:val="ru-RU" w:eastAsia="ar-SA" w:bidi="ar-SA"/>
    </w:rPr>
  </w:style>
  <w:style w:type="character" w:customStyle="1" w:styleId="afa">
    <w:name w:val="Подчеркнутый Знак"/>
    <w:basedOn w:val="16"/>
    <w:rsid w:val="00D86AFF"/>
    <w:rPr>
      <w:sz w:val="24"/>
      <w:szCs w:val="24"/>
      <w:u w:val="single"/>
      <w:lang w:val="ru-RU" w:eastAsia="ar-SA" w:bidi="ar-SA"/>
    </w:rPr>
  </w:style>
  <w:style w:type="character" w:customStyle="1" w:styleId="afb">
    <w:name w:val="Надстрочный"/>
    <w:rsid w:val="00D86AFF"/>
    <w:rPr>
      <w:b/>
      <w:bCs/>
      <w:vertAlign w:val="superscript"/>
    </w:rPr>
  </w:style>
  <w:style w:type="character" w:styleId="HTML">
    <w:name w:val="HTML Sample"/>
    <w:basedOn w:val="16"/>
    <w:rsid w:val="00D86AFF"/>
    <w:rPr>
      <w:rFonts w:ascii="Courier New" w:hAnsi="Courier New" w:cs="Courier New"/>
      <w:lang w:val="ru-RU"/>
    </w:rPr>
  </w:style>
  <w:style w:type="character" w:styleId="HTML0">
    <w:name w:val="HTML Definition"/>
    <w:basedOn w:val="16"/>
    <w:rsid w:val="00D86AFF"/>
    <w:rPr>
      <w:i/>
      <w:iCs/>
      <w:lang w:val="ru-RU"/>
    </w:rPr>
  </w:style>
  <w:style w:type="character" w:styleId="HTML1">
    <w:name w:val="HTML Variable"/>
    <w:basedOn w:val="16"/>
    <w:rsid w:val="00D86AFF"/>
    <w:rPr>
      <w:i/>
      <w:iCs/>
      <w:lang w:val="ru-RU"/>
    </w:rPr>
  </w:style>
  <w:style w:type="character" w:styleId="HTML2">
    <w:name w:val="HTML Typewriter"/>
    <w:basedOn w:val="16"/>
    <w:rsid w:val="00D86AFF"/>
    <w:rPr>
      <w:rFonts w:ascii="Courier New" w:hAnsi="Courier New" w:cs="Courier New"/>
      <w:sz w:val="20"/>
      <w:szCs w:val="20"/>
      <w:lang w:val="ru-RU"/>
    </w:rPr>
  </w:style>
  <w:style w:type="character" w:styleId="afc">
    <w:name w:val="Strong"/>
    <w:basedOn w:val="16"/>
    <w:qFormat/>
    <w:rsid w:val="00D86AFF"/>
    <w:rPr>
      <w:b/>
      <w:bCs/>
      <w:lang w:val="ru-RU"/>
    </w:rPr>
  </w:style>
  <w:style w:type="character" w:customStyle="1" w:styleId="1a">
    <w:name w:val="Знак примечания1"/>
    <w:basedOn w:val="16"/>
    <w:rsid w:val="00D86AFF"/>
    <w:rPr>
      <w:sz w:val="16"/>
      <w:szCs w:val="16"/>
    </w:rPr>
  </w:style>
  <w:style w:type="character" w:styleId="afd">
    <w:name w:val="Emphasis"/>
    <w:basedOn w:val="16"/>
    <w:qFormat/>
    <w:rsid w:val="00D86AFF"/>
    <w:rPr>
      <w:rFonts w:ascii="Arial Black" w:hAnsi="Arial Black" w:cs="Arial Black"/>
      <w:spacing w:val="-4"/>
      <w:sz w:val="18"/>
      <w:szCs w:val="18"/>
    </w:rPr>
  </w:style>
  <w:style w:type="character" w:customStyle="1" w:styleId="afe">
    <w:name w:val="Вступление"/>
    <w:rsid w:val="00D86AFF"/>
    <w:rPr>
      <w:rFonts w:ascii="Arial Black" w:hAnsi="Arial Black" w:cs="Arial Black"/>
      <w:spacing w:val="-4"/>
      <w:sz w:val="18"/>
      <w:szCs w:val="18"/>
    </w:rPr>
  </w:style>
  <w:style w:type="character" w:customStyle="1" w:styleId="aff">
    <w:name w:val="Девиз"/>
    <w:basedOn w:val="16"/>
    <w:rsid w:val="00D86AFF"/>
    <w:rPr>
      <w:i/>
      <w:iCs/>
      <w:spacing w:val="-6"/>
      <w:sz w:val="24"/>
      <w:szCs w:val="24"/>
      <w:lang w:val="ru-RU"/>
    </w:rPr>
  </w:style>
  <w:style w:type="character" w:styleId="HTML3">
    <w:name w:val="HTML Acronym"/>
    <w:basedOn w:val="16"/>
    <w:rsid w:val="00D86AFF"/>
    <w:rPr>
      <w:lang w:val="ru-RU"/>
    </w:rPr>
  </w:style>
  <w:style w:type="character" w:styleId="HTML4">
    <w:name w:val="HTML Keyboard"/>
    <w:basedOn w:val="16"/>
    <w:rsid w:val="00D86AFF"/>
    <w:rPr>
      <w:rFonts w:ascii="Courier New" w:hAnsi="Courier New" w:cs="Courier New"/>
      <w:sz w:val="20"/>
      <w:szCs w:val="20"/>
      <w:lang w:val="ru-RU"/>
    </w:rPr>
  </w:style>
  <w:style w:type="character" w:styleId="HTML5">
    <w:name w:val="HTML Code"/>
    <w:basedOn w:val="16"/>
    <w:rsid w:val="00D86AFF"/>
    <w:rPr>
      <w:rFonts w:ascii="Courier New" w:hAnsi="Courier New" w:cs="Courier New"/>
      <w:sz w:val="20"/>
      <w:szCs w:val="20"/>
      <w:lang w:val="ru-RU"/>
    </w:rPr>
  </w:style>
  <w:style w:type="character" w:styleId="HTML6">
    <w:name w:val="HTML Cite"/>
    <w:basedOn w:val="16"/>
    <w:rsid w:val="00D86AFF"/>
    <w:rPr>
      <w:i/>
      <w:iCs/>
      <w:lang w:val="ru-RU"/>
    </w:rPr>
  </w:style>
  <w:style w:type="character" w:customStyle="1" w:styleId="aff0">
    <w:name w:val="Знак"/>
    <w:basedOn w:val="16"/>
    <w:rsid w:val="00D86AFF"/>
    <w:rPr>
      <w:rFonts w:ascii="Arial" w:hAnsi="Arial" w:cs="Arial"/>
      <w:b/>
      <w:bCs/>
      <w:i/>
      <w:iCs/>
      <w:sz w:val="28"/>
      <w:szCs w:val="28"/>
      <w:lang w:val="ru-RU" w:eastAsia="ar-SA" w:bidi="ar-SA"/>
    </w:rPr>
  </w:style>
  <w:style w:type="character" w:customStyle="1" w:styleId="32">
    <w:name w:val="Заголовок 3 Знак"/>
    <w:basedOn w:val="16"/>
    <w:rsid w:val="00D86AFF"/>
    <w:rPr>
      <w:sz w:val="24"/>
      <w:szCs w:val="24"/>
      <w:u w:val="single"/>
      <w:lang w:val="ru-RU" w:eastAsia="ar-SA" w:bidi="ar-SA"/>
    </w:rPr>
  </w:style>
  <w:style w:type="character" w:customStyle="1" w:styleId="120">
    <w:name w:val="Заголовок_12"/>
    <w:rsid w:val="00D86AFF"/>
    <w:rPr>
      <w:b/>
    </w:rPr>
  </w:style>
  <w:style w:type="character" w:customStyle="1" w:styleId="S1">
    <w:name w:val="S_Обычный Знак"/>
    <w:basedOn w:val="16"/>
    <w:rsid w:val="00D86AFF"/>
    <w:rPr>
      <w:w w:val="109"/>
      <w:sz w:val="24"/>
      <w:szCs w:val="24"/>
      <w:lang w:val="ru-RU" w:eastAsia="ar-SA" w:bidi="ar-SA"/>
    </w:rPr>
  </w:style>
  <w:style w:type="character" w:customStyle="1" w:styleId="25">
    <w:name w:val="Заголовок 2 Знак"/>
    <w:basedOn w:val="16"/>
    <w:rsid w:val="00D86AFF"/>
    <w:rPr>
      <w:b/>
      <w:sz w:val="24"/>
      <w:szCs w:val="24"/>
      <w:lang w:val="ru-RU" w:eastAsia="ar-SA" w:bidi="ar-SA"/>
    </w:rPr>
  </w:style>
  <w:style w:type="character" w:customStyle="1" w:styleId="1b">
    <w:name w:val="Заголовок_1 Знак Знак Знак"/>
    <w:basedOn w:val="16"/>
    <w:rsid w:val="00D86AFF"/>
    <w:rPr>
      <w:b/>
      <w:caps/>
      <w:sz w:val="24"/>
      <w:szCs w:val="24"/>
      <w:lang w:val="ru-RU" w:eastAsia="ar-SA" w:bidi="ar-SA"/>
    </w:rPr>
  </w:style>
  <w:style w:type="character" w:customStyle="1" w:styleId="1c">
    <w:name w:val="Знак1"/>
    <w:basedOn w:val="16"/>
    <w:rsid w:val="00D86AFF"/>
    <w:rPr>
      <w:rFonts w:ascii="Arial" w:hAnsi="Arial" w:cs="Arial"/>
      <w:b/>
      <w:bCs/>
      <w:i/>
      <w:iCs/>
      <w:sz w:val="28"/>
      <w:szCs w:val="28"/>
      <w:lang w:val="ru-RU" w:eastAsia="ar-SA" w:bidi="ar-SA"/>
    </w:rPr>
  </w:style>
  <w:style w:type="character" w:customStyle="1" w:styleId="1d">
    <w:name w:val="Маркированный_1 Знак Знак"/>
    <w:basedOn w:val="16"/>
    <w:rsid w:val="00D86AFF"/>
    <w:rPr>
      <w:sz w:val="24"/>
      <w:szCs w:val="24"/>
      <w:lang w:val="ru-RU" w:eastAsia="ar-SA" w:bidi="ar-SA"/>
    </w:rPr>
  </w:style>
  <w:style w:type="character" w:customStyle="1" w:styleId="aff1">
    <w:name w:val="Подчеркнутый Знак Знак"/>
    <w:basedOn w:val="16"/>
    <w:rsid w:val="00D86AFF"/>
    <w:rPr>
      <w:sz w:val="24"/>
      <w:szCs w:val="24"/>
      <w:u w:val="single"/>
      <w:lang w:val="ru-RU" w:eastAsia="ar-SA" w:bidi="ar-SA"/>
    </w:rPr>
  </w:style>
  <w:style w:type="character" w:customStyle="1" w:styleId="1e">
    <w:name w:val="Знак Знак1"/>
    <w:basedOn w:val="16"/>
    <w:rsid w:val="00D86AFF"/>
    <w:rPr>
      <w:sz w:val="24"/>
      <w:szCs w:val="24"/>
      <w:u w:val="single"/>
      <w:lang w:val="ru-RU" w:eastAsia="ar-SA" w:bidi="ar-SA"/>
    </w:rPr>
  </w:style>
  <w:style w:type="character" w:customStyle="1" w:styleId="1f">
    <w:name w:val="Маркированный_1 Знак Знак Знак"/>
    <w:basedOn w:val="16"/>
    <w:rsid w:val="00D86AFF"/>
    <w:rPr>
      <w:sz w:val="24"/>
      <w:szCs w:val="24"/>
      <w:lang w:val="ru-RU" w:eastAsia="ar-SA" w:bidi="ar-SA"/>
    </w:rPr>
  </w:style>
  <w:style w:type="character" w:customStyle="1" w:styleId="212">
    <w:name w:val="Знак2 Знак Знак1"/>
    <w:basedOn w:val="16"/>
    <w:rsid w:val="00D86AFF"/>
    <w:rPr>
      <w:rFonts w:ascii="Arial" w:hAnsi="Arial" w:cs="Arial"/>
      <w:b/>
      <w:bCs/>
      <w:i/>
      <w:iCs/>
      <w:sz w:val="28"/>
      <w:szCs w:val="28"/>
      <w:lang w:val="ru-RU" w:eastAsia="ar-SA" w:bidi="ar-SA"/>
    </w:rPr>
  </w:style>
  <w:style w:type="character" w:customStyle="1" w:styleId="aff2">
    <w:name w:val="Знак Знак Знак Знак"/>
    <w:basedOn w:val="16"/>
    <w:rsid w:val="00D86AFF"/>
    <w:rPr>
      <w:sz w:val="24"/>
      <w:szCs w:val="24"/>
      <w:lang w:val="ru-RU" w:eastAsia="ar-SA" w:bidi="ar-SA"/>
    </w:rPr>
  </w:style>
  <w:style w:type="character" w:customStyle="1" w:styleId="aff3">
    <w:name w:val="Знак"/>
    <w:basedOn w:val="16"/>
    <w:rsid w:val="00D86AFF"/>
    <w:rPr>
      <w:sz w:val="24"/>
      <w:szCs w:val="24"/>
      <w:lang w:val="ru-RU" w:eastAsia="ar-SA" w:bidi="ar-SA"/>
    </w:rPr>
  </w:style>
  <w:style w:type="character" w:customStyle="1" w:styleId="33">
    <w:name w:val="Знак3 Знак Знак"/>
    <w:basedOn w:val="16"/>
    <w:rsid w:val="00D86AFF"/>
    <w:rPr>
      <w:b/>
      <w:sz w:val="24"/>
      <w:szCs w:val="24"/>
      <w:u w:val="single"/>
      <w:lang w:val="ru-RU" w:eastAsia="ar-SA" w:bidi="ar-SA"/>
    </w:rPr>
  </w:style>
  <w:style w:type="character" w:customStyle="1" w:styleId="aff4">
    <w:name w:val="Подчеркнутый Знак Знак Знак"/>
    <w:basedOn w:val="16"/>
    <w:rsid w:val="00D86AFF"/>
    <w:rPr>
      <w:sz w:val="24"/>
      <w:szCs w:val="24"/>
      <w:u w:val="single"/>
      <w:lang w:val="ru-RU" w:eastAsia="ar-SA" w:bidi="ar-SA"/>
    </w:rPr>
  </w:style>
  <w:style w:type="character" w:customStyle="1" w:styleId="1f0">
    <w:name w:val="Маркированный_1 Знак Знак Знак Знак"/>
    <w:basedOn w:val="16"/>
    <w:rsid w:val="00D86AFF"/>
    <w:rPr>
      <w:sz w:val="24"/>
      <w:szCs w:val="24"/>
      <w:lang w:val="ru-RU" w:eastAsia="ar-SA" w:bidi="ar-SA"/>
    </w:rPr>
  </w:style>
  <w:style w:type="character" w:customStyle="1" w:styleId="26">
    <w:name w:val="Знак2 Знак Знак"/>
    <w:basedOn w:val="16"/>
    <w:rsid w:val="00D86AFF"/>
    <w:rPr>
      <w:b/>
      <w:bCs/>
      <w:sz w:val="24"/>
      <w:szCs w:val="24"/>
      <w:lang w:val="ru-RU" w:eastAsia="ar-SA" w:bidi="ar-SA"/>
    </w:rPr>
  </w:style>
  <w:style w:type="character" w:customStyle="1" w:styleId="1f1">
    <w:name w:val="Подчеркнутый Знак Знак1"/>
    <w:basedOn w:val="16"/>
    <w:rsid w:val="00D86AFF"/>
    <w:rPr>
      <w:sz w:val="24"/>
      <w:szCs w:val="24"/>
      <w:u w:val="single"/>
      <w:lang w:val="ru-RU" w:eastAsia="ar-SA" w:bidi="ar-SA"/>
    </w:rPr>
  </w:style>
  <w:style w:type="character" w:customStyle="1" w:styleId="1f2">
    <w:name w:val="Знак1 Знак Знак"/>
    <w:basedOn w:val="16"/>
    <w:rsid w:val="00D86AFF"/>
    <w:rPr>
      <w:sz w:val="24"/>
      <w:szCs w:val="24"/>
      <w:lang w:val="ru-RU" w:eastAsia="ar-SA" w:bidi="ar-SA"/>
    </w:rPr>
  </w:style>
  <w:style w:type="character" w:customStyle="1" w:styleId="27">
    <w:name w:val="Знак2"/>
    <w:basedOn w:val="16"/>
    <w:rsid w:val="00D86AFF"/>
    <w:rPr>
      <w:b/>
      <w:bCs/>
      <w:sz w:val="24"/>
      <w:szCs w:val="24"/>
      <w:lang w:val="ru-RU" w:eastAsia="ar-SA" w:bidi="ar-SA"/>
    </w:rPr>
  </w:style>
  <w:style w:type="character" w:customStyle="1" w:styleId="S4">
    <w:name w:val="S_Заголовок 4 Знак"/>
    <w:basedOn w:val="16"/>
    <w:rsid w:val="00D86AFF"/>
    <w:rPr>
      <w:i/>
      <w:sz w:val="24"/>
      <w:szCs w:val="24"/>
      <w:lang w:val="ru-RU" w:eastAsia="ar-SA" w:bidi="ar-SA"/>
    </w:rPr>
  </w:style>
  <w:style w:type="character" w:customStyle="1" w:styleId="S2">
    <w:name w:val="S_Обычный в таблице Знак"/>
    <w:basedOn w:val="16"/>
    <w:rsid w:val="00D86AFF"/>
    <w:rPr>
      <w:sz w:val="24"/>
      <w:szCs w:val="24"/>
      <w:lang w:val="ru-RU" w:eastAsia="ar-SA" w:bidi="ar-SA"/>
    </w:rPr>
  </w:style>
  <w:style w:type="character" w:customStyle="1" w:styleId="110">
    <w:name w:val="Маркированный_1 Знак1"/>
    <w:basedOn w:val="16"/>
    <w:rsid w:val="00D86AFF"/>
  </w:style>
  <w:style w:type="character" w:customStyle="1" w:styleId="S3">
    <w:name w:val="S_Заголовок 3 Знак"/>
    <w:basedOn w:val="16"/>
    <w:rsid w:val="00D86AFF"/>
    <w:rPr>
      <w:sz w:val="24"/>
      <w:szCs w:val="24"/>
      <w:u w:val="single"/>
      <w:lang w:val="ru-RU" w:eastAsia="ar-SA" w:bidi="ar-SA"/>
    </w:rPr>
  </w:style>
  <w:style w:type="character" w:customStyle="1" w:styleId="1f3">
    <w:name w:val="Заголовок_1 Знак Знак Знак Знак"/>
    <w:basedOn w:val="16"/>
    <w:rsid w:val="00D86AFF"/>
    <w:rPr>
      <w:b/>
      <w:caps/>
      <w:sz w:val="24"/>
      <w:szCs w:val="24"/>
      <w:lang w:val="ru-RU" w:eastAsia="ar-SA" w:bidi="ar-SA"/>
    </w:rPr>
  </w:style>
  <w:style w:type="character" w:customStyle="1" w:styleId="S10">
    <w:name w:val="S_Маркированный Знак Знак1"/>
    <w:basedOn w:val="16"/>
    <w:rsid w:val="00D86AFF"/>
    <w:rPr>
      <w:w w:val="109"/>
      <w:sz w:val="24"/>
      <w:szCs w:val="24"/>
      <w:lang w:val="ru-RU" w:eastAsia="ar-SA" w:bidi="ar-SA"/>
    </w:rPr>
  </w:style>
  <w:style w:type="paragraph" w:customStyle="1" w:styleId="aff5">
    <w:name w:val="Заголовок"/>
    <w:basedOn w:val="a"/>
    <w:next w:val="a0"/>
    <w:rsid w:val="00D86AFF"/>
    <w:pPr>
      <w:keepNext/>
      <w:suppressAutoHyphens/>
      <w:spacing w:before="240" w:after="120" w:line="360" w:lineRule="auto"/>
      <w:ind w:firstLine="709"/>
      <w:jc w:val="both"/>
    </w:pPr>
    <w:rPr>
      <w:rFonts w:ascii="Arial" w:eastAsia="Arial Unicode MS" w:hAnsi="Arial" w:cs="Tahoma"/>
      <w:lang w:eastAsia="ar-SA"/>
    </w:rPr>
  </w:style>
  <w:style w:type="paragraph" w:styleId="aff6">
    <w:name w:val="List"/>
    <w:basedOn w:val="a0"/>
    <w:semiHidden/>
    <w:rsid w:val="00D86AFF"/>
    <w:pPr>
      <w:suppressAutoHyphens/>
      <w:spacing w:after="240" w:line="240" w:lineRule="atLeast"/>
      <w:ind w:left="1440" w:hanging="360"/>
      <w:jc w:val="both"/>
    </w:pPr>
    <w:rPr>
      <w:rFonts w:ascii="Arial" w:hAnsi="Arial" w:cs="Arial"/>
      <w:spacing w:val="-5"/>
      <w:sz w:val="20"/>
      <w:lang w:eastAsia="ar-SA"/>
    </w:rPr>
  </w:style>
  <w:style w:type="paragraph" w:customStyle="1" w:styleId="28">
    <w:name w:val="Название2"/>
    <w:basedOn w:val="a"/>
    <w:rsid w:val="00D86AFF"/>
    <w:pPr>
      <w:suppressLineNumbers/>
      <w:suppressAutoHyphens/>
      <w:spacing w:before="120" w:after="120" w:line="360" w:lineRule="auto"/>
      <w:ind w:firstLine="709"/>
      <w:jc w:val="both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"/>
    <w:rsid w:val="00D86AFF"/>
    <w:pPr>
      <w:suppressLineNumbers/>
      <w:suppressAutoHyphens/>
      <w:spacing w:line="360" w:lineRule="auto"/>
      <w:ind w:firstLine="709"/>
      <w:jc w:val="both"/>
    </w:pPr>
    <w:rPr>
      <w:rFonts w:ascii="Arial" w:hAnsi="Arial" w:cs="Tahoma"/>
      <w:sz w:val="24"/>
      <w:szCs w:val="24"/>
      <w:lang w:eastAsia="ar-SA"/>
    </w:rPr>
  </w:style>
  <w:style w:type="paragraph" w:customStyle="1" w:styleId="1f4">
    <w:name w:val="Название1"/>
    <w:basedOn w:val="a"/>
    <w:rsid w:val="00D86AFF"/>
    <w:pPr>
      <w:suppressLineNumbers/>
      <w:suppressAutoHyphens/>
      <w:spacing w:before="120" w:after="120" w:line="360" w:lineRule="auto"/>
      <w:ind w:firstLine="709"/>
      <w:jc w:val="both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f5">
    <w:name w:val="Указатель1"/>
    <w:basedOn w:val="a"/>
    <w:rsid w:val="00D86AFF"/>
    <w:pPr>
      <w:suppressLineNumbers/>
      <w:suppressAutoHyphens/>
      <w:spacing w:line="360" w:lineRule="auto"/>
      <w:ind w:firstLine="709"/>
      <w:jc w:val="both"/>
    </w:pPr>
    <w:rPr>
      <w:rFonts w:ascii="Arial" w:hAnsi="Arial" w:cs="Tahoma"/>
      <w:sz w:val="24"/>
      <w:szCs w:val="24"/>
      <w:lang w:eastAsia="ar-SA"/>
    </w:rPr>
  </w:style>
  <w:style w:type="paragraph" w:customStyle="1" w:styleId="xl22">
    <w:name w:val="xl22"/>
    <w:basedOn w:val="a"/>
    <w:rsid w:val="00D86AFF"/>
    <w:pPr>
      <w:suppressAutoHyphens/>
      <w:spacing w:before="280" w:after="280" w:line="360" w:lineRule="auto"/>
      <w:ind w:firstLine="709"/>
      <w:jc w:val="center"/>
    </w:pPr>
    <w:rPr>
      <w:sz w:val="24"/>
      <w:szCs w:val="24"/>
      <w:lang w:eastAsia="ar-SA"/>
    </w:rPr>
  </w:style>
  <w:style w:type="paragraph" w:customStyle="1" w:styleId="1f6">
    <w:name w:val="Цитата1"/>
    <w:basedOn w:val="a"/>
    <w:rsid w:val="00D86AFF"/>
    <w:pPr>
      <w:suppressAutoHyphens/>
      <w:spacing w:line="360" w:lineRule="auto"/>
      <w:ind w:left="360" w:right="-8" w:firstLine="709"/>
      <w:jc w:val="both"/>
    </w:pPr>
    <w:rPr>
      <w:bCs/>
      <w:lang w:eastAsia="ar-SA"/>
    </w:rPr>
  </w:style>
  <w:style w:type="paragraph" w:customStyle="1" w:styleId="213">
    <w:name w:val="Основной текст 21"/>
    <w:basedOn w:val="a"/>
    <w:rsid w:val="00D86AFF"/>
    <w:pPr>
      <w:suppressAutoHyphens/>
      <w:spacing w:line="360" w:lineRule="auto"/>
      <w:ind w:firstLine="709"/>
      <w:jc w:val="center"/>
    </w:pPr>
    <w:rPr>
      <w:b/>
      <w:bCs/>
      <w:caps/>
      <w:sz w:val="24"/>
      <w:szCs w:val="24"/>
      <w:lang w:eastAsia="ar-SA"/>
    </w:rPr>
  </w:style>
  <w:style w:type="paragraph" w:customStyle="1" w:styleId="214">
    <w:name w:val="Основной текст с отступом 21"/>
    <w:basedOn w:val="a"/>
    <w:rsid w:val="00D86AFF"/>
    <w:pPr>
      <w:suppressAutoHyphens/>
      <w:spacing w:line="360" w:lineRule="auto"/>
      <w:ind w:left="360" w:firstLine="709"/>
      <w:jc w:val="center"/>
    </w:pPr>
    <w:rPr>
      <w:b/>
      <w:bCs/>
      <w:caps/>
      <w:sz w:val="24"/>
      <w:szCs w:val="24"/>
      <w:lang w:eastAsia="ar-SA"/>
    </w:rPr>
  </w:style>
  <w:style w:type="paragraph" w:customStyle="1" w:styleId="310">
    <w:name w:val="Основной текст с отступом 31"/>
    <w:basedOn w:val="a"/>
    <w:rsid w:val="00D86AFF"/>
    <w:pPr>
      <w:suppressAutoHyphens/>
      <w:spacing w:line="360" w:lineRule="auto"/>
      <w:ind w:firstLine="540"/>
      <w:jc w:val="both"/>
    </w:pPr>
    <w:rPr>
      <w:lang w:eastAsia="ar-SA"/>
    </w:rPr>
  </w:style>
  <w:style w:type="paragraph" w:customStyle="1" w:styleId="ConsNormal">
    <w:name w:val="ConsNormal"/>
    <w:rsid w:val="00D86AFF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customStyle="1" w:styleId="aff7">
    <w:name w:val="Îáû÷íûé"/>
    <w:rsid w:val="00D86AFF"/>
    <w:pPr>
      <w:suppressAutoHyphens/>
    </w:pPr>
    <w:rPr>
      <w:rFonts w:eastAsia="Arial"/>
      <w:lang w:val="en-US" w:eastAsia="ar-SA"/>
    </w:rPr>
  </w:style>
  <w:style w:type="paragraph" w:customStyle="1" w:styleId="ConsNonformat">
    <w:name w:val="ConsNonformat"/>
    <w:rsid w:val="00D86AFF"/>
    <w:pPr>
      <w:widowControl w:val="0"/>
      <w:suppressAutoHyphens/>
      <w:autoSpaceDE w:val="0"/>
    </w:pPr>
    <w:rPr>
      <w:rFonts w:ascii="Courier New" w:eastAsia="Arial" w:hAnsi="Courier New" w:cs="Courier New"/>
      <w:lang w:eastAsia="ar-SA"/>
    </w:rPr>
  </w:style>
  <w:style w:type="paragraph" w:customStyle="1" w:styleId="aff8">
    <w:name w:val="Заглавие раздела"/>
    <w:basedOn w:val="2"/>
    <w:rsid w:val="00D86AFF"/>
    <w:pPr>
      <w:keepNext w:val="0"/>
      <w:tabs>
        <w:tab w:val="left" w:pos="555"/>
        <w:tab w:val="left" w:pos="1789"/>
      </w:tabs>
      <w:suppressAutoHyphens/>
      <w:spacing w:before="0" w:after="240" w:line="360" w:lineRule="auto"/>
      <w:ind w:left="1789" w:hanging="360"/>
      <w:jc w:val="center"/>
    </w:pPr>
    <w:rPr>
      <w:rFonts w:ascii="Times New Roman" w:hAnsi="Times New Roman" w:cs="Times New Roman"/>
      <w:bCs w:val="0"/>
      <w:sz w:val="24"/>
      <w:szCs w:val="24"/>
      <w:lang w:eastAsia="ar-SA"/>
    </w:rPr>
  </w:style>
  <w:style w:type="paragraph" w:customStyle="1" w:styleId="311">
    <w:name w:val="Основной текст 31"/>
    <w:basedOn w:val="a"/>
    <w:rsid w:val="00D86AFF"/>
    <w:pPr>
      <w:suppressAutoHyphens/>
      <w:spacing w:after="120" w:line="360" w:lineRule="auto"/>
      <w:ind w:firstLine="709"/>
      <w:jc w:val="both"/>
    </w:pPr>
    <w:rPr>
      <w:sz w:val="16"/>
      <w:szCs w:val="16"/>
      <w:lang w:eastAsia="ar-SA"/>
    </w:rPr>
  </w:style>
  <w:style w:type="paragraph" w:styleId="aff9">
    <w:name w:val="Subtitle"/>
    <w:basedOn w:val="af"/>
    <w:next w:val="a0"/>
    <w:link w:val="affa"/>
    <w:qFormat/>
    <w:rsid w:val="00D86AFF"/>
    <w:pPr>
      <w:keepNext/>
      <w:keepLines/>
      <w:suppressAutoHyphens/>
      <w:spacing w:before="60" w:after="120" w:line="340" w:lineRule="atLeast"/>
      <w:ind w:firstLine="709"/>
      <w:jc w:val="left"/>
    </w:pPr>
    <w:rPr>
      <w:rFonts w:ascii="Arial" w:hAnsi="Arial" w:cs="Arial"/>
      <w:spacing w:val="-16"/>
      <w:kern w:val="1"/>
      <w:sz w:val="32"/>
      <w:szCs w:val="32"/>
      <w:lang w:eastAsia="ar-SA"/>
    </w:rPr>
  </w:style>
  <w:style w:type="paragraph" w:customStyle="1" w:styleId="affb">
    <w:name w:val="Неразрывный основной текст"/>
    <w:basedOn w:val="a0"/>
    <w:rsid w:val="00D86AFF"/>
    <w:pPr>
      <w:keepNext/>
      <w:suppressAutoHyphens/>
      <w:spacing w:after="240" w:line="240" w:lineRule="atLeast"/>
      <w:ind w:left="1080" w:firstLine="709"/>
      <w:jc w:val="both"/>
    </w:pPr>
    <w:rPr>
      <w:rFonts w:ascii="Arial" w:hAnsi="Arial" w:cs="Arial"/>
      <w:spacing w:val="-5"/>
      <w:sz w:val="20"/>
      <w:lang w:eastAsia="ar-SA"/>
    </w:rPr>
  </w:style>
  <w:style w:type="paragraph" w:customStyle="1" w:styleId="affc">
    <w:name w:val="Рисунок"/>
    <w:basedOn w:val="a"/>
    <w:next w:val="1f7"/>
    <w:rsid w:val="00D86AFF"/>
    <w:pPr>
      <w:keepNext/>
      <w:suppressAutoHyphens/>
      <w:spacing w:line="360" w:lineRule="auto"/>
      <w:ind w:left="1080" w:firstLine="709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7">
    <w:name w:val="Название объекта1"/>
    <w:basedOn w:val="a"/>
    <w:next w:val="a"/>
    <w:rsid w:val="00D86AFF"/>
    <w:pPr>
      <w:suppressAutoHyphens/>
      <w:spacing w:line="360" w:lineRule="auto"/>
      <w:ind w:firstLine="709"/>
      <w:jc w:val="both"/>
    </w:pPr>
    <w:rPr>
      <w:b/>
      <w:bCs/>
      <w:sz w:val="20"/>
      <w:szCs w:val="20"/>
      <w:lang w:eastAsia="ar-SA"/>
    </w:rPr>
  </w:style>
  <w:style w:type="paragraph" w:customStyle="1" w:styleId="affd">
    <w:name w:val="Название части"/>
    <w:basedOn w:val="a"/>
    <w:rsid w:val="00D86AFF"/>
    <w:pPr>
      <w:shd w:val="clear" w:color="auto" w:fill="000000"/>
      <w:suppressAutoHyphens/>
      <w:spacing w:line="360" w:lineRule="exact"/>
      <w:ind w:firstLine="709"/>
      <w:jc w:val="center"/>
    </w:pPr>
    <w:rPr>
      <w:rFonts w:ascii="Arial" w:hAnsi="Arial" w:cs="Arial"/>
      <w:color w:val="FFFFFF"/>
      <w:spacing w:val="-16"/>
      <w:sz w:val="26"/>
      <w:szCs w:val="26"/>
      <w:lang w:eastAsia="ar-SA"/>
    </w:rPr>
  </w:style>
  <w:style w:type="paragraph" w:customStyle="1" w:styleId="affe">
    <w:name w:val="Подзаголовок главы"/>
    <w:basedOn w:val="aff9"/>
    <w:rsid w:val="00D86AFF"/>
  </w:style>
  <w:style w:type="paragraph" w:customStyle="1" w:styleId="afff">
    <w:name w:val="Название предприятия"/>
    <w:basedOn w:val="a"/>
    <w:rsid w:val="00D86AFF"/>
    <w:pPr>
      <w:keepNext/>
      <w:keepLines/>
      <w:suppressAutoHyphens/>
      <w:spacing w:line="220" w:lineRule="atLeast"/>
      <w:ind w:firstLine="709"/>
      <w:jc w:val="both"/>
    </w:pPr>
    <w:rPr>
      <w:rFonts w:ascii="Arial Black" w:hAnsi="Arial Black" w:cs="Arial Black"/>
      <w:spacing w:val="-25"/>
      <w:kern w:val="1"/>
      <w:sz w:val="32"/>
      <w:szCs w:val="32"/>
      <w:lang w:eastAsia="ar-SA"/>
    </w:rPr>
  </w:style>
  <w:style w:type="paragraph" w:customStyle="1" w:styleId="1f8">
    <w:name w:val="Маркированный_1"/>
    <w:basedOn w:val="a"/>
    <w:rsid w:val="00D86AFF"/>
    <w:pPr>
      <w:tabs>
        <w:tab w:val="left" w:pos="900"/>
      </w:tabs>
      <w:suppressAutoHyphens/>
      <w:spacing w:line="360" w:lineRule="auto"/>
      <w:ind w:left="-1069"/>
      <w:jc w:val="both"/>
    </w:pPr>
    <w:rPr>
      <w:sz w:val="24"/>
      <w:szCs w:val="24"/>
      <w:lang w:eastAsia="ar-SA"/>
    </w:rPr>
  </w:style>
  <w:style w:type="paragraph" w:customStyle="1" w:styleId="afff0">
    <w:name w:val="Текст таблицы"/>
    <w:basedOn w:val="a"/>
    <w:rsid w:val="00D86AFF"/>
    <w:pPr>
      <w:suppressAutoHyphens/>
      <w:spacing w:before="60" w:line="360" w:lineRule="auto"/>
      <w:ind w:firstLine="709"/>
      <w:jc w:val="both"/>
    </w:pPr>
    <w:rPr>
      <w:rFonts w:ascii="Arial" w:hAnsi="Arial" w:cs="Arial"/>
      <w:spacing w:val="-5"/>
      <w:sz w:val="16"/>
      <w:szCs w:val="16"/>
      <w:lang w:eastAsia="ar-SA"/>
    </w:rPr>
  </w:style>
  <w:style w:type="paragraph" w:customStyle="1" w:styleId="afff1">
    <w:name w:val="Подчеркнутый"/>
    <w:basedOn w:val="a"/>
    <w:rsid w:val="00D86AFF"/>
    <w:pPr>
      <w:suppressAutoHyphens/>
      <w:spacing w:line="360" w:lineRule="auto"/>
      <w:ind w:firstLine="709"/>
      <w:jc w:val="both"/>
    </w:pPr>
    <w:rPr>
      <w:sz w:val="24"/>
      <w:szCs w:val="24"/>
      <w:u w:val="single"/>
      <w:lang w:eastAsia="ar-SA"/>
    </w:rPr>
  </w:style>
  <w:style w:type="paragraph" w:customStyle="1" w:styleId="afff2">
    <w:name w:val="Название документа"/>
    <w:basedOn w:val="a"/>
    <w:rsid w:val="00D86AFF"/>
    <w:pPr>
      <w:keepNext/>
      <w:keepLines/>
      <w:pBdr>
        <w:top w:val="single" w:sz="40" w:space="31" w:color="000000"/>
      </w:pBdr>
      <w:tabs>
        <w:tab w:val="left" w:pos="0"/>
      </w:tabs>
      <w:suppressAutoHyphens/>
      <w:spacing w:before="240" w:after="500" w:line="640" w:lineRule="exact"/>
      <w:ind w:firstLine="709"/>
      <w:jc w:val="both"/>
    </w:pPr>
    <w:rPr>
      <w:rFonts w:ascii="Arial Black" w:hAnsi="Arial Black" w:cs="Arial Black"/>
      <w:b/>
      <w:bCs/>
      <w:spacing w:val="-48"/>
      <w:kern w:val="1"/>
      <w:sz w:val="64"/>
      <w:szCs w:val="64"/>
      <w:lang w:eastAsia="ar-SA"/>
    </w:rPr>
  </w:style>
  <w:style w:type="paragraph" w:customStyle="1" w:styleId="afff3">
    <w:name w:val="Нижний колонтитул (четный)"/>
    <w:basedOn w:val="a8"/>
    <w:rsid w:val="00D86AFF"/>
    <w:pPr>
      <w:keepLines/>
      <w:pBdr>
        <w:top w:val="single" w:sz="4" w:space="2" w:color="000000"/>
      </w:pBdr>
      <w:tabs>
        <w:tab w:val="center" w:pos="4320"/>
        <w:tab w:val="right" w:pos="8640"/>
      </w:tabs>
      <w:suppressAutoHyphens/>
      <w:spacing w:before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4">
    <w:name w:val="Нижний колонтитул (первый)"/>
    <w:basedOn w:val="a8"/>
    <w:rsid w:val="00D86AFF"/>
    <w:pPr>
      <w:keepLines/>
      <w:pBdr>
        <w:top w:val="single" w:sz="4" w:space="2" w:color="000000"/>
      </w:pBdr>
      <w:tabs>
        <w:tab w:val="center" w:pos="4320"/>
        <w:tab w:val="right" w:pos="8640"/>
      </w:tabs>
      <w:suppressAutoHyphens/>
      <w:spacing w:before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5">
    <w:name w:val="Нижний колонтитул (нечетный)"/>
    <w:basedOn w:val="a8"/>
    <w:rsid w:val="00D86AFF"/>
    <w:pPr>
      <w:keepLines/>
      <w:pBdr>
        <w:top w:val="single" w:sz="4" w:space="2" w:color="000000"/>
      </w:pBdr>
      <w:tabs>
        <w:tab w:val="center" w:pos="4320"/>
        <w:tab w:val="right" w:pos="8640"/>
      </w:tabs>
      <w:suppressAutoHyphens/>
      <w:spacing w:before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215">
    <w:name w:val="Список 21"/>
    <w:basedOn w:val="aff6"/>
    <w:rsid w:val="00D86AFF"/>
    <w:pPr>
      <w:ind w:left="1800"/>
    </w:pPr>
  </w:style>
  <w:style w:type="paragraph" w:customStyle="1" w:styleId="312">
    <w:name w:val="Список 31"/>
    <w:basedOn w:val="aff6"/>
    <w:rsid w:val="00D86AFF"/>
    <w:pPr>
      <w:ind w:left="2160"/>
    </w:pPr>
  </w:style>
  <w:style w:type="paragraph" w:customStyle="1" w:styleId="41">
    <w:name w:val="Список 41"/>
    <w:basedOn w:val="aff6"/>
    <w:rsid w:val="00D86AFF"/>
    <w:pPr>
      <w:ind w:left="2520"/>
    </w:pPr>
  </w:style>
  <w:style w:type="paragraph" w:customStyle="1" w:styleId="51">
    <w:name w:val="Список 51"/>
    <w:basedOn w:val="aff6"/>
    <w:rsid w:val="00D86AFF"/>
    <w:pPr>
      <w:ind w:left="2880"/>
    </w:pPr>
  </w:style>
  <w:style w:type="paragraph" w:customStyle="1" w:styleId="216">
    <w:name w:val="Маркированный список 21"/>
    <w:basedOn w:val="a"/>
    <w:rsid w:val="00D86AFF"/>
    <w:pPr>
      <w:tabs>
        <w:tab w:val="left" w:pos="552"/>
      </w:tabs>
      <w:suppressAutoHyphens/>
      <w:spacing w:after="240" w:line="240" w:lineRule="atLeast"/>
      <w:ind w:left="1800" w:hanging="552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313">
    <w:name w:val="Маркированный список 31"/>
    <w:basedOn w:val="a"/>
    <w:rsid w:val="00D86AFF"/>
    <w:pPr>
      <w:tabs>
        <w:tab w:val="left" w:pos="552"/>
      </w:tabs>
      <w:suppressAutoHyphens/>
      <w:spacing w:after="240" w:line="240" w:lineRule="atLeast"/>
      <w:ind w:left="2160" w:hanging="552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410">
    <w:name w:val="Маркированный список 41"/>
    <w:basedOn w:val="a"/>
    <w:rsid w:val="00D86AFF"/>
    <w:pPr>
      <w:tabs>
        <w:tab w:val="left" w:pos="552"/>
      </w:tabs>
      <w:suppressAutoHyphens/>
      <w:spacing w:after="240" w:line="240" w:lineRule="atLeast"/>
      <w:ind w:left="2520" w:hanging="552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510">
    <w:name w:val="Маркированный список 51"/>
    <w:basedOn w:val="a"/>
    <w:rsid w:val="00D86AFF"/>
    <w:pPr>
      <w:tabs>
        <w:tab w:val="left" w:pos="552"/>
      </w:tabs>
      <w:suppressAutoHyphens/>
      <w:spacing w:after="240" w:line="240" w:lineRule="atLeast"/>
      <w:ind w:left="2880" w:hanging="552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9">
    <w:name w:val="Продолжение списка1"/>
    <w:basedOn w:val="aff6"/>
    <w:rsid w:val="00D86AFF"/>
    <w:pPr>
      <w:ind w:firstLine="0"/>
    </w:pPr>
  </w:style>
  <w:style w:type="paragraph" w:customStyle="1" w:styleId="217">
    <w:name w:val="Продолжение списка 21"/>
    <w:basedOn w:val="1f9"/>
    <w:rsid w:val="00D86AFF"/>
    <w:pPr>
      <w:ind w:left="2160"/>
    </w:pPr>
  </w:style>
  <w:style w:type="paragraph" w:customStyle="1" w:styleId="314">
    <w:name w:val="Продолжение списка 31"/>
    <w:basedOn w:val="1f9"/>
    <w:rsid w:val="00D86AFF"/>
    <w:pPr>
      <w:ind w:left="2520"/>
    </w:pPr>
  </w:style>
  <w:style w:type="paragraph" w:customStyle="1" w:styleId="411">
    <w:name w:val="Продолжение списка 41"/>
    <w:basedOn w:val="1f9"/>
    <w:rsid w:val="00D86AFF"/>
    <w:pPr>
      <w:ind w:left="2880"/>
    </w:pPr>
  </w:style>
  <w:style w:type="paragraph" w:customStyle="1" w:styleId="511">
    <w:name w:val="Продолжение списка 51"/>
    <w:basedOn w:val="1f9"/>
    <w:rsid w:val="00D86AFF"/>
    <w:pPr>
      <w:ind w:left="3240"/>
    </w:pPr>
  </w:style>
  <w:style w:type="paragraph" w:customStyle="1" w:styleId="1fa">
    <w:name w:val="Нумерованный список1"/>
    <w:basedOn w:val="a"/>
    <w:rsid w:val="00D86AFF"/>
    <w:pPr>
      <w:suppressAutoHyphens/>
      <w:spacing w:before="280" w:after="280" w:line="360" w:lineRule="auto"/>
      <w:ind w:firstLine="709"/>
      <w:jc w:val="both"/>
    </w:pPr>
    <w:rPr>
      <w:lang w:eastAsia="ar-SA"/>
    </w:rPr>
  </w:style>
  <w:style w:type="paragraph" w:customStyle="1" w:styleId="218">
    <w:name w:val="Нумерованный список 21"/>
    <w:basedOn w:val="1fa"/>
    <w:rsid w:val="00D86AFF"/>
    <w:pPr>
      <w:spacing w:before="0" w:after="240" w:line="240" w:lineRule="atLeast"/>
      <w:ind w:left="1800" w:hanging="360"/>
    </w:pPr>
    <w:rPr>
      <w:rFonts w:ascii="Arial" w:hAnsi="Arial" w:cs="Arial"/>
      <w:spacing w:val="-5"/>
      <w:sz w:val="20"/>
      <w:szCs w:val="20"/>
    </w:rPr>
  </w:style>
  <w:style w:type="paragraph" w:customStyle="1" w:styleId="315">
    <w:name w:val="Нумерованный список 31"/>
    <w:basedOn w:val="1fa"/>
    <w:rsid w:val="00D86AFF"/>
    <w:pPr>
      <w:tabs>
        <w:tab w:val="left" w:pos="720"/>
      </w:tabs>
      <w:spacing w:before="0" w:after="240" w:line="240" w:lineRule="atLeast"/>
      <w:ind w:left="2160" w:hanging="360"/>
    </w:pPr>
    <w:rPr>
      <w:rFonts w:ascii="Arial" w:hAnsi="Arial" w:cs="Arial"/>
      <w:spacing w:val="-5"/>
      <w:sz w:val="20"/>
      <w:szCs w:val="20"/>
    </w:rPr>
  </w:style>
  <w:style w:type="paragraph" w:customStyle="1" w:styleId="412">
    <w:name w:val="Нумерованный список 41"/>
    <w:basedOn w:val="1fa"/>
    <w:rsid w:val="00D86AFF"/>
    <w:pPr>
      <w:spacing w:before="0" w:after="240" w:line="240" w:lineRule="atLeast"/>
      <w:ind w:left="2520" w:hanging="360"/>
    </w:pPr>
    <w:rPr>
      <w:rFonts w:ascii="Arial" w:hAnsi="Arial" w:cs="Arial"/>
      <w:spacing w:val="-5"/>
      <w:sz w:val="20"/>
      <w:szCs w:val="20"/>
    </w:rPr>
  </w:style>
  <w:style w:type="paragraph" w:customStyle="1" w:styleId="512">
    <w:name w:val="Нумерованный список 51"/>
    <w:basedOn w:val="1fa"/>
    <w:rsid w:val="00D86AFF"/>
    <w:pPr>
      <w:spacing w:before="0" w:after="240" w:line="240" w:lineRule="atLeast"/>
      <w:ind w:left="2880" w:hanging="360"/>
    </w:pPr>
    <w:rPr>
      <w:rFonts w:ascii="Arial" w:hAnsi="Arial" w:cs="Arial"/>
      <w:spacing w:val="-5"/>
      <w:sz w:val="20"/>
      <w:szCs w:val="20"/>
    </w:rPr>
  </w:style>
  <w:style w:type="paragraph" w:customStyle="1" w:styleId="1fb">
    <w:name w:val="Обычный отступ1"/>
    <w:basedOn w:val="a"/>
    <w:rsid w:val="00D86AFF"/>
    <w:pPr>
      <w:suppressAutoHyphens/>
      <w:spacing w:line="360" w:lineRule="auto"/>
      <w:ind w:left="1440" w:firstLine="709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afff6">
    <w:name w:val="Подзаголовок части"/>
    <w:basedOn w:val="a"/>
    <w:next w:val="a0"/>
    <w:rsid w:val="00D86AFF"/>
    <w:pPr>
      <w:keepNext/>
      <w:suppressAutoHyphens/>
      <w:spacing w:before="360" w:after="120" w:line="360" w:lineRule="auto"/>
      <w:ind w:left="1080" w:firstLine="709"/>
      <w:jc w:val="both"/>
    </w:pPr>
    <w:rPr>
      <w:rFonts w:ascii="Arial" w:hAnsi="Arial" w:cs="Arial"/>
      <w:i/>
      <w:iCs/>
      <w:spacing w:val="-5"/>
      <w:kern w:val="1"/>
      <w:sz w:val="26"/>
      <w:szCs w:val="26"/>
      <w:lang w:eastAsia="ar-SA"/>
    </w:rPr>
  </w:style>
  <w:style w:type="paragraph" w:customStyle="1" w:styleId="afff7">
    <w:name w:val="Обратный адрес"/>
    <w:basedOn w:val="a"/>
    <w:rsid w:val="00D86AFF"/>
    <w:pPr>
      <w:keepLines/>
      <w:tabs>
        <w:tab w:val="left" w:pos="2160"/>
      </w:tabs>
      <w:suppressAutoHyphens/>
      <w:spacing w:line="160" w:lineRule="atLeast"/>
      <w:ind w:firstLine="709"/>
      <w:jc w:val="both"/>
    </w:pPr>
    <w:rPr>
      <w:rFonts w:ascii="Arial" w:hAnsi="Arial" w:cs="Arial"/>
      <w:sz w:val="14"/>
      <w:szCs w:val="14"/>
      <w:lang w:eastAsia="ar-SA"/>
    </w:rPr>
  </w:style>
  <w:style w:type="paragraph" w:customStyle="1" w:styleId="afff8">
    <w:name w:val="Название раздела"/>
    <w:basedOn w:val="a"/>
    <w:next w:val="a0"/>
    <w:rsid w:val="00D86AFF"/>
    <w:pPr>
      <w:pBdr>
        <w:bottom w:val="single" w:sz="4" w:space="2" w:color="000000"/>
      </w:pBdr>
      <w:suppressAutoHyphens/>
      <w:spacing w:before="360" w:after="960" w:line="360" w:lineRule="auto"/>
      <w:ind w:firstLine="709"/>
      <w:jc w:val="both"/>
    </w:pPr>
    <w:rPr>
      <w:rFonts w:ascii="Arial Black" w:hAnsi="Arial Black" w:cs="Arial Black"/>
      <w:spacing w:val="-35"/>
      <w:sz w:val="54"/>
      <w:szCs w:val="54"/>
      <w:lang w:eastAsia="ar-SA"/>
    </w:rPr>
  </w:style>
  <w:style w:type="paragraph" w:customStyle="1" w:styleId="afff9">
    <w:name w:val="Подзаголовок титульного листа"/>
    <w:basedOn w:val="a"/>
    <w:next w:val="a0"/>
    <w:rsid w:val="00D86AFF"/>
    <w:pPr>
      <w:pBdr>
        <w:top w:val="single" w:sz="4" w:space="24" w:color="000000"/>
      </w:pBdr>
      <w:suppressAutoHyphens/>
      <w:spacing w:line="480" w:lineRule="atLeast"/>
      <w:ind w:left="835" w:right="835" w:firstLine="709"/>
      <w:jc w:val="both"/>
    </w:pPr>
    <w:rPr>
      <w:rFonts w:ascii="Arial" w:hAnsi="Arial" w:cs="Arial"/>
      <w:b/>
      <w:bCs/>
      <w:spacing w:val="-30"/>
      <w:sz w:val="48"/>
      <w:szCs w:val="48"/>
      <w:lang w:eastAsia="ar-SA"/>
    </w:rPr>
  </w:style>
  <w:style w:type="paragraph" w:styleId="1fc">
    <w:name w:val="toc 1"/>
    <w:basedOn w:val="a"/>
    <w:next w:val="a"/>
    <w:semiHidden/>
    <w:rsid w:val="00D86AFF"/>
    <w:pPr>
      <w:tabs>
        <w:tab w:val="right" w:leader="dot" w:pos="9540"/>
      </w:tabs>
      <w:suppressAutoHyphens/>
      <w:spacing w:line="360" w:lineRule="auto"/>
      <w:ind w:firstLine="540"/>
      <w:jc w:val="both"/>
    </w:pPr>
    <w:rPr>
      <w:sz w:val="24"/>
      <w:szCs w:val="24"/>
      <w:lang w:eastAsia="ar-SA"/>
    </w:rPr>
  </w:style>
  <w:style w:type="paragraph" w:styleId="afffa">
    <w:name w:val="Normal (Web)"/>
    <w:basedOn w:val="a"/>
    <w:rsid w:val="00D86AFF"/>
    <w:pPr>
      <w:suppressAutoHyphens/>
      <w:spacing w:line="360" w:lineRule="auto"/>
      <w:ind w:left="1080" w:firstLine="709"/>
      <w:jc w:val="both"/>
    </w:pPr>
    <w:rPr>
      <w:spacing w:val="-5"/>
      <w:lang w:eastAsia="ar-SA"/>
    </w:rPr>
  </w:style>
  <w:style w:type="paragraph" w:customStyle="1" w:styleId="1fd">
    <w:name w:val="Приветствие1"/>
    <w:basedOn w:val="a"/>
    <w:next w:val="a"/>
    <w:rsid w:val="00D86AFF"/>
    <w:pPr>
      <w:suppressAutoHyphens/>
      <w:spacing w:line="360" w:lineRule="auto"/>
      <w:ind w:left="1080" w:firstLine="709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e">
    <w:name w:val="Прощание1"/>
    <w:basedOn w:val="a"/>
    <w:rsid w:val="00D86AFF"/>
    <w:pPr>
      <w:suppressAutoHyphens/>
      <w:spacing w:line="360" w:lineRule="auto"/>
      <w:ind w:left="4252" w:firstLine="709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styleId="HTML7">
    <w:name w:val="HTML Preformatted"/>
    <w:basedOn w:val="a"/>
    <w:link w:val="HTML8"/>
    <w:rsid w:val="00D86AFF"/>
    <w:pPr>
      <w:suppressAutoHyphens/>
      <w:spacing w:line="360" w:lineRule="auto"/>
      <w:ind w:left="1080" w:firstLine="709"/>
      <w:jc w:val="both"/>
    </w:pPr>
    <w:rPr>
      <w:rFonts w:ascii="Courier New" w:hAnsi="Courier New" w:cs="Courier New"/>
      <w:spacing w:val="-5"/>
      <w:sz w:val="20"/>
      <w:szCs w:val="20"/>
      <w:lang w:eastAsia="ar-SA"/>
    </w:rPr>
  </w:style>
  <w:style w:type="paragraph" w:customStyle="1" w:styleId="1ff">
    <w:name w:val="Текст1"/>
    <w:basedOn w:val="a"/>
    <w:rsid w:val="00D86AFF"/>
    <w:pPr>
      <w:suppressAutoHyphens/>
      <w:spacing w:line="360" w:lineRule="auto"/>
      <w:ind w:left="1080" w:firstLine="709"/>
      <w:jc w:val="both"/>
    </w:pPr>
    <w:rPr>
      <w:rFonts w:ascii="Courier New" w:hAnsi="Courier New" w:cs="Courier New"/>
      <w:spacing w:val="-5"/>
      <w:sz w:val="20"/>
      <w:szCs w:val="20"/>
      <w:lang w:eastAsia="ar-SA"/>
    </w:rPr>
  </w:style>
  <w:style w:type="paragraph" w:styleId="afffb">
    <w:name w:val="E-mail Signature"/>
    <w:basedOn w:val="a"/>
    <w:link w:val="afffc"/>
    <w:rsid w:val="00D86AFF"/>
    <w:pPr>
      <w:suppressAutoHyphens/>
      <w:spacing w:line="360" w:lineRule="auto"/>
      <w:ind w:left="1080" w:firstLine="709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ConsTitle">
    <w:name w:val="ConsTitle"/>
    <w:rsid w:val="00D86AFF"/>
    <w:pPr>
      <w:widowControl w:val="0"/>
      <w:suppressAutoHyphens/>
      <w:autoSpaceDE w:val="0"/>
      <w:ind w:right="19772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1ff0">
    <w:name w:val="Стиль1"/>
    <w:basedOn w:val="a"/>
    <w:rsid w:val="00D86AFF"/>
    <w:pPr>
      <w:suppressAutoHyphens/>
      <w:spacing w:line="360" w:lineRule="auto"/>
      <w:ind w:firstLine="540"/>
      <w:jc w:val="center"/>
    </w:pPr>
    <w:rPr>
      <w:b/>
      <w:sz w:val="24"/>
      <w:szCs w:val="24"/>
      <w:lang w:eastAsia="ar-SA"/>
    </w:rPr>
  </w:style>
  <w:style w:type="paragraph" w:customStyle="1" w:styleId="2a">
    <w:name w:val="Стиль2"/>
    <w:basedOn w:val="a"/>
    <w:next w:val="1ff0"/>
    <w:rsid w:val="00D86AFF"/>
    <w:pPr>
      <w:suppressAutoHyphens/>
      <w:spacing w:line="360" w:lineRule="auto"/>
      <w:ind w:right="-8" w:firstLine="720"/>
      <w:jc w:val="center"/>
    </w:pPr>
    <w:rPr>
      <w:b/>
      <w:caps/>
      <w:sz w:val="24"/>
      <w:szCs w:val="24"/>
      <w:lang w:eastAsia="ar-SA"/>
    </w:rPr>
  </w:style>
  <w:style w:type="paragraph" w:customStyle="1" w:styleId="1ff1">
    <w:name w:val="Текст примечания1"/>
    <w:basedOn w:val="a"/>
    <w:rsid w:val="00D86AFF"/>
    <w:pPr>
      <w:suppressAutoHyphens/>
      <w:spacing w:line="360" w:lineRule="auto"/>
      <w:ind w:firstLine="680"/>
      <w:jc w:val="both"/>
    </w:pPr>
    <w:rPr>
      <w:sz w:val="20"/>
      <w:szCs w:val="20"/>
      <w:lang w:eastAsia="ar-SA"/>
    </w:rPr>
  </w:style>
  <w:style w:type="paragraph" w:styleId="afffd">
    <w:name w:val="annotation text"/>
    <w:basedOn w:val="a"/>
    <w:link w:val="afffe"/>
    <w:semiHidden/>
    <w:rsid w:val="00D86AFF"/>
    <w:pPr>
      <w:suppressAutoHyphens/>
      <w:spacing w:line="360" w:lineRule="auto"/>
      <w:ind w:firstLine="709"/>
      <w:jc w:val="both"/>
    </w:pPr>
    <w:rPr>
      <w:sz w:val="20"/>
      <w:szCs w:val="20"/>
      <w:lang w:eastAsia="ar-SA"/>
    </w:rPr>
  </w:style>
  <w:style w:type="paragraph" w:styleId="affff">
    <w:name w:val="annotation subject"/>
    <w:basedOn w:val="1ff1"/>
    <w:next w:val="1ff1"/>
    <w:link w:val="affff0"/>
    <w:rsid w:val="00D86AFF"/>
    <w:rPr>
      <w:b/>
      <w:bCs/>
    </w:rPr>
  </w:style>
  <w:style w:type="paragraph" w:customStyle="1" w:styleId="1ff2">
    <w:name w:val="Заголовок1"/>
    <w:basedOn w:val="a"/>
    <w:rsid w:val="00D86AFF"/>
    <w:pPr>
      <w:tabs>
        <w:tab w:val="left" w:pos="8460"/>
      </w:tabs>
      <w:suppressAutoHyphens/>
      <w:spacing w:line="360" w:lineRule="auto"/>
      <w:ind w:firstLine="540"/>
      <w:jc w:val="center"/>
    </w:pPr>
    <w:rPr>
      <w:caps/>
      <w:sz w:val="24"/>
      <w:szCs w:val="24"/>
      <w:lang w:eastAsia="ar-SA"/>
    </w:rPr>
  </w:style>
  <w:style w:type="paragraph" w:customStyle="1" w:styleId="1ff3">
    <w:name w:val="Схема документа1"/>
    <w:basedOn w:val="a"/>
    <w:rsid w:val="00D86AFF"/>
    <w:pPr>
      <w:shd w:val="clear" w:color="auto" w:fill="000080"/>
      <w:suppressAutoHyphens/>
      <w:spacing w:line="360" w:lineRule="auto"/>
      <w:ind w:firstLine="709"/>
      <w:jc w:val="both"/>
    </w:pPr>
    <w:rPr>
      <w:rFonts w:ascii="Tahoma" w:hAnsi="Tahoma" w:cs="Tahoma"/>
      <w:lang w:eastAsia="ar-SA"/>
    </w:rPr>
  </w:style>
  <w:style w:type="paragraph" w:customStyle="1" w:styleId="affff1">
    <w:name w:val="База заголовка"/>
    <w:basedOn w:val="a"/>
    <w:next w:val="a0"/>
    <w:rsid w:val="00D86AFF"/>
    <w:pPr>
      <w:keepNext/>
      <w:keepLines/>
      <w:suppressAutoHyphens/>
      <w:spacing w:before="140" w:line="220" w:lineRule="atLeast"/>
      <w:ind w:left="1080" w:firstLine="709"/>
      <w:jc w:val="both"/>
    </w:pPr>
    <w:rPr>
      <w:rFonts w:ascii="Arial" w:hAnsi="Arial" w:cs="Arial"/>
      <w:spacing w:val="-4"/>
      <w:kern w:val="1"/>
      <w:sz w:val="22"/>
      <w:szCs w:val="22"/>
      <w:lang w:eastAsia="ar-SA"/>
    </w:rPr>
  </w:style>
  <w:style w:type="paragraph" w:customStyle="1" w:styleId="affff2">
    <w:name w:val="Цитаты"/>
    <w:basedOn w:val="a"/>
    <w:rsid w:val="00D86AFF"/>
    <w:pPr>
      <w:pBdr>
        <w:top w:val="single" w:sz="8" w:space="12" w:color="FFFFFF"/>
        <w:left w:val="single" w:sz="4" w:space="12" w:color="FFFFFF"/>
        <w:bottom w:val="single" w:sz="4" w:space="12" w:color="FFFFFF"/>
        <w:right w:val="single" w:sz="4" w:space="12" w:color="FFFFFF"/>
      </w:pBdr>
      <w:shd w:val="clear" w:color="auto" w:fill="F2F2F2"/>
      <w:suppressAutoHyphens/>
      <w:spacing w:after="240" w:line="220" w:lineRule="atLeast"/>
      <w:ind w:left="1368" w:right="240" w:firstLine="709"/>
      <w:jc w:val="both"/>
    </w:pPr>
    <w:rPr>
      <w:rFonts w:ascii="Arial Narrow" w:hAnsi="Arial Narrow" w:cs="Arial Narrow"/>
      <w:spacing w:val="-5"/>
      <w:sz w:val="20"/>
      <w:szCs w:val="20"/>
      <w:lang w:eastAsia="ar-SA"/>
    </w:rPr>
  </w:style>
  <w:style w:type="paragraph" w:customStyle="1" w:styleId="affff3">
    <w:name w:val="Заголовок части"/>
    <w:basedOn w:val="a"/>
    <w:rsid w:val="00D86AFF"/>
    <w:pPr>
      <w:shd w:val="clear" w:color="auto" w:fill="000000"/>
      <w:suppressAutoHyphens/>
      <w:spacing w:line="660" w:lineRule="exact"/>
      <w:ind w:firstLine="709"/>
      <w:jc w:val="center"/>
    </w:pPr>
    <w:rPr>
      <w:rFonts w:ascii="Arial Black" w:hAnsi="Arial Black" w:cs="Arial Black"/>
      <w:color w:val="FFFFFF"/>
      <w:spacing w:val="-40"/>
      <w:sz w:val="84"/>
      <w:szCs w:val="84"/>
      <w:lang w:eastAsia="ar-SA"/>
    </w:rPr>
  </w:style>
  <w:style w:type="paragraph" w:customStyle="1" w:styleId="affff4">
    <w:name w:val="База сноски"/>
    <w:basedOn w:val="a"/>
    <w:rsid w:val="00D86AFF"/>
    <w:pPr>
      <w:keepLines/>
      <w:suppressAutoHyphens/>
      <w:spacing w:line="200" w:lineRule="atLeast"/>
      <w:ind w:left="1080" w:firstLine="709"/>
      <w:jc w:val="both"/>
    </w:pPr>
    <w:rPr>
      <w:rFonts w:ascii="Arial" w:hAnsi="Arial" w:cs="Arial"/>
      <w:spacing w:val="-5"/>
      <w:sz w:val="16"/>
      <w:szCs w:val="16"/>
      <w:lang w:eastAsia="ar-SA"/>
    </w:rPr>
  </w:style>
  <w:style w:type="paragraph" w:customStyle="1" w:styleId="affff5">
    <w:name w:val="Заголовок титульного листа"/>
    <w:basedOn w:val="affff1"/>
    <w:next w:val="a"/>
    <w:rsid w:val="00D86AFF"/>
    <w:pPr>
      <w:pBdr>
        <w:top w:val="single" w:sz="40" w:space="31" w:color="000000"/>
      </w:pBdr>
      <w:tabs>
        <w:tab w:val="left" w:pos="0"/>
      </w:tabs>
      <w:spacing w:before="240" w:after="500" w:line="640" w:lineRule="exact"/>
      <w:ind w:left="0"/>
    </w:pPr>
    <w:rPr>
      <w:rFonts w:ascii="Arial Black" w:hAnsi="Arial Black" w:cs="Arial Black"/>
      <w:b/>
      <w:bCs/>
      <w:spacing w:val="-48"/>
      <w:sz w:val="64"/>
      <w:szCs w:val="64"/>
    </w:rPr>
  </w:style>
  <w:style w:type="paragraph" w:customStyle="1" w:styleId="affff6">
    <w:name w:val="База верхнего колонтитула"/>
    <w:basedOn w:val="a"/>
    <w:rsid w:val="00D86AFF"/>
    <w:pPr>
      <w:keepLines/>
      <w:tabs>
        <w:tab w:val="center" w:pos="4320"/>
        <w:tab w:val="right" w:pos="8640"/>
      </w:tabs>
      <w:suppressAutoHyphens/>
      <w:spacing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7">
    <w:name w:val="Верхний колонтитул (четный)"/>
    <w:basedOn w:val="a4"/>
    <w:rsid w:val="00D86AFF"/>
    <w:pPr>
      <w:keepLines/>
      <w:pBdr>
        <w:bottom w:val="single" w:sz="4" w:space="1" w:color="000000"/>
      </w:pBdr>
      <w:tabs>
        <w:tab w:val="center" w:pos="4320"/>
        <w:tab w:val="right" w:pos="8640"/>
      </w:tabs>
      <w:suppressAutoHyphens/>
      <w:spacing w:after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8">
    <w:name w:val="Верхний колонтитул (первый)"/>
    <w:basedOn w:val="a4"/>
    <w:rsid w:val="00D86AFF"/>
    <w:pPr>
      <w:keepLines/>
      <w:pBdr>
        <w:top w:val="single" w:sz="4" w:space="2" w:color="000000"/>
      </w:pBdr>
      <w:tabs>
        <w:tab w:val="center" w:pos="4320"/>
        <w:tab w:val="right" w:pos="8640"/>
      </w:tabs>
      <w:suppressAutoHyphens/>
      <w:spacing w:line="190" w:lineRule="atLeast"/>
      <w:ind w:left="1080" w:firstLine="709"/>
      <w:jc w:val="right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9">
    <w:name w:val="Верхний колонтитул (нечетный)"/>
    <w:basedOn w:val="a4"/>
    <w:rsid w:val="00D86AFF"/>
    <w:pPr>
      <w:keepLines/>
      <w:pBdr>
        <w:bottom w:val="single" w:sz="4" w:space="1" w:color="000000"/>
      </w:pBdr>
      <w:tabs>
        <w:tab w:val="center" w:pos="4320"/>
        <w:tab w:val="right" w:pos="8640"/>
      </w:tabs>
      <w:suppressAutoHyphens/>
      <w:spacing w:after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a">
    <w:name w:val="База указателя"/>
    <w:basedOn w:val="a"/>
    <w:rsid w:val="00D86AFF"/>
    <w:pPr>
      <w:suppressAutoHyphens/>
      <w:spacing w:line="240" w:lineRule="atLeast"/>
      <w:ind w:left="360" w:hanging="360"/>
      <w:jc w:val="both"/>
    </w:pPr>
    <w:rPr>
      <w:rFonts w:ascii="Arial" w:hAnsi="Arial" w:cs="Arial"/>
      <w:spacing w:val="-5"/>
      <w:sz w:val="18"/>
      <w:szCs w:val="18"/>
      <w:lang w:eastAsia="ar-SA"/>
    </w:rPr>
  </w:style>
  <w:style w:type="paragraph" w:customStyle="1" w:styleId="1ff4">
    <w:name w:val="Маркированный список1"/>
    <w:basedOn w:val="1f8"/>
    <w:rsid w:val="00D86AFF"/>
    <w:pPr>
      <w:tabs>
        <w:tab w:val="left" w:pos="1026"/>
      </w:tabs>
      <w:ind w:left="-2245"/>
    </w:pPr>
  </w:style>
  <w:style w:type="paragraph" w:customStyle="1" w:styleId="affffb">
    <w:name w:val="Содержимое таблицы"/>
    <w:basedOn w:val="a"/>
    <w:rsid w:val="00D86AFF"/>
    <w:pPr>
      <w:suppressLineNumbers/>
      <w:suppressAutoHyphens/>
      <w:spacing w:line="360" w:lineRule="auto"/>
      <w:ind w:firstLine="709"/>
      <w:jc w:val="both"/>
    </w:pPr>
    <w:rPr>
      <w:sz w:val="24"/>
      <w:szCs w:val="24"/>
      <w:lang w:eastAsia="ar-SA"/>
    </w:rPr>
  </w:style>
  <w:style w:type="paragraph" w:customStyle="1" w:styleId="affffc">
    <w:name w:val="Заголовок таблицы"/>
    <w:basedOn w:val="a"/>
    <w:rsid w:val="00D86AFF"/>
    <w:pPr>
      <w:suppressAutoHyphens/>
      <w:spacing w:before="60" w:line="360" w:lineRule="auto"/>
      <w:ind w:firstLine="709"/>
      <w:jc w:val="center"/>
    </w:pPr>
    <w:rPr>
      <w:rFonts w:ascii="Arial Black" w:hAnsi="Arial Black" w:cs="Arial Black"/>
      <w:spacing w:val="-5"/>
      <w:sz w:val="16"/>
      <w:szCs w:val="16"/>
      <w:lang w:eastAsia="ar-SA"/>
    </w:rPr>
  </w:style>
  <w:style w:type="paragraph" w:customStyle="1" w:styleId="1ff5">
    <w:name w:val="Шапка1"/>
    <w:basedOn w:val="a0"/>
    <w:rsid w:val="00D86AFF"/>
    <w:pPr>
      <w:keepLines/>
      <w:tabs>
        <w:tab w:val="left" w:pos="3600"/>
        <w:tab w:val="left" w:pos="4680"/>
      </w:tabs>
      <w:suppressAutoHyphens/>
      <w:spacing w:after="120" w:line="280" w:lineRule="exact"/>
      <w:ind w:left="1080" w:right="2160" w:hanging="1080"/>
      <w:jc w:val="both"/>
    </w:pPr>
    <w:rPr>
      <w:rFonts w:ascii="Arial" w:hAnsi="Arial" w:cs="Arial"/>
      <w:sz w:val="22"/>
      <w:szCs w:val="22"/>
      <w:lang w:eastAsia="ar-SA"/>
    </w:rPr>
  </w:style>
  <w:style w:type="paragraph" w:customStyle="1" w:styleId="affffd">
    <w:name w:val="База оглавления"/>
    <w:basedOn w:val="a"/>
    <w:rsid w:val="00D86AFF"/>
    <w:pPr>
      <w:tabs>
        <w:tab w:val="right" w:leader="dot" w:pos="6480"/>
      </w:tabs>
      <w:suppressAutoHyphens/>
      <w:spacing w:after="240" w:line="240" w:lineRule="atLeast"/>
      <w:ind w:firstLine="709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styleId="HTML9">
    <w:name w:val="HTML Address"/>
    <w:basedOn w:val="a"/>
    <w:link w:val="HTMLa"/>
    <w:rsid w:val="00D86AFF"/>
    <w:pPr>
      <w:suppressAutoHyphens/>
      <w:spacing w:line="360" w:lineRule="auto"/>
      <w:ind w:left="1080" w:firstLine="709"/>
      <w:jc w:val="both"/>
    </w:pPr>
    <w:rPr>
      <w:rFonts w:ascii="Arial" w:hAnsi="Arial" w:cs="Arial"/>
      <w:i/>
      <w:iCs/>
      <w:spacing w:val="-5"/>
      <w:sz w:val="20"/>
      <w:szCs w:val="20"/>
      <w:lang w:eastAsia="ar-SA"/>
    </w:rPr>
  </w:style>
  <w:style w:type="paragraph" w:styleId="affffe">
    <w:name w:val="envelope address"/>
    <w:basedOn w:val="a"/>
    <w:semiHidden/>
    <w:rsid w:val="00D86AFF"/>
    <w:pPr>
      <w:suppressAutoHyphens/>
      <w:spacing w:line="360" w:lineRule="auto"/>
      <w:ind w:left="2880" w:firstLine="709"/>
      <w:jc w:val="both"/>
    </w:pPr>
    <w:rPr>
      <w:rFonts w:ascii="Arial" w:hAnsi="Arial" w:cs="Arial"/>
      <w:spacing w:val="-5"/>
      <w:lang w:eastAsia="ar-SA"/>
    </w:rPr>
  </w:style>
  <w:style w:type="paragraph" w:customStyle="1" w:styleId="1ff6">
    <w:name w:val="Дата1"/>
    <w:basedOn w:val="a"/>
    <w:next w:val="a"/>
    <w:rsid w:val="00D86AFF"/>
    <w:pPr>
      <w:suppressAutoHyphens/>
      <w:spacing w:line="360" w:lineRule="auto"/>
      <w:ind w:left="1080" w:firstLine="709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f7">
    <w:name w:val="Заголовок записки1"/>
    <w:basedOn w:val="a"/>
    <w:next w:val="a"/>
    <w:rsid w:val="00D86AFF"/>
    <w:pPr>
      <w:suppressAutoHyphens/>
      <w:spacing w:line="360" w:lineRule="auto"/>
      <w:ind w:left="1080" w:firstLine="709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f8">
    <w:name w:val="Красная строка1"/>
    <w:basedOn w:val="a0"/>
    <w:rsid w:val="00D86AFF"/>
    <w:pPr>
      <w:suppressAutoHyphens/>
      <w:spacing w:after="120" w:line="360" w:lineRule="auto"/>
      <w:ind w:left="1080" w:firstLine="210"/>
      <w:jc w:val="both"/>
    </w:pPr>
    <w:rPr>
      <w:rFonts w:ascii="Arial" w:hAnsi="Arial" w:cs="Arial"/>
      <w:spacing w:val="-5"/>
      <w:sz w:val="20"/>
      <w:lang w:eastAsia="ar-SA"/>
    </w:rPr>
  </w:style>
  <w:style w:type="paragraph" w:customStyle="1" w:styleId="219">
    <w:name w:val="Красная строка 21"/>
    <w:basedOn w:val="af1"/>
    <w:rsid w:val="00D86AFF"/>
    <w:pPr>
      <w:suppressAutoHyphens/>
      <w:spacing w:line="360" w:lineRule="auto"/>
      <w:ind w:firstLine="210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Caption">
    <w:name w:val="Caption"/>
    <w:basedOn w:val="a"/>
    <w:rsid w:val="00D86AFF"/>
    <w:pPr>
      <w:suppressAutoHyphens/>
      <w:spacing w:line="360" w:lineRule="auto"/>
      <w:ind w:left="1080" w:firstLine="709"/>
      <w:jc w:val="both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2b">
    <w:name w:val="Цитата2"/>
    <w:basedOn w:val="a"/>
    <w:rsid w:val="00D86AFF"/>
    <w:pPr>
      <w:suppressAutoHyphens/>
      <w:spacing w:line="360" w:lineRule="auto"/>
      <w:ind w:left="526" w:right="43" w:firstLine="709"/>
      <w:jc w:val="both"/>
    </w:pPr>
    <w:rPr>
      <w:szCs w:val="20"/>
      <w:lang w:eastAsia="ar-SA"/>
    </w:rPr>
  </w:style>
  <w:style w:type="paragraph" w:customStyle="1" w:styleId="2c">
    <w:name w:val="Маркированный список2"/>
    <w:basedOn w:val="a"/>
    <w:rsid w:val="00D86AFF"/>
    <w:pPr>
      <w:suppressAutoHyphens/>
      <w:spacing w:before="280" w:after="280" w:line="360" w:lineRule="auto"/>
      <w:ind w:firstLine="709"/>
      <w:jc w:val="both"/>
    </w:pPr>
    <w:rPr>
      <w:szCs w:val="24"/>
      <w:lang w:eastAsia="ar-SA"/>
    </w:rPr>
  </w:style>
  <w:style w:type="paragraph" w:customStyle="1" w:styleId="2d">
    <w:name w:val="Нумерованный список2"/>
    <w:basedOn w:val="a"/>
    <w:rsid w:val="00D86AFF"/>
    <w:pPr>
      <w:suppressAutoHyphens/>
      <w:spacing w:before="280" w:after="280" w:line="360" w:lineRule="auto"/>
      <w:ind w:firstLine="709"/>
      <w:jc w:val="both"/>
    </w:pPr>
    <w:rPr>
      <w:szCs w:val="24"/>
      <w:lang w:eastAsia="ar-SA"/>
    </w:rPr>
  </w:style>
  <w:style w:type="paragraph" w:customStyle="1" w:styleId="afffff">
    <w:name w:val="Таблица"/>
    <w:basedOn w:val="a"/>
    <w:rsid w:val="00D86AFF"/>
    <w:pPr>
      <w:suppressAutoHyphens/>
      <w:jc w:val="both"/>
    </w:pPr>
    <w:rPr>
      <w:sz w:val="24"/>
      <w:szCs w:val="24"/>
      <w:lang w:eastAsia="ar-SA"/>
    </w:rPr>
  </w:style>
  <w:style w:type="paragraph" w:customStyle="1" w:styleId="S5">
    <w:name w:val="S_Титульный"/>
    <w:basedOn w:val="affff5"/>
    <w:rsid w:val="00D86AFF"/>
    <w:pPr>
      <w:keepNext w:val="0"/>
      <w:keepLines w:val="0"/>
      <w:pBdr>
        <w:top w:val="none" w:sz="0" w:space="0" w:color="auto"/>
      </w:pBdr>
      <w:spacing w:before="0" w:after="0" w:line="360" w:lineRule="auto"/>
      <w:ind w:left="3060" w:firstLine="0"/>
      <w:jc w:val="right"/>
    </w:pPr>
    <w:rPr>
      <w:rFonts w:ascii="Times New Roman" w:hAnsi="Times New Roman" w:cs="Times New Roman"/>
      <w:bCs w:val="0"/>
      <w:caps/>
      <w:spacing w:val="0"/>
      <w:sz w:val="24"/>
      <w:szCs w:val="24"/>
    </w:rPr>
  </w:style>
  <w:style w:type="paragraph" w:customStyle="1" w:styleId="xl27">
    <w:name w:val="xl27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28">
    <w:name w:val="xl28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29">
    <w:name w:val="xl29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0">
    <w:name w:val="xl30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1">
    <w:name w:val="xl31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2">
    <w:name w:val="xl32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3">
    <w:name w:val="xl33"/>
    <w:basedOn w:val="a"/>
    <w:rsid w:val="00D86AFF"/>
    <w:pPr>
      <w:pBdr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4">
    <w:name w:val="xl34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5">
    <w:name w:val="xl35"/>
    <w:basedOn w:val="a"/>
    <w:rsid w:val="00D86AFF"/>
    <w:pPr>
      <w:pBdr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6">
    <w:name w:val="xl36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7">
    <w:name w:val="xl37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8">
    <w:name w:val="xl38"/>
    <w:basedOn w:val="a"/>
    <w:rsid w:val="00D86AFF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39">
    <w:name w:val="xl39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40">
    <w:name w:val="xl40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41">
    <w:name w:val="xl41"/>
    <w:basedOn w:val="a"/>
    <w:rsid w:val="00D86AFF"/>
    <w:pPr>
      <w:pBdr>
        <w:top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42">
    <w:name w:val="xl42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43">
    <w:name w:val="xl43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font5">
    <w:name w:val="font5"/>
    <w:basedOn w:val="a"/>
    <w:rsid w:val="00D86AFF"/>
    <w:pPr>
      <w:suppressAutoHyphens/>
      <w:spacing w:before="280" w:after="280"/>
    </w:pPr>
    <w:rPr>
      <w:sz w:val="20"/>
      <w:szCs w:val="20"/>
      <w:lang w:eastAsia="ar-SA"/>
    </w:rPr>
  </w:style>
  <w:style w:type="paragraph" w:customStyle="1" w:styleId="font6">
    <w:name w:val="font6"/>
    <w:basedOn w:val="a"/>
    <w:rsid w:val="00D86AFF"/>
    <w:pPr>
      <w:suppressAutoHyphens/>
      <w:spacing w:before="280" w:after="280"/>
    </w:pPr>
    <w:rPr>
      <w:sz w:val="20"/>
      <w:szCs w:val="20"/>
      <w:lang w:eastAsia="ar-SA"/>
    </w:rPr>
  </w:style>
  <w:style w:type="paragraph" w:customStyle="1" w:styleId="xl23">
    <w:name w:val="xl23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</w:pPr>
    <w:rPr>
      <w:sz w:val="22"/>
      <w:szCs w:val="22"/>
      <w:lang w:eastAsia="ar-SA"/>
    </w:rPr>
  </w:style>
  <w:style w:type="paragraph" w:customStyle="1" w:styleId="xl24">
    <w:name w:val="xl24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b/>
      <w:bCs/>
      <w:sz w:val="22"/>
      <w:szCs w:val="22"/>
      <w:lang w:eastAsia="ar-SA"/>
    </w:rPr>
  </w:style>
  <w:style w:type="paragraph" w:customStyle="1" w:styleId="xl25">
    <w:name w:val="xl25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</w:pPr>
    <w:rPr>
      <w:b/>
      <w:bCs/>
      <w:sz w:val="22"/>
      <w:szCs w:val="22"/>
      <w:lang w:eastAsia="ar-SA"/>
    </w:rPr>
  </w:style>
  <w:style w:type="paragraph" w:customStyle="1" w:styleId="xl26">
    <w:name w:val="xl26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44">
    <w:name w:val="xl44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45">
    <w:name w:val="xl45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46">
    <w:name w:val="xl46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47">
    <w:name w:val="xl47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48">
    <w:name w:val="xl48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49">
    <w:name w:val="xl49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50">
    <w:name w:val="xl50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51">
    <w:name w:val="xl51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color w:val="FF0000"/>
      <w:sz w:val="24"/>
      <w:szCs w:val="24"/>
      <w:lang w:eastAsia="ar-SA"/>
    </w:rPr>
  </w:style>
  <w:style w:type="paragraph" w:customStyle="1" w:styleId="xl52">
    <w:name w:val="xl52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color w:val="FF0000"/>
      <w:sz w:val="24"/>
      <w:szCs w:val="24"/>
      <w:lang w:eastAsia="ar-SA"/>
    </w:rPr>
  </w:style>
  <w:style w:type="paragraph" w:customStyle="1" w:styleId="xl53">
    <w:name w:val="xl53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54">
    <w:name w:val="xl54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55">
    <w:name w:val="xl55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56">
    <w:name w:val="xl56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57">
    <w:name w:val="xl57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58">
    <w:name w:val="xl58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b/>
      <w:bCs/>
      <w:sz w:val="24"/>
      <w:szCs w:val="24"/>
      <w:lang w:eastAsia="ar-SA"/>
    </w:rPr>
  </w:style>
  <w:style w:type="paragraph" w:customStyle="1" w:styleId="xl59">
    <w:name w:val="xl59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60">
    <w:name w:val="xl60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61">
    <w:name w:val="xl61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62">
    <w:name w:val="xl62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63">
    <w:name w:val="xl63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64">
    <w:name w:val="xl64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65">
    <w:name w:val="xl65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66">
    <w:name w:val="xl66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67">
    <w:name w:val="xl67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68">
    <w:name w:val="xl68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4"/>
      <w:szCs w:val="24"/>
      <w:lang w:eastAsia="ar-SA"/>
    </w:rPr>
  </w:style>
  <w:style w:type="paragraph" w:customStyle="1" w:styleId="xl69">
    <w:name w:val="xl69"/>
    <w:basedOn w:val="a"/>
    <w:rsid w:val="00D86AFF"/>
    <w:pPr>
      <w:pBdr>
        <w:top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4"/>
      <w:szCs w:val="24"/>
      <w:lang w:eastAsia="ar-SA"/>
    </w:rPr>
  </w:style>
  <w:style w:type="paragraph" w:customStyle="1" w:styleId="xl70">
    <w:name w:val="xl70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4"/>
      <w:szCs w:val="24"/>
      <w:lang w:eastAsia="ar-SA"/>
    </w:rPr>
  </w:style>
  <w:style w:type="paragraph" w:customStyle="1" w:styleId="xl71">
    <w:name w:val="xl71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72">
    <w:name w:val="xl72"/>
    <w:basedOn w:val="a"/>
    <w:rsid w:val="00D86AFF"/>
    <w:pPr>
      <w:pBdr>
        <w:top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73">
    <w:name w:val="xl73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74">
    <w:name w:val="xl74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75">
    <w:name w:val="xl75"/>
    <w:basedOn w:val="a"/>
    <w:rsid w:val="00D86AFF"/>
    <w:pP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76">
    <w:name w:val="xl76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77">
    <w:name w:val="xl77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78">
    <w:name w:val="xl78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jc w:val="center"/>
    </w:pPr>
    <w:rPr>
      <w:sz w:val="24"/>
      <w:szCs w:val="24"/>
      <w:lang w:eastAsia="ar-SA"/>
    </w:rPr>
  </w:style>
  <w:style w:type="paragraph" w:customStyle="1" w:styleId="xl79">
    <w:name w:val="xl79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</w:pPr>
    <w:rPr>
      <w:sz w:val="22"/>
      <w:szCs w:val="22"/>
      <w:lang w:eastAsia="ar-SA"/>
    </w:rPr>
  </w:style>
  <w:style w:type="paragraph" w:customStyle="1" w:styleId="xl80">
    <w:name w:val="xl80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81">
    <w:name w:val="xl81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82">
    <w:name w:val="xl82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b/>
      <w:bCs/>
      <w:sz w:val="24"/>
      <w:szCs w:val="24"/>
      <w:lang w:eastAsia="ar-SA"/>
    </w:rPr>
  </w:style>
  <w:style w:type="paragraph" w:customStyle="1" w:styleId="xl83">
    <w:name w:val="xl83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</w:pPr>
    <w:rPr>
      <w:b/>
      <w:bCs/>
      <w:sz w:val="24"/>
      <w:szCs w:val="24"/>
      <w:lang w:eastAsia="ar-SA"/>
    </w:rPr>
  </w:style>
  <w:style w:type="paragraph" w:customStyle="1" w:styleId="xl84">
    <w:name w:val="xl84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</w:pPr>
    <w:rPr>
      <w:b/>
      <w:bCs/>
      <w:sz w:val="24"/>
      <w:szCs w:val="24"/>
      <w:lang w:eastAsia="ar-SA"/>
    </w:rPr>
  </w:style>
  <w:style w:type="paragraph" w:customStyle="1" w:styleId="xl85">
    <w:name w:val="xl85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86">
    <w:name w:val="xl86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87">
    <w:name w:val="xl87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b/>
      <w:bCs/>
      <w:sz w:val="24"/>
      <w:szCs w:val="24"/>
      <w:lang w:eastAsia="ar-SA"/>
    </w:rPr>
  </w:style>
  <w:style w:type="paragraph" w:customStyle="1" w:styleId="xl88">
    <w:name w:val="xl88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b/>
      <w:bCs/>
      <w:sz w:val="24"/>
      <w:szCs w:val="24"/>
      <w:lang w:eastAsia="ar-SA"/>
    </w:rPr>
  </w:style>
  <w:style w:type="paragraph" w:customStyle="1" w:styleId="xl89">
    <w:name w:val="xl89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90">
    <w:name w:val="xl90"/>
    <w:basedOn w:val="a"/>
    <w:rsid w:val="00D86AFF"/>
    <w:pPr>
      <w:pBdr>
        <w:top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91">
    <w:name w:val="xl91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92">
    <w:name w:val="xl92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93">
    <w:name w:val="xl93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94">
    <w:name w:val="xl94"/>
    <w:basedOn w:val="a"/>
    <w:rsid w:val="00D86AFF"/>
    <w:pPr>
      <w:pBdr>
        <w:top w:val="single" w:sz="4" w:space="0" w:color="000000"/>
        <w:bottom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95">
    <w:name w:val="xl95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96">
    <w:name w:val="xl96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4"/>
      <w:szCs w:val="24"/>
      <w:lang w:eastAsia="ar-SA"/>
    </w:rPr>
  </w:style>
  <w:style w:type="paragraph" w:customStyle="1" w:styleId="xl97">
    <w:name w:val="xl97"/>
    <w:basedOn w:val="a"/>
    <w:rsid w:val="00D86AFF"/>
    <w:pPr>
      <w:pBdr>
        <w:top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4"/>
      <w:szCs w:val="24"/>
      <w:lang w:eastAsia="ar-SA"/>
    </w:rPr>
  </w:style>
  <w:style w:type="paragraph" w:customStyle="1" w:styleId="xl98">
    <w:name w:val="xl98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textAlignment w:val="center"/>
    </w:pPr>
    <w:rPr>
      <w:b/>
      <w:bCs/>
      <w:sz w:val="24"/>
      <w:szCs w:val="24"/>
      <w:lang w:eastAsia="ar-SA"/>
    </w:rPr>
  </w:style>
  <w:style w:type="paragraph" w:customStyle="1" w:styleId="xl99">
    <w:name w:val="xl99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00">
    <w:name w:val="xl100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2"/>
      <w:szCs w:val="22"/>
      <w:lang w:eastAsia="ar-SA"/>
    </w:rPr>
  </w:style>
  <w:style w:type="paragraph" w:customStyle="1" w:styleId="xl101">
    <w:name w:val="xl101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02">
    <w:name w:val="xl102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03">
    <w:name w:val="xl103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04">
    <w:name w:val="xl104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05">
    <w:name w:val="xl105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106">
    <w:name w:val="xl106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107">
    <w:name w:val="xl107"/>
    <w:basedOn w:val="a"/>
    <w:rsid w:val="00D86AFF"/>
    <w:pPr>
      <w:pBdr>
        <w:top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108">
    <w:name w:val="xl108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109">
    <w:name w:val="xl109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110">
    <w:name w:val="xl110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111">
    <w:name w:val="xl111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112">
    <w:name w:val="xl112"/>
    <w:basedOn w:val="a"/>
    <w:rsid w:val="00D86AFF"/>
    <w:pPr>
      <w:pBdr>
        <w:top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113">
    <w:name w:val="xl113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114">
    <w:name w:val="xl114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2"/>
      <w:szCs w:val="22"/>
      <w:lang w:eastAsia="ar-SA"/>
    </w:rPr>
  </w:style>
  <w:style w:type="paragraph" w:customStyle="1" w:styleId="xl115">
    <w:name w:val="xl115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font7">
    <w:name w:val="font7"/>
    <w:basedOn w:val="a"/>
    <w:rsid w:val="00D86AFF"/>
    <w:pPr>
      <w:suppressAutoHyphens/>
      <w:spacing w:before="280" w:after="280"/>
    </w:pPr>
    <w:rPr>
      <w:sz w:val="20"/>
      <w:szCs w:val="20"/>
      <w:lang w:eastAsia="ar-SA"/>
    </w:rPr>
  </w:style>
  <w:style w:type="paragraph" w:customStyle="1" w:styleId="font8">
    <w:name w:val="font8"/>
    <w:basedOn w:val="a"/>
    <w:rsid w:val="00D86AFF"/>
    <w:pPr>
      <w:suppressAutoHyphens/>
      <w:spacing w:before="280" w:after="280"/>
    </w:pPr>
    <w:rPr>
      <w:b/>
      <w:bCs/>
      <w:sz w:val="20"/>
      <w:szCs w:val="20"/>
      <w:lang w:eastAsia="ar-SA"/>
    </w:rPr>
  </w:style>
  <w:style w:type="paragraph" w:customStyle="1" w:styleId="xl116">
    <w:name w:val="xl116"/>
    <w:basedOn w:val="a"/>
    <w:rsid w:val="00D86AFF"/>
    <w:pPr>
      <w:pBdr>
        <w:top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17">
    <w:name w:val="xl117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18">
    <w:name w:val="xl118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jc w:val="center"/>
    </w:pPr>
    <w:rPr>
      <w:b/>
      <w:bCs/>
      <w:sz w:val="22"/>
      <w:szCs w:val="22"/>
      <w:lang w:eastAsia="ar-SA"/>
    </w:rPr>
  </w:style>
  <w:style w:type="paragraph" w:customStyle="1" w:styleId="xl119">
    <w:name w:val="xl119"/>
    <w:basedOn w:val="a"/>
    <w:rsid w:val="00D86AFF"/>
    <w:pPr>
      <w:pBdr>
        <w:top w:val="single" w:sz="4" w:space="0" w:color="000000"/>
        <w:bottom w:val="single" w:sz="4" w:space="0" w:color="000000"/>
      </w:pBdr>
      <w:shd w:val="clear" w:color="auto" w:fill="C0C0C0"/>
      <w:suppressAutoHyphens/>
      <w:spacing w:before="280" w:after="280"/>
      <w:jc w:val="center"/>
    </w:pPr>
    <w:rPr>
      <w:b/>
      <w:bCs/>
      <w:sz w:val="22"/>
      <w:szCs w:val="22"/>
      <w:lang w:eastAsia="ar-SA"/>
    </w:rPr>
  </w:style>
  <w:style w:type="paragraph" w:customStyle="1" w:styleId="xl120">
    <w:name w:val="xl120"/>
    <w:basedOn w:val="a"/>
    <w:rsid w:val="00D86AFF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</w:pPr>
    <w:rPr>
      <w:b/>
      <w:bCs/>
      <w:sz w:val="22"/>
      <w:szCs w:val="22"/>
      <w:lang w:eastAsia="ar-SA"/>
    </w:rPr>
  </w:style>
  <w:style w:type="paragraph" w:customStyle="1" w:styleId="xl121">
    <w:name w:val="xl121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xl122">
    <w:name w:val="xl122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top"/>
    </w:pPr>
    <w:rPr>
      <w:sz w:val="22"/>
      <w:szCs w:val="22"/>
      <w:lang w:eastAsia="ar-SA"/>
    </w:rPr>
  </w:style>
  <w:style w:type="paragraph" w:customStyle="1" w:styleId="xl123">
    <w:name w:val="xl123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2"/>
      <w:szCs w:val="22"/>
      <w:lang w:eastAsia="ar-SA"/>
    </w:rPr>
  </w:style>
  <w:style w:type="paragraph" w:customStyle="1" w:styleId="xl124">
    <w:name w:val="xl124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125">
    <w:name w:val="xl125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26">
    <w:name w:val="xl126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127">
    <w:name w:val="xl127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2"/>
      <w:szCs w:val="22"/>
      <w:lang w:eastAsia="ar-SA"/>
    </w:rPr>
  </w:style>
  <w:style w:type="paragraph" w:customStyle="1" w:styleId="xl128">
    <w:name w:val="xl128"/>
    <w:basedOn w:val="a"/>
    <w:rsid w:val="00D86AFF"/>
    <w:pPr>
      <w:pBdr>
        <w:left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2"/>
      <w:szCs w:val="22"/>
      <w:lang w:eastAsia="ar-SA"/>
    </w:rPr>
  </w:style>
  <w:style w:type="paragraph" w:customStyle="1" w:styleId="xl129">
    <w:name w:val="xl129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30">
    <w:name w:val="xl130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31">
    <w:name w:val="xl131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32">
    <w:name w:val="xl132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33">
    <w:name w:val="xl133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34">
    <w:name w:val="xl134"/>
    <w:basedOn w:val="a"/>
    <w:rsid w:val="00D86AFF"/>
    <w:pPr>
      <w:pBdr>
        <w:top w:val="single" w:sz="4" w:space="0" w:color="000000"/>
        <w:lef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35">
    <w:name w:val="xl135"/>
    <w:basedOn w:val="a"/>
    <w:rsid w:val="00D86AFF"/>
    <w:pPr>
      <w:pBdr>
        <w:top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36">
    <w:name w:val="xl136"/>
    <w:basedOn w:val="a"/>
    <w:rsid w:val="00D86AFF"/>
    <w:pPr>
      <w:pBdr>
        <w:top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37">
    <w:name w:val="xl137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38">
    <w:name w:val="xl138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39">
    <w:name w:val="xl139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40">
    <w:name w:val="xl140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b/>
      <w:bCs/>
      <w:sz w:val="24"/>
      <w:szCs w:val="24"/>
      <w:lang w:eastAsia="ar-SA"/>
    </w:rPr>
  </w:style>
  <w:style w:type="paragraph" w:customStyle="1" w:styleId="xl141">
    <w:name w:val="xl141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</w:pPr>
    <w:rPr>
      <w:sz w:val="24"/>
      <w:szCs w:val="24"/>
      <w:lang w:eastAsia="ar-SA"/>
    </w:rPr>
  </w:style>
  <w:style w:type="paragraph" w:customStyle="1" w:styleId="xl142">
    <w:name w:val="xl142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</w:pPr>
    <w:rPr>
      <w:sz w:val="24"/>
      <w:szCs w:val="24"/>
      <w:lang w:eastAsia="ar-SA"/>
    </w:rPr>
  </w:style>
  <w:style w:type="paragraph" w:customStyle="1" w:styleId="xl143">
    <w:name w:val="xl143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44">
    <w:name w:val="xl144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45">
    <w:name w:val="xl145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46">
    <w:name w:val="xl146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47">
    <w:name w:val="xl147"/>
    <w:basedOn w:val="a"/>
    <w:rsid w:val="00D86AFF"/>
    <w:pPr>
      <w:pBdr>
        <w:top w:val="single" w:sz="4" w:space="0" w:color="000000"/>
        <w:lef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48">
    <w:name w:val="xl148"/>
    <w:basedOn w:val="a"/>
    <w:rsid w:val="00D86AFF"/>
    <w:pPr>
      <w:pBdr>
        <w:left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49">
    <w:name w:val="xl149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4"/>
      <w:szCs w:val="24"/>
      <w:lang w:eastAsia="ar-SA"/>
    </w:rPr>
  </w:style>
  <w:style w:type="paragraph" w:customStyle="1" w:styleId="xl150">
    <w:name w:val="xl150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4"/>
      <w:szCs w:val="24"/>
      <w:lang w:eastAsia="ar-SA"/>
    </w:rPr>
  </w:style>
  <w:style w:type="paragraph" w:customStyle="1" w:styleId="xl151">
    <w:name w:val="xl151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2"/>
      <w:szCs w:val="22"/>
      <w:lang w:eastAsia="ar-SA"/>
    </w:rPr>
  </w:style>
  <w:style w:type="paragraph" w:customStyle="1" w:styleId="xl152">
    <w:name w:val="xl152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2"/>
      <w:szCs w:val="22"/>
      <w:lang w:eastAsia="ar-SA"/>
    </w:rPr>
  </w:style>
  <w:style w:type="paragraph" w:customStyle="1" w:styleId="xl153">
    <w:name w:val="xl153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154">
    <w:name w:val="xl154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155">
    <w:name w:val="xl155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56">
    <w:name w:val="xl156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57">
    <w:name w:val="xl157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58">
    <w:name w:val="xl158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59">
    <w:name w:val="xl159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160">
    <w:name w:val="xl160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b/>
      <w:bCs/>
      <w:sz w:val="22"/>
      <w:szCs w:val="22"/>
      <w:lang w:eastAsia="ar-SA"/>
    </w:rPr>
  </w:style>
  <w:style w:type="paragraph" w:customStyle="1" w:styleId="xl161">
    <w:name w:val="xl161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b/>
      <w:bCs/>
      <w:sz w:val="24"/>
      <w:szCs w:val="24"/>
      <w:lang w:eastAsia="ar-SA"/>
    </w:rPr>
  </w:style>
  <w:style w:type="paragraph" w:customStyle="1" w:styleId="xl162">
    <w:name w:val="xl162"/>
    <w:basedOn w:val="a"/>
    <w:rsid w:val="00D86AFF"/>
    <w:pPr>
      <w:suppressAutoHyphens/>
      <w:spacing w:before="280" w:after="280"/>
      <w:jc w:val="center"/>
      <w:textAlignment w:val="center"/>
    </w:pPr>
    <w:rPr>
      <w:b/>
      <w:bCs/>
      <w:sz w:val="22"/>
      <w:szCs w:val="22"/>
      <w:lang w:eastAsia="ar-SA"/>
    </w:rPr>
  </w:style>
  <w:style w:type="paragraph" w:customStyle="1" w:styleId="xl163">
    <w:name w:val="xl163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16"/>
      <w:szCs w:val="16"/>
      <w:lang w:eastAsia="ar-SA"/>
    </w:rPr>
  </w:style>
  <w:style w:type="paragraph" w:customStyle="1" w:styleId="xl164">
    <w:name w:val="xl164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spacing w:before="280" w:after="280"/>
      <w:jc w:val="center"/>
      <w:textAlignment w:val="center"/>
    </w:pPr>
    <w:rPr>
      <w:sz w:val="16"/>
      <w:szCs w:val="16"/>
      <w:lang w:eastAsia="ar-SA"/>
    </w:rPr>
  </w:style>
  <w:style w:type="paragraph" w:customStyle="1" w:styleId="xl165">
    <w:name w:val="xl165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16"/>
      <w:szCs w:val="16"/>
      <w:lang w:eastAsia="ar-SA"/>
    </w:rPr>
  </w:style>
  <w:style w:type="paragraph" w:customStyle="1" w:styleId="xl166">
    <w:name w:val="xl166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/>
      <w:jc w:val="center"/>
      <w:textAlignment w:val="center"/>
    </w:pPr>
    <w:rPr>
      <w:sz w:val="16"/>
      <w:szCs w:val="16"/>
      <w:lang w:eastAsia="ar-SA"/>
    </w:rPr>
  </w:style>
  <w:style w:type="paragraph" w:customStyle="1" w:styleId="xl167">
    <w:name w:val="xl167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/>
      <w:jc w:val="center"/>
      <w:textAlignment w:val="center"/>
    </w:pPr>
    <w:rPr>
      <w:sz w:val="16"/>
      <w:szCs w:val="16"/>
      <w:lang w:eastAsia="ar-SA"/>
    </w:rPr>
  </w:style>
  <w:style w:type="paragraph" w:customStyle="1" w:styleId="xl168">
    <w:name w:val="xl168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16"/>
      <w:szCs w:val="16"/>
      <w:lang w:eastAsia="ar-SA"/>
    </w:rPr>
  </w:style>
  <w:style w:type="paragraph" w:customStyle="1" w:styleId="xl169">
    <w:name w:val="xl169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0C0C0"/>
      <w:suppressAutoHyphens/>
      <w:spacing w:before="280" w:after="280"/>
      <w:jc w:val="center"/>
      <w:textAlignment w:val="center"/>
    </w:pPr>
    <w:rPr>
      <w:sz w:val="16"/>
      <w:szCs w:val="16"/>
      <w:lang w:eastAsia="ar-SA"/>
    </w:rPr>
  </w:style>
  <w:style w:type="paragraph" w:customStyle="1" w:styleId="xl170">
    <w:name w:val="xl170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2"/>
      <w:szCs w:val="22"/>
      <w:lang w:eastAsia="ar-SA"/>
    </w:rPr>
  </w:style>
  <w:style w:type="paragraph" w:customStyle="1" w:styleId="xl171">
    <w:name w:val="xl171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</w:pPr>
    <w:rPr>
      <w:sz w:val="24"/>
      <w:szCs w:val="24"/>
      <w:lang w:eastAsia="ar-SA"/>
    </w:rPr>
  </w:style>
  <w:style w:type="paragraph" w:customStyle="1" w:styleId="xl172">
    <w:name w:val="xl172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</w:pPr>
    <w:rPr>
      <w:sz w:val="24"/>
      <w:szCs w:val="24"/>
      <w:lang w:eastAsia="ar-SA"/>
    </w:rPr>
  </w:style>
  <w:style w:type="paragraph" w:customStyle="1" w:styleId="xl173">
    <w:name w:val="xl173"/>
    <w:basedOn w:val="a"/>
    <w:rsid w:val="00D86AFF"/>
    <w:pPr>
      <w:pBdr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74">
    <w:name w:val="xl174"/>
    <w:basedOn w:val="a"/>
    <w:rsid w:val="00D86AFF"/>
    <w:pPr>
      <w:pBdr>
        <w:left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75">
    <w:name w:val="xl175"/>
    <w:basedOn w:val="a"/>
    <w:rsid w:val="00D86AFF"/>
    <w:pPr>
      <w:pBdr>
        <w:left w:val="single" w:sz="4" w:space="0" w:color="000000"/>
        <w:right w:val="single" w:sz="4" w:space="0" w:color="000000"/>
      </w:pBdr>
      <w:suppressAutoHyphens/>
      <w:spacing w:before="280" w:after="280"/>
      <w:jc w:val="center"/>
      <w:textAlignment w:val="center"/>
    </w:pPr>
    <w:rPr>
      <w:sz w:val="24"/>
      <w:szCs w:val="24"/>
      <w:lang w:eastAsia="ar-SA"/>
    </w:rPr>
  </w:style>
  <w:style w:type="paragraph" w:customStyle="1" w:styleId="xl176">
    <w:name w:val="xl176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77">
    <w:name w:val="xl177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00"/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78">
    <w:name w:val="xl178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4"/>
      <w:szCs w:val="24"/>
      <w:lang w:eastAsia="ar-SA"/>
    </w:rPr>
  </w:style>
  <w:style w:type="paragraph" w:customStyle="1" w:styleId="xl179">
    <w:name w:val="xl179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4"/>
      <w:szCs w:val="24"/>
      <w:lang w:eastAsia="ar-SA"/>
    </w:rPr>
  </w:style>
  <w:style w:type="paragraph" w:customStyle="1" w:styleId="xl180">
    <w:name w:val="xl180"/>
    <w:basedOn w:val="a"/>
    <w:rsid w:val="00D86AFF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81">
    <w:name w:val="xl181"/>
    <w:basedOn w:val="a"/>
    <w:rsid w:val="00D86AFF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textAlignment w:val="center"/>
    </w:pPr>
    <w:rPr>
      <w:sz w:val="24"/>
      <w:szCs w:val="24"/>
      <w:lang w:eastAsia="ar-SA"/>
    </w:rPr>
  </w:style>
  <w:style w:type="paragraph" w:customStyle="1" w:styleId="xl182">
    <w:name w:val="xl182"/>
    <w:basedOn w:val="a"/>
    <w:rsid w:val="00D86AF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sz w:val="22"/>
      <w:szCs w:val="22"/>
      <w:lang w:eastAsia="ar-SA"/>
    </w:rPr>
  </w:style>
  <w:style w:type="paragraph" w:customStyle="1" w:styleId="font9">
    <w:name w:val="font9"/>
    <w:basedOn w:val="a"/>
    <w:rsid w:val="00D86AFF"/>
    <w:pPr>
      <w:suppressAutoHyphens/>
      <w:spacing w:before="280" w:after="280"/>
    </w:pPr>
    <w:rPr>
      <w:sz w:val="22"/>
      <w:szCs w:val="22"/>
      <w:u w:val="single"/>
      <w:lang w:eastAsia="ar-SA"/>
    </w:rPr>
  </w:style>
  <w:style w:type="paragraph" w:customStyle="1" w:styleId="font10">
    <w:name w:val="font10"/>
    <w:basedOn w:val="a"/>
    <w:rsid w:val="00D86AFF"/>
    <w:pPr>
      <w:suppressAutoHyphens/>
      <w:spacing w:before="280" w:after="280"/>
    </w:pPr>
    <w:rPr>
      <w:b/>
      <w:bCs/>
      <w:sz w:val="22"/>
      <w:szCs w:val="22"/>
      <w:lang w:eastAsia="ar-SA"/>
    </w:rPr>
  </w:style>
  <w:style w:type="paragraph" w:customStyle="1" w:styleId="font11">
    <w:name w:val="font11"/>
    <w:basedOn w:val="a"/>
    <w:rsid w:val="00D86AFF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font12">
    <w:name w:val="font12"/>
    <w:basedOn w:val="a"/>
    <w:rsid w:val="00D86AFF"/>
    <w:pPr>
      <w:suppressAutoHyphens/>
      <w:spacing w:before="280" w:after="280"/>
    </w:pPr>
    <w:rPr>
      <w:b/>
      <w:bCs/>
      <w:sz w:val="22"/>
      <w:szCs w:val="22"/>
      <w:lang w:eastAsia="ar-SA"/>
    </w:rPr>
  </w:style>
  <w:style w:type="paragraph" w:customStyle="1" w:styleId="font13">
    <w:name w:val="font13"/>
    <w:basedOn w:val="a"/>
    <w:rsid w:val="00D86AFF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S11">
    <w:name w:val="S_Заголовок 1"/>
    <w:basedOn w:val="a"/>
    <w:rsid w:val="00D86AFF"/>
    <w:pPr>
      <w:tabs>
        <w:tab w:val="num" w:pos="720"/>
      </w:tabs>
      <w:suppressAutoHyphens/>
      <w:jc w:val="center"/>
    </w:pPr>
    <w:rPr>
      <w:b/>
      <w:caps/>
      <w:sz w:val="24"/>
      <w:szCs w:val="24"/>
      <w:lang w:eastAsia="ar-SA"/>
    </w:rPr>
  </w:style>
  <w:style w:type="paragraph" w:customStyle="1" w:styleId="S20">
    <w:name w:val="S_Заголовок 2"/>
    <w:basedOn w:val="2"/>
    <w:rsid w:val="00D86AFF"/>
    <w:pPr>
      <w:keepNext w:val="0"/>
      <w:tabs>
        <w:tab w:val="num" w:pos="720"/>
      </w:tabs>
      <w:suppressAutoHyphens/>
      <w:spacing w:before="0" w:after="0"/>
      <w:jc w:val="both"/>
    </w:pPr>
    <w:rPr>
      <w:rFonts w:ascii="Times New Roman" w:hAnsi="Times New Roman" w:cs="Times New Roman"/>
      <w:bCs w:val="0"/>
      <w:i w:val="0"/>
      <w:iCs w:val="0"/>
      <w:sz w:val="24"/>
      <w:szCs w:val="24"/>
      <w:lang w:eastAsia="ar-SA"/>
    </w:rPr>
  </w:style>
  <w:style w:type="paragraph" w:customStyle="1" w:styleId="S30">
    <w:name w:val="S_Заголовок 3"/>
    <w:basedOn w:val="3"/>
    <w:rsid w:val="00D86AFF"/>
    <w:pPr>
      <w:keepNext w:val="0"/>
      <w:tabs>
        <w:tab w:val="num" w:pos="720"/>
      </w:tabs>
      <w:suppressAutoHyphens/>
      <w:spacing w:before="0" w:after="0" w:line="360" w:lineRule="auto"/>
    </w:pPr>
    <w:rPr>
      <w:rFonts w:ascii="Times New Roman" w:hAnsi="Times New Roman" w:cs="Times New Roman"/>
      <w:b w:val="0"/>
      <w:bCs w:val="0"/>
      <w:sz w:val="24"/>
      <w:szCs w:val="24"/>
      <w:u w:val="single"/>
      <w:lang w:eastAsia="ar-SA"/>
    </w:rPr>
  </w:style>
  <w:style w:type="paragraph" w:customStyle="1" w:styleId="S40">
    <w:name w:val="S_Заголовок 4"/>
    <w:basedOn w:val="4"/>
    <w:rsid w:val="00D86AFF"/>
    <w:pPr>
      <w:keepNext w:val="0"/>
      <w:tabs>
        <w:tab w:val="num" w:pos="720"/>
      </w:tabs>
      <w:suppressAutoHyphens/>
      <w:spacing w:before="0" w:after="0"/>
    </w:pPr>
    <w:rPr>
      <w:b w:val="0"/>
      <w:bCs w:val="0"/>
      <w:i/>
      <w:sz w:val="24"/>
      <w:szCs w:val="24"/>
      <w:lang w:eastAsia="ar-SA"/>
    </w:rPr>
  </w:style>
  <w:style w:type="paragraph" w:customStyle="1" w:styleId="afffff0">
    <w:name w:val="Статья"/>
    <w:basedOn w:val="a"/>
    <w:rsid w:val="00D86AFF"/>
    <w:pPr>
      <w:suppressAutoHyphens/>
      <w:jc w:val="both"/>
    </w:pPr>
    <w:rPr>
      <w:sz w:val="24"/>
      <w:szCs w:val="24"/>
      <w:lang w:eastAsia="ar-SA"/>
    </w:rPr>
  </w:style>
  <w:style w:type="paragraph" w:customStyle="1" w:styleId="1ff9">
    <w:name w:val="текст 1"/>
    <w:basedOn w:val="a"/>
    <w:next w:val="a"/>
    <w:rsid w:val="00D86AFF"/>
    <w:pPr>
      <w:suppressAutoHyphens/>
      <w:ind w:firstLine="540"/>
      <w:jc w:val="both"/>
    </w:pPr>
    <w:rPr>
      <w:sz w:val="20"/>
      <w:szCs w:val="24"/>
      <w:lang w:eastAsia="ar-SA"/>
    </w:rPr>
  </w:style>
  <w:style w:type="paragraph" w:customStyle="1" w:styleId="afffff1">
    <w:name w:val="Заголовок таблици"/>
    <w:basedOn w:val="1ff9"/>
    <w:rsid w:val="00D86AFF"/>
    <w:rPr>
      <w:sz w:val="22"/>
    </w:rPr>
  </w:style>
  <w:style w:type="paragraph" w:customStyle="1" w:styleId="afffff2">
    <w:name w:val="Номер таблици"/>
    <w:basedOn w:val="a"/>
    <w:next w:val="a"/>
    <w:rsid w:val="00D86AFF"/>
    <w:pPr>
      <w:suppressAutoHyphens/>
      <w:jc w:val="right"/>
    </w:pPr>
    <w:rPr>
      <w:b/>
      <w:sz w:val="20"/>
      <w:szCs w:val="24"/>
      <w:lang w:eastAsia="ar-SA"/>
    </w:rPr>
  </w:style>
  <w:style w:type="paragraph" w:customStyle="1" w:styleId="afffff3">
    <w:name w:val="Приложение"/>
    <w:basedOn w:val="a"/>
    <w:next w:val="a"/>
    <w:rsid w:val="00D86AFF"/>
    <w:pPr>
      <w:suppressAutoHyphens/>
      <w:jc w:val="right"/>
    </w:pPr>
    <w:rPr>
      <w:sz w:val="20"/>
      <w:szCs w:val="24"/>
      <w:lang w:eastAsia="ar-SA"/>
    </w:rPr>
  </w:style>
  <w:style w:type="paragraph" w:customStyle="1" w:styleId="afffff4">
    <w:name w:val="Обычный по таблице"/>
    <w:basedOn w:val="a"/>
    <w:rsid w:val="00D86AFF"/>
    <w:pPr>
      <w:suppressAutoHyphens/>
    </w:pPr>
    <w:rPr>
      <w:sz w:val="24"/>
      <w:szCs w:val="24"/>
      <w:lang w:eastAsia="ar-SA"/>
    </w:rPr>
  </w:style>
  <w:style w:type="paragraph" w:customStyle="1" w:styleId="S6">
    <w:name w:val="S_Обычный в таблице"/>
    <w:basedOn w:val="a"/>
    <w:rsid w:val="00D86AFF"/>
    <w:pPr>
      <w:suppressAutoHyphens/>
      <w:spacing w:line="360" w:lineRule="auto"/>
      <w:jc w:val="center"/>
    </w:pPr>
    <w:rPr>
      <w:sz w:val="24"/>
      <w:szCs w:val="24"/>
      <w:lang w:eastAsia="ar-SA"/>
    </w:rPr>
  </w:style>
  <w:style w:type="paragraph" w:styleId="afffff5">
    <w:name w:val="List Paragraph"/>
    <w:basedOn w:val="a"/>
    <w:qFormat/>
    <w:rsid w:val="00D86AFF"/>
    <w:pPr>
      <w:suppressAutoHyphens/>
      <w:spacing w:line="360" w:lineRule="auto"/>
      <w:ind w:left="708" w:firstLine="709"/>
      <w:jc w:val="both"/>
    </w:pPr>
    <w:rPr>
      <w:sz w:val="24"/>
      <w:szCs w:val="24"/>
      <w:lang w:eastAsia="ar-SA"/>
    </w:rPr>
  </w:style>
  <w:style w:type="paragraph" w:customStyle="1" w:styleId="100">
    <w:name w:val="Оглавление 10"/>
    <w:basedOn w:val="1f5"/>
    <w:rsid w:val="00D86AFF"/>
    <w:pPr>
      <w:tabs>
        <w:tab w:val="right" w:leader="dot" w:pos="9637"/>
      </w:tabs>
      <w:ind w:left="2547" w:firstLine="0"/>
    </w:pPr>
  </w:style>
  <w:style w:type="paragraph" w:customStyle="1" w:styleId="afffff6">
    <w:name w:val="Содержимое врезки"/>
    <w:basedOn w:val="a0"/>
    <w:rsid w:val="00D86AFF"/>
    <w:pPr>
      <w:suppressAutoHyphens/>
      <w:spacing w:line="360" w:lineRule="auto"/>
      <w:ind w:right="-8" w:firstLine="709"/>
      <w:jc w:val="both"/>
    </w:pPr>
    <w:rPr>
      <w:szCs w:val="24"/>
      <w:lang w:eastAsia="ar-SA"/>
    </w:rPr>
  </w:style>
  <w:style w:type="paragraph" w:customStyle="1" w:styleId="2e">
    <w:name w:val="Знак2"/>
    <w:basedOn w:val="a"/>
    <w:rsid w:val="00A47AB3"/>
    <w:pPr>
      <w:tabs>
        <w:tab w:val="num" w:pos="1287"/>
      </w:tabs>
      <w:spacing w:after="160" w:line="240" w:lineRule="exact"/>
      <w:ind w:left="1287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paragraph" w:styleId="afffff7">
    <w:name w:val="Plain Text"/>
    <w:basedOn w:val="a"/>
    <w:link w:val="afffff8"/>
    <w:rsid w:val="007071B3"/>
    <w:rPr>
      <w:rFonts w:ascii="Courier New" w:hAnsi="Courier New" w:cs="Courier New"/>
      <w:sz w:val="20"/>
      <w:szCs w:val="20"/>
    </w:rPr>
  </w:style>
  <w:style w:type="character" w:customStyle="1" w:styleId="a5">
    <w:name w:val="Верхний колонтитул Знак"/>
    <w:basedOn w:val="a1"/>
    <w:link w:val="a4"/>
    <w:uiPriority w:val="99"/>
    <w:rsid w:val="006F6CC9"/>
    <w:rPr>
      <w:sz w:val="28"/>
      <w:szCs w:val="28"/>
      <w:lang w:val="ru-RU" w:eastAsia="ru-RU" w:bidi="ar-SA"/>
    </w:rPr>
  </w:style>
  <w:style w:type="paragraph" w:customStyle="1" w:styleId="11Char">
    <w:name w:val="Знак1 Знак Знак Знак Знак Знак Знак Знак Знак1 Char"/>
    <w:basedOn w:val="a"/>
    <w:rsid w:val="00DD4FA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0">
    <w:name w:val="Заголовок 1 Знак"/>
    <w:basedOn w:val="a1"/>
    <w:link w:val="1"/>
    <w:rsid w:val="00986A2F"/>
    <w:rPr>
      <w:b/>
      <w:bCs/>
      <w:sz w:val="44"/>
    </w:rPr>
  </w:style>
  <w:style w:type="character" w:customStyle="1" w:styleId="40">
    <w:name w:val="Заголовок 4 Знак"/>
    <w:basedOn w:val="a1"/>
    <w:link w:val="4"/>
    <w:rsid w:val="00986A2F"/>
    <w:rPr>
      <w:b/>
      <w:bCs/>
      <w:sz w:val="28"/>
      <w:szCs w:val="28"/>
    </w:rPr>
  </w:style>
  <w:style w:type="character" w:customStyle="1" w:styleId="50">
    <w:name w:val="Заголовок 5 Знак"/>
    <w:basedOn w:val="a1"/>
    <w:link w:val="5"/>
    <w:rsid w:val="00986A2F"/>
    <w:rPr>
      <w:b/>
      <w:bCs/>
      <w:i/>
      <w:iCs/>
      <w:sz w:val="26"/>
      <w:szCs w:val="26"/>
      <w:lang w:eastAsia="ar-SA"/>
    </w:rPr>
  </w:style>
  <w:style w:type="character" w:customStyle="1" w:styleId="60">
    <w:name w:val="Заголовок 6 Знак"/>
    <w:basedOn w:val="a1"/>
    <w:link w:val="6"/>
    <w:rsid w:val="00986A2F"/>
    <w:rPr>
      <w:b/>
      <w:bCs/>
      <w:sz w:val="22"/>
      <w:szCs w:val="22"/>
      <w:lang w:eastAsia="ar-SA"/>
    </w:rPr>
  </w:style>
  <w:style w:type="character" w:customStyle="1" w:styleId="70">
    <w:name w:val="Заголовок 7 Знак"/>
    <w:basedOn w:val="a1"/>
    <w:link w:val="7"/>
    <w:rsid w:val="00986A2F"/>
    <w:rPr>
      <w:sz w:val="40"/>
    </w:rPr>
  </w:style>
  <w:style w:type="character" w:customStyle="1" w:styleId="80">
    <w:name w:val="Заголовок 8 Знак"/>
    <w:basedOn w:val="a1"/>
    <w:link w:val="8"/>
    <w:rsid w:val="00986A2F"/>
    <w:rPr>
      <w:i/>
      <w:iCs/>
      <w:sz w:val="28"/>
      <w:szCs w:val="28"/>
      <w:lang w:eastAsia="ar-SA"/>
    </w:rPr>
  </w:style>
  <w:style w:type="character" w:customStyle="1" w:styleId="90">
    <w:name w:val="Заголовок 9 Знак"/>
    <w:basedOn w:val="a1"/>
    <w:link w:val="9"/>
    <w:rsid w:val="00986A2F"/>
    <w:rPr>
      <w:sz w:val="18"/>
      <w:szCs w:val="18"/>
      <w:lang w:eastAsia="ar-SA"/>
    </w:rPr>
  </w:style>
  <w:style w:type="character" w:styleId="afffff9">
    <w:name w:val="FollowedHyperlink"/>
    <w:basedOn w:val="a1"/>
    <w:uiPriority w:val="99"/>
    <w:unhideWhenUsed/>
    <w:rsid w:val="00986A2F"/>
    <w:rPr>
      <w:color w:val="800080"/>
      <w:u w:val="single"/>
    </w:rPr>
  </w:style>
  <w:style w:type="character" w:customStyle="1" w:styleId="HTMLa">
    <w:name w:val="Адрес HTML Знак"/>
    <w:basedOn w:val="a1"/>
    <w:link w:val="HTML9"/>
    <w:rsid w:val="00986A2F"/>
    <w:rPr>
      <w:rFonts w:ascii="Arial" w:hAnsi="Arial" w:cs="Arial"/>
      <w:i/>
      <w:iCs/>
      <w:spacing w:val="-5"/>
      <w:lang w:eastAsia="ar-SA"/>
    </w:rPr>
  </w:style>
  <w:style w:type="character" w:customStyle="1" w:styleId="HTML8">
    <w:name w:val="Стандартный HTML Знак"/>
    <w:basedOn w:val="a1"/>
    <w:link w:val="HTML7"/>
    <w:rsid w:val="00986A2F"/>
    <w:rPr>
      <w:rFonts w:ascii="Courier New" w:hAnsi="Courier New" w:cs="Courier New"/>
      <w:spacing w:val="-5"/>
      <w:lang w:eastAsia="ar-SA"/>
    </w:rPr>
  </w:style>
  <w:style w:type="character" w:customStyle="1" w:styleId="a7">
    <w:name w:val="Основной текст Знак"/>
    <w:basedOn w:val="a1"/>
    <w:link w:val="a0"/>
    <w:rsid w:val="00986A2F"/>
    <w:rPr>
      <w:sz w:val="28"/>
    </w:rPr>
  </w:style>
  <w:style w:type="character" w:customStyle="1" w:styleId="afffe">
    <w:name w:val="Текст примечания Знак"/>
    <w:basedOn w:val="a1"/>
    <w:link w:val="afffd"/>
    <w:semiHidden/>
    <w:rsid w:val="00986A2F"/>
    <w:rPr>
      <w:lang w:eastAsia="ar-SA"/>
    </w:rPr>
  </w:style>
  <w:style w:type="character" w:customStyle="1" w:styleId="a9">
    <w:name w:val="Нижний колонтитул Знак"/>
    <w:basedOn w:val="a1"/>
    <w:link w:val="a8"/>
    <w:rsid w:val="00986A2F"/>
    <w:rPr>
      <w:sz w:val="28"/>
      <w:szCs w:val="28"/>
    </w:rPr>
  </w:style>
  <w:style w:type="character" w:customStyle="1" w:styleId="af0">
    <w:name w:val="Название Знак"/>
    <w:basedOn w:val="a1"/>
    <w:link w:val="af"/>
    <w:rsid w:val="00986A2F"/>
    <w:rPr>
      <w:sz w:val="28"/>
    </w:rPr>
  </w:style>
  <w:style w:type="character" w:customStyle="1" w:styleId="af2">
    <w:name w:val="Основной текст с отступом Знак"/>
    <w:basedOn w:val="a1"/>
    <w:link w:val="af1"/>
    <w:rsid w:val="00986A2F"/>
    <w:rPr>
      <w:sz w:val="28"/>
      <w:szCs w:val="28"/>
    </w:rPr>
  </w:style>
  <w:style w:type="character" w:customStyle="1" w:styleId="affa">
    <w:name w:val="Подзаголовок Знак"/>
    <w:basedOn w:val="a1"/>
    <w:link w:val="aff9"/>
    <w:rsid w:val="00986A2F"/>
    <w:rPr>
      <w:rFonts w:ascii="Arial" w:hAnsi="Arial" w:cs="Arial"/>
      <w:spacing w:val="-16"/>
      <w:kern w:val="1"/>
      <w:sz w:val="32"/>
      <w:szCs w:val="32"/>
      <w:lang w:eastAsia="ar-SA"/>
    </w:rPr>
  </w:style>
  <w:style w:type="character" w:customStyle="1" w:styleId="23">
    <w:name w:val="Основной текст 2 Знак"/>
    <w:basedOn w:val="a1"/>
    <w:link w:val="22"/>
    <w:rsid w:val="00986A2F"/>
    <w:rPr>
      <w:sz w:val="28"/>
      <w:szCs w:val="28"/>
    </w:rPr>
  </w:style>
  <w:style w:type="character" w:customStyle="1" w:styleId="21">
    <w:name w:val="Основной текст с отступом 2 Знак"/>
    <w:basedOn w:val="a1"/>
    <w:link w:val="20"/>
    <w:rsid w:val="00986A2F"/>
    <w:rPr>
      <w:sz w:val="28"/>
      <w:szCs w:val="28"/>
    </w:rPr>
  </w:style>
  <w:style w:type="character" w:customStyle="1" w:styleId="31">
    <w:name w:val="Основной текст с отступом 3 Знак"/>
    <w:basedOn w:val="a1"/>
    <w:link w:val="30"/>
    <w:rsid w:val="00986A2F"/>
    <w:rPr>
      <w:sz w:val="16"/>
      <w:szCs w:val="16"/>
    </w:rPr>
  </w:style>
  <w:style w:type="character" w:customStyle="1" w:styleId="afffff8">
    <w:name w:val="Текст Знак"/>
    <w:basedOn w:val="a1"/>
    <w:link w:val="afffff7"/>
    <w:rsid w:val="00986A2F"/>
    <w:rPr>
      <w:rFonts w:ascii="Courier New" w:hAnsi="Courier New" w:cs="Courier New"/>
    </w:rPr>
  </w:style>
  <w:style w:type="character" w:customStyle="1" w:styleId="afffc">
    <w:name w:val="Электронная подпись Знак"/>
    <w:basedOn w:val="a1"/>
    <w:link w:val="afffb"/>
    <w:rsid w:val="00986A2F"/>
    <w:rPr>
      <w:rFonts w:ascii="Arial" w:hAnsi="Arial" w:cs="Arial"/>
      <w:spacing w:val="-5"/>
      <w:lang w:eastAsia="ar-SA"/>
    </w:rPr>
  </w:style>
  <w:style w:type="character" w:customStyle="1" w:styleId="ad">
    <w:name w:val="Текст выноски Знак"/>
    <w:basedOn w:val="a1"/>
    <w:link w:val="ac"/>
    <w:semiHidden/>
    <w:rsid w:val="00986A2F"/>
    <w:rPr>
      <w:rFonts w:ascii="Tahoma" w:hAnsi="Tahoma" w:cs="Tahoma"/>
      <w:sz w:val="16"/>
      <w:szCs w:val="16"/>
    </w:rPr>
  </w:style>
  <w:style w:type="paragraph" w:customStyle="1" w:styleId="11Char0">
    <w:name w:val="Знак1 Знак Знак Знак Знак Знак Знак Знак Знак1 Char"/>
    <w:basedOn w:val="a"/>
    <w:rsid w:val="00986A2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fa">
    <w:name w:val="Знак1"/>
    <w:basedOn w:val="16"/>
    <w:rsid w:val="00986A2F"/>
    <w:rPr>
      <w:rFonts w:ascii="Arial" w:hAnsi="Arial" w:cs="Arial" w:hint="default"/>
      <w:b/>
      <w:bCs/>
      <w:i/>
      <w:iCs/>
      <w:sz w:val="28"/>
      <w:szCs w:val="28"/>
      <w:lang w:val="ru-RU" w:eastAsia="ar-SA" w:bidi="ar-SA"/>
    </w:rPr>
  </w:style>
  <w:style w:type="character" w:customStyle="1" w:styleId="1ffb">
    <w:name w:val="Знак Знак1"/>
    <w:basedOn w:val="16"/>
    <w:rsid w:val="00986A2F"/>
    <w:rPr>
      <w:sz w:val="24"/>
      <w:szCs w:val="24"/>
      <w:u w:val="single"/>
      <w:lang w:val="ru-RU" w:eastAsia="ar-SA" w:bidi="ar-SA"/>
    </w:rPr>
  </w:style>
  <w:style w:type="character" w:customStyle="1" w:styleId="21a">
    <w:name w:val="Знак2 Знак Знак1"/>
    <w:basedOn w:val="16"/>
    <w:rsid w:val="00986A2F"/>
    <w:rPr>
      <w:rFonts w:ascii="Arial" w:hAnsi="Arial" w:cs="Arial" w:hint="default"/>
      <w:b/>
      <w:bCs/>
      <w:i/>
      <w:iCs/>
      <w:sz w:val="28"/>
      <w:szCs w:val="28"/>
      <w:lang w:val="ru-RU" w:eastAsia="ar-SA" w:bidi="ar-SA"/>
    </w:rPr>
  </w:style>
  <w:style w:type="character" w:customStyle="1" w:styleId="1ffc">
    <w:name w:val="Знак Знак Знак Знак1"/>
    <w:basedOn w:val="16"/>
    <w:rsid w:val="00986A2F"/>
    <w:rPr>
      <w:sz w:val="24"/>
      <w:szCs w:val="24"/>
      <w:lang w:val="ru-RU" w:eastAsia="ar-SA" w:bidi="ar-SA"/>
    </w:rPr>
  </w:style>
  <w:style w:type="character" w:customStyle="1" w:styleId="34">
    <w:name w:val="Знак3 Знак Знак"/>
    <w:basedOn w:val="16"/>
    <w:rsid w:val="00986A2F"/>
    <w:rPr>
      <w:b/>
      <w:bCs w:val="0"/>
      <w:sz w:val="24"/>
      <w:szCs w:val="24"/>
      <w:u w:val="single"/>
      <w:lang w:val="ru-RU" w:eastAsia="ar-SA" w:bidi="ar-SA"/>
    </w:rPr>
  </w:style>
  <w:style w:type="character" w:customStyle="1" w:styleId="2f">
    <w:name w:val="Знак2 Знак Знак"/>
    <w:basedOn w:val="16"/>
    <w:rsid w:val="00986A2F"/>
    <w:rPr>
      <w:b/>
      <w:bCs/>
      <w:sz w:val="24"/>
      <w:szCs w:val="24"/>
      <w:lang w:val="ru-RU" w:eastAsia="ar-SA" w:bidi="ar-SA"/>
    </w:rPr>
  </w:style>
  <w:style w:type="character" w:customStyle="1" w:styleId="1ffd">
    <w:name w:val="Знак1 Знак Знак"/>
    <w:basedOn w:val="16"/>
    <w:rsid w:val="00986A2F"/>
    <w:rPr>
      <w:sz w:val="24"/>
      <w:szCs w:val="24"/>
      <w:lang w:val="ru-RU" w:eastAsia="ar-SA" w:bidi="ar-SA"/>
    </w:rPr>
  </w:style>
  <w:style w:type="character" w:customStyle="1" w:styleId="21b">
    <w:name w:val="Знак21"/>
    <w:basedOn w:val="16"/>
    <w:rsid w:val="00986A2F"/>
    <w:rPr>
      <w:b/>
      <w:bCs/>
      <w:sz w:val="24"/>
      <w:szCs w:val="24"/>
      <w:lang w:val="ru-RU" w:eastAsia="ar-SA" w:bidi="ar-SA"/>
    </w:rPr>
  </w:style>
  <w:style w:type="character" w:customStyle="1" w:styleId="affff0">
    <w:name w:val="Тема примечания Знак"/>
    <w:basedOn w:val="afffe"/>
    <w:link w:val="affff"/>
    <w:rsid w:val="00986A2F"/>
    <w:rPr>
      <w:b/>
      <w:bCs/>
    </w:rPr>
  </w:style>
  <w:style w:type="paragraph" w:styleId="35">
    <w:name w:val="Body Text 3"/>
    <w:basedOn w:val="a"/>
    <w:link w:val="36"/>
    <w:rsid w:val="00082889"/>
    <w:pPr>
      <w:spacing w:after="120"/>
    </w:pPr>
    <w:rPr>
      <w:sz w:val="16"/>
      <w:szCs w:val="16"/>
    </w:rPr>
  </w:style>
  <w:style w:type="character" w:customStyle="1" w:styleId="36">
    <w:name w:val="Основной текст 3 Знак"/>
    <w:basedOn w:val="a1"/>
    <w:link w:val="35"/>
    <w:rsid w:val="00082889"/>
    <w:rPr>
      <w:sz w:val="16"/>
      <w:szCs w:val="16"/>
    </w:rPr>
  </w:style>
  <w:style w:type="paragraph" w:styleId="afffffa">
    <w:name w:val="No Spacing"/>
    <w:uiPriority w:val="1"/>
    <w:qFormat/>
    <w:rsid w:val="00CC29B7"/>
    <w:rPr>
      <w:rFonts w:ascii="Calibri" w:hAnsi="Calibri"/>
      <w:sz w:val="22"/>
      <w:szCs w:val="22"/>
    </w:rPr>
  </w:style>
  <w:style w:type="paragraph" w:customStyle="1" w:styleId="Iauiue">
    <w:name w:val="Iau?iue"/>
    <w:rsid w:val="00CC29B7"/>
    <w:rPr>
      <w:rFonts w:ascii="Arial CYR" w:hAnsi="Arial CYR"/>
      <w:lang w:val="en-US"/>
    </w:rPr>
  </w:style>
  <w:style w:type="paragraph" w:customStyle="1" w:styleId="consplusnormal0">
    <w:name w:val="consplusnormal"/>
    <w:basedOn w:val="a"/>
    <w:rsid w:val="002A51A2"/>
    <w:pPr>
      <w:autoSpaceDE w:val="0"/>
      <w:autoSpaceDN w:val="0"/>
      <w:ind w:firstLine="720"/>
    </w:pPr>
    <w:rPr>
      <w:rFonts w:ascii="Arial" w:hAnsi="Arial" w:cs="Arial"/>
      <w:sz w:val="20"/>
      <w:szCs w:val="20"/>
    </w:rPr>
  </w:style>
  <w:style w:type="paragraph" w:customStyle="1" w:styleId="ConsPlusCell">
    <w:name w:val="ConsPlusCell"/>
    <w:uiPriority w:val="99"/>
    <w:rsid w:val="002834EC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ffe">
    <w:name w:val="Обычный1"/>
    <w:rsid w:val="00950359"/>
    <w:rPr>
      <w:sz w:val="28"/>
    </w:rPr>
  </w:style>
  <w:style w:type="paragraph" w:customStyle="1" w:styleId="1fff">
    <w:name w:val="Основной текст1"/>
    <w:basedOn w:val="1ffe"/>
    <w:rsid w:val="00950359"/>
    <w:pPr>
      <w:snapToGrid w:val="0"/>
      <w:jc w:val="both"/>
    </w:pPr>
    <w:rPr>
      <w:rFonts w:ascii="a_Timer" w:hAnsi="a_Timer"/>
    </w:rPr>
  </w:style>
  <w:style w:type="paragraph" w:customStyle="1" w:styleId="2f0">
    <w:name w:val="Цитата2"/>
    <w:basedOn w:val="a"/>
    <w:rsid w:val="00950359"/>
    <w:pPr>
      <w:suppressAutoHyphens/>
      <w:spacing w:line="360" w:lineRule="auto"/>
      <w:ind w:left="526" w:right="43" w:firstLine="709"/>
      <w:jc w:val="both"/>
    </w:pPr>
    <w:rPr>
      <w:szCs w:val="20"/>
      <w:lang w:eastAsia="ar-SA"/>
    </w:rPr>
  </w:style>
  <w:style w:type="paragraph" w:customStyle="1" w:styleId="2f1">
    <w:name w:val="Маркированный список2"/>
    <w:basedOn w:val="a"/>
    <w:rsid w:val="00950359"/>
    <w:pPr>
      <w:suppressAutoHyphens/>
      <w:spacing w:before="280" w:after="280" w:line="360" w:lineRule="auto"/>
      <w:ind w:firstLine="709"/>
      <w:jc w:val="both"/>
    </w:pPr>
    <w:rPr>
      <w:szCs w:val="24"/>
      <w:lang w:eastAsia="ar-SA"/>
    </w:rPr>
  </w:style>
  <w:style w:type="paragraph" w:customStyle="1" w:styleId="2f2">
    <w:name w:val="Нумерованный список2"/>
    <w:basedOn w:val="a"/>
    <w:rsid w:val="00950359"/>
    <w:pPr>
      <w:suppressAutoHyphens/>
      <w:spacing w:before="280" w:after="280" w:line="360" w:lineRule="auto"/>
      <w:ind w:firstLine="709"/>
      <w:jc w:val="both"/>
    </w:pPr>
    <w:rPr>
      <w:szCs w:val="24"/>
      <w:lang w:eastAsia="ar-SA"/>
    </w:rPr>
  </w:style>
  <w:style w:type="paragraph" w:customStyle="1" w:styleId="afffffb">
    <w:name w:val="МОН"/>
    <w:basedOn w:val="a"/>
    <w:rsid w:val="00A00128"/>
    <w:pPr>
      <w:spacing w:line="360" w:lineRule="auto"/>
      <w:ind w:firstLine="709"/>
      <w:jc w:val="both"/>
    </w:pPr>
  </w:style>
  <w:style w:type="paragraph" w:styleId="afffffc">
    <w:name w:val="footnote text"/>
    <w:basedOn w:val="a"/>
    <w:link w:val="afffffd"/>
    <w:unhideWhenUsed/>
    <w:rsid w:val="00A00128"/>
    <w:rPr>
      <w:sz w:val="20"/>
      <w:szCs w:val="20"/>
    </w:rPr>
  </w:style>
  <w:style w:type="character" w:customStyle="1" w:styleId="afffffd">
    <w:name w:val="Текст сноски Знак"/>
    <w:basedOn w:val="a1"/>
    <w:link w:val="afffffc"/>
    <w:rsid w:val="00A00128"/>
  </w:style>
  <w:style w:type="character" w:styleId="afffffe">
    <w:name w:val="footnote reference"/>
    <w:unhideWhenUsed/>
    <w:rsid w:val="00A00128"/>
    <w:rPr>
      <w:vertAlign w:val="superscript"/>
    </w:rPr>
  </w:style>
  <w:style w:type="paragraph" w:customStyle="1" w:styleId="220">
    <w:name w:val="Основной текст с отступом 22"/>
    <w:basedOn w:val="2f3"/>
    <w:rsid w:val="00352C02"/>
    <w:pPr>
      <w:ind w:firstLine="709"/>
      <w:jc w:val="both"/>
    </w:pPr>
    <w:rPr>
      <w:snapToGrid w:val="0"/>
    </w:rPr>
  </w:style>
  <w:style w:type="paragraph" w:customStyle="1" w:styleId="2f3">
    <w:name w:val="Обычный2"/>
    <w:rsid w:val="00352C02"/>
    <w:rPr>
      <w:sz w:val="28"/>
    </w:rPr>
  </w:style>
  <w:style w:type="paragraph" w:customStyle="1" w:styleId="2f4">
    <w:name w:val="Основной текст2"/>
    <w:basedOn w:val="2f3"/>
    <w:rsid w:val="00352C02"/>
    <w:pPr>
      <w:snapToGrid w:val="0"/>
      <w:jc w:val="both"/>
    </w:pPr>
    <w:rPr>
      <w:rFonts w:ascii="a_Timer" w:hAnsi="a_Timer"/>
    </w:rPr>
  </w:style>
  <w:style w:type="paragraph" w:customStyle="1" w:styleId="221">
    <w:name w:val="Основной текст 22"/>
    <w:basedOn w:val="a"/>
    <w:rsid w:val="00352C02"/>
    <w:pPr>
      <w:jc w:val="both"/>
    </w:pPr>
    <w:rPr>
      <w:szCs w:val="20"/>
    </w:rPr>
  </w:style>
  <w:style w:type="character" w:customStyle="1" w:styleId="affffff">
    <w:name w:val="Знак"/>
    <w:basedOn w:val="16"/>
    <w:rsid w:val="00352C02"/>
    <w:rPr>
      <w:rFonts w:ascii="Arial" w:hAnsi="Arial" w:cs="Arial"/>
      <w:b/>
      <w:bCs/>
      <w:i/>
      <w:iCs/>
      <w:sz w:val="28"/>
      <w:szCs w:val="28"/>
      <w:lang w:val="ru-RU" w:eastAsia="ar-SA" w:bidi="ar-SA"/>
    </w:rPr>
  </w:style>
  <w:style w:type="character" w:customStyle="1" w:styleId="1fff0">
    <w:name w:val="Знак1"/>
    <w:basedOn w:val="16"/>
    <w:rsid w:val="00352C02"/>
    <w:rPr>
      <w:rFonts w:ascii="Arial" w:hAnsi="Arial" w:cs="Arial"/>
      <w:b/>
      <w:bCs/>
      <w:i/>
      <w:iCs/>
      <w:sz w:val="28"/>
      <w:szCs w:val="28"/>
      <w:lang w:val="ru-RU" w:eastAsia="ar-SA" w:bidi="ar-SA"/>
    </w:rPr>
  </w:style>
  <w:style w:type="character" w:customStyle="1" w:styleId="1fff1">
    <w:name w:val="Знак Знак1"/>
    <w:basedOn w:val="16"/>
    <w:rsid w:val="00352C02"/>
    <w:rPr>
      <w:sz w:val="24"/>
      <w:szCs w:val="24"/>
      <w:u w:val="single"/>
      <w:lang w:val="ru-RU" w:eastAsia="ar-SA" w:bidi="ar-SA"/>
    </w:rPr>
  </w:style>
  <w:style w:type="character" w:customStyle="1" w:styleId="21c">
    <w:name w:val="Знак2 Знак Знак1"/>
    <w:basedOn w:val="16"/>
    <w:rsid w:val="00352C02"/>
    <w:rPr>
      <w:rFonts w:ascii="Arial" w:hAnsi="Arial" w:cs="Arial"/>
      <w:b/>
      <w:bCs/>
      <w:i/>
      <w:iCs/>
      <w:sz w:val="28"/>
      <w:szCs w:val="28"/>
      <w:lang w:val="ru-RU" w:eastAsia="ar-SA" w:bidi="ar-SA"/>
    </w:rPr>
  </w:style>
  <w:style w:type="character" w:customStyle="1" w:styleId="affffff0">
    <w:name w:val="Знак Знак Знак Знак"/>
    <w:basedOn w:val="16"/>
    <w:rsid w:val="00352C02"/>
    <w:rPr>
      <w:sz w:val="24"/>
      <w:szCs w:val="24"/>
      <w:lang w:val="ru-RU" w:eastAsia="ar-SA" w:bidi="ar-SA"/>
    </w:rPr>
  </w:style>
  <w:style w:type="character" w:customStyle="1" w:styleId="37">
    <w:name w:val="Знак3 Знак Знак"/>
    <w:basedOn w:val="16"/>
    <w:rsid w:val="00352C02"/>
    <w:rPr>
      <w:b/>
      <w:sz w:val="24"/>
      <w:szCs w:val="24"/>
      <w:u w:val="single"/>
      <w:lang w:val="ru-RU" w:eastAsia="ar-SA" w:bidi="ar-SA"/>
    </w:rPr>
  </w:style>
  <w:style w:type="character" w:customStyle="1" w:styleId="2f5">
    <w:name w:val="Знак2 Знак Знак"/>
    <w:basedOn w:val="16"/>
    <w:rsid w:val="00352C02"/>
    <w:rPr>
      <w:b/>
      <w:bCs/>
      <w:sz w:val="24"/>
      <w:szCs w:val="24"/>
      <w:lang w:val="ru-RU" w:eastAsia="ar-SA" w:bidi="ar-SA"/>
    </w:rPr>
  </w:style>
  <w:style w:type="character" w:customStyle="1" w:styleId="1fff2">
    <w:name w:val="Знак1 Знак Знак"/>
    <w:basedOn w:val="16"/>
    <w:rsid w:val="00352C02"/>
    <w:rPr>
      <w:sz w:val="24"/>
      <w:szCs w:val="24"/>
      <w:lang w:val="ru-RU" w:eastAsia="ar-SA" w:bidi="ar-SA"/>
    </w:rPr>
  </w:style>
  <w:style w:type="paragraph" w:customStyle="1" w:styleId="38">
    <w:name w:val="Цитата3"/>
    <w:basedOn w:val="a"/>
    <w:rsid w:val="00352C02"/>
    <w:pPr>
      <w:suppressAutoHyphens/>
      <w:spacing w:line="360" w:lineRule="auto"/>
      <w:ind w:left="526" w:right="43" w:firstLine="709"/>
      <w:jc w:val="both"/>
    </w:pPr>
    <w:rPr>
      <w:szCs w:val="20"/>
      <w:lang w:eastAsia="ar-SA"/>
    </w:rPr>
  </w:style>
  <w:style w:type="paragraph" w:customStyle="1" w:styleId="39">
    <w:name w:val="Маркированный список3"/>
    <w:basedOn w:val="a"/>
    <w:rsid w:val="00352C02"/>
    <w:pPr>
      <w:suppressAutoHyphens/>
      <w:spacing w:before="280" w:after="280" w:line="360" w:lineRule="auto"/>
      <w:ind w:firstLine="709"/>
      <w:jc w:val="both"/>
    </w:pPr>
    <w:rPr>
      <w:szCs w:val="24"/>
      <w:lang w:eastAsia="ar-SA"/>
    </w:rPr>
  </w:style>
  <w:style w:type="paragraph" w:customStyle="1" w:styleId="3a">
    <w:name w:val="Нумерованный список3"/>
    <w:basedOn w:val="a"/>
    <w:rsid w:val="00352C02"/>
    <w:pPr>
      <w:suppressAutoHyphens/>
      <w:spacing w:before="280" w:after="280" w:line="360" w:lineRule="auto"/>
      <w:ind w:firstLine="709"/>
      <w:jc w:val="both"/>
    </w:pPr>
    <w:rPr>
      <w:szCs w:val="24"/>
      <w:lang w:eastAsia="ar-SA"/>
    </w:rPr>
  </w:style>
  <w:style w:type="paragraph" w:customStyle="1" w:styleId="2f6">
    <w:name w:val="Знак2"/>
    <w:basedOn w:val="a"/>
    <w:rsid w:val="00352C02"/>
    <w:pPr>
      <w:tabs>
        <w:tab w:val="num" w:pos="1287"/>
      </w:tabs>
      <w:spacing w:after="160" w:line="240" w:lineRule="exact"/>
      <w:ind w:left="1287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paragraph" w:customStyle="1" w:styleId="11Char1">
    <w:name w:val="Знак1 Знак Знак Знак Знак Знак Знак Знак Знак1 Char"/>
    <w:basedOn w:val="a"/>
    <w:rsid w:val="00352C0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ff1">
    <w:name w:val="новый"/>
    <w:basedOn w:val="a"/>
    <w:rsid w:val="00352C02"/>
    <w:pPr>
      <w:autoSpaceDE w:val="0"/>
      <w:autoSpaceDN w:val="0"/>
      <w:adjustRightInd w:val="0"/>
      <w:spacing w:line="360" w:lineRule="auto"/>
      <w:ind w:firstLine="720"/>
      <w:jc w:val="both"/>
    </w:pPr>
  </w:style>
  <w:style w:type="character" w:customStyle="1" w:styleId="FontStyle41">
    <w:name w:val="Font Style41"/>
    <w:rsid w:val="00352C02"/>
    <w:rPr>
      <w:rFonts w:ascii="Times New Roman" w:hAnsi="Times New Roman" w:cs="Times New Roman" w:hint="default"/>
      <w:sz w:val="28"/>
      <w:szCs w:val="28"/>
    </w:rPr>
  </w:style>
  <w:style w:type="paragraph" w:customStyle="1" w:styleId="Style6">
    <w:name w:val="Style6"/>
    <w:basedOn w:val="a"/>
    <w:rsid w:val="005F00C1"/>
    <w:pPr>
      <w:widowControl w:val="0"/>
      <w:autoSpaceDE w:val="0"/>
      <w:autoSpaceDN w:val="0"/>
      <w:adjustRightInd w:val="0"/>
      <w:spacing w:line="322" w:lineRule="exact"/>
      <w:jc w:val="center"/>
    </w:pPr>
    <w:rPr>
      <w:sz w:val="24"/>
      <w:szCs w:val="24"/>
    </w:rPr>
  </w:style>
  <w:style w:type="paragraph" w:customStyle="1" w:styleId="230">
    <w:name w:val="Основной текст с отступом 23"/>
    <w:basedOn w:val="3b"/>
    <w:rsid w:val="002D6772"/>
    <w:pPr>
      <w:ind w:firstLine="709"/>
      <w:jc w:val="both"/>
    </w:pPr>
    <w:rPr>
      <w:snapToGrid w:val="0"/>
    </w:rPr>
  </w:style>
  <w:style w:type="paragraph" w:customStyle="1" w:styleId="3b">
    <w:name w:val="Обычный3"/>
    <w:rsid w:val="002D6772"/>
    <w:rPr>
      <w:sz w:val="28"/>
    </w:rPr>
  </w:style>
  <w:style w:type="paragraph" w:customStyle="1" w:styleId="3c">
    <w:name w:val="Основной текст3"/>
    <w:basedOn w:val="3b"/>
    <w:rsid w:val="002D6772"/>
    <w:pPr>
      <w:snapToGrid w:val="0"/>
      <w:jc w:val="both"/>
    </w:pPr>
    <w:rPr>
      <w:rFonts w:ascii="a_Timer" w:hAnsi="a_Timer"/>
    </w:rPr>
  </w:style>
  <w:style w:type="paragraph" w:customStyle="1" w:styleId="231">
    <w:name w:val="Основной текст 23"/>
    <w:basedOn w:val="a"/>
    <w:rsid w:val="002D6772"/>
    <w:pPr>
      <w:jc w:val="both"/>
    </w:pPr>
    <w:rPr>
      <w:szCs w:val="20"/>
    </w:rPr>
  </w:style>
  <w:style w:type="character" w:customStyle="1" w:styleId="affffff2">
    <w:name w:val="Знак"/>
    <w:rsid w:val="002D6772"/>
    <w:rPr>
      <w:rFonts w:ascii="Arial" w:hAnsi="Arial" w:cs="Arial"/>
      <w:b/>
      <w:bCs/>
      <w:i/>
      <w:iCs/>
      <w:sz w:val="28"/>
      <w:szCs w:val="28"/>
      <w:lang w:val="ru-RU" w:eastAsia="ar-SA" w:bidi="ar-SA"/>
    </w:rPr>
  </w:style>
  <w:style w:type="character" w:customStyle="1" w:styleId="1fff3">
    <w:name w:val="Знак1"/>
    <w:rsid w:val="002D6772"/>
    <w:rPr>
      <w:rFonts w:ascii="Arial" w:hAnsi="Arial" w:cs="Arial"/>
      <w:b/>
      <w:bCs/>
      <w:i/>
      <w:iCs/>
      <w:sz w:val="28"/>
      <w:szCs w:val="28"/>
      <w:lang w:val="ru-RU" w:eastAsia="ar-SA" w:bidi="ar-SA"/>
    </w:rPr>
  </w:style>
  <w:style w:type="character" w:customStyle="1" w:styleId="1fff4">
    <w:name w:val="Знак Знак1"/>
    <w:rsid w:val="002D6772"/>
    <w:rPr>
      <w:sz w:val="24"/>
      <w:szCs w:val="24"/>
      <w:u w:val="single"/>
      <w:lang w:val="ru-RU" w:eastAsia="ar-SA" w:bidi="ar-SA"/>
    </w:rPr>
  </w:style>
  <w:style w:type="character" w:customStyle="1" w:styleId="21d">
    <w:name w:val="Знак2 Знак Знак1"/>
    <w:rsid w:val="002D6772"/>
    <w:rPr>
      <w:rFonts w:ascii="Arial" w:hAnsi="Arial" w:cs="Arial"/>
      <w:b/>
      <w:bCs/>
      <w:i/>
      <w:iCs/>
      <w:sz w:val="28"/>
      <w:szCs w:val="28"/>
      <w:lang w:val="ru-RU" w:eastAsia="ar-SA" w:bidi="ar-SA"/>
    </w:rPr>
  </w:style>
  <w:style w:type="character" w:customStyle="1" w:styleId="affffff3">
    <w:name w:val="Знак Знак Знак Знак"/>
    <w:rsid w:val="002D6772"/>
    <w:rPr>
      <w:sz w:val="24"/>
      <w:szCs w:val="24"/>
      <w:lang w:val="ru-RU" w:eastAsia="ar-SA" w:bidi="ar-SA"/>
    </w:rPr>
  </w:style>
  <w:style w:type="character" w:customStyle="1" w:styleId="3d">
    <w:name w:val="Знак3 Знак Знак"/>
    <w:rsid w:val="002D6772"/>
    <w:rPr>
      <w:b/>
      <w:sz w:val="24"/>
      <w:szCs w:val="24"/>
      <w:u w:val="single"/>
      <w:lang w:val="ru-RU" w:eastAsia="ar-SA" w:bidi="ar-SA"/>
    </w:rPr>
  </w:style>
  <w:style w:type="character" w:customStyle="1" w:styleId="2f7">
    <w:name w:val="Знак2 Знак Знак"/>
    <w:rsid w:val="002D6772"/>
    <w:rPr>
      <w:b/>
      <w:bCs/>
      <w:sz w:val="24"/>
      <w:szCs w:val="24"/>
      <w:lang w:val="ru-RU" w:eastAsia="ar-SA" w:bidi="ar-SA"/>
    </w:rPr>
  </w:style>
  <w:style w:type="character" w:customStyle="1" w:styleId="1fff5">
    <w:name w:val="Знак1 Знак Знак"/>
    <w:rsid w:val="002D6772"/>
    <w:rPr>
      <w:sz w:val="24"/>
      <w:szCs w:val="24"/>
      <w:lang w:val="ru-RU" w:eastAsia="ar-SA" w:bidi="ar-SA"/>
    </w:rPr>
  </w:style>
  <w:style w:type="paragraph" w:customStyle="1" w:styleId="42">
    <w:name w:val="Цитата4"/>
    <w:basedOn w:val="a"/>
    <w:rsid w:val="002D6772"/>
    <w:pPr>
      <w:suppressAutoHyphens/>
      <w:spacing w:line="360" w:lineRule="auto"/>
      <w:ind w:left="526" w:right="43" w:firstLine="709"/>
      <w:jc w:val="both"/>
    </w:pPr>
    <w:rPr>
      <w:szCs w:val="20"/>
      <w:lang w:eastAsia="ar-SA"/>
    </w:rPr>
  </w:style>
  <w:style w:type="paragraph" w:customStyle="1" w:styleId="43">
    <w:name w:val="Маркированный список4"/>
    <w:basedOn w:val="a"/>
    <w:rsid w:val="002D6772"/>
    <w:pPr>
      <w:suppressAutoHyphens/>
      <w:spacing w:before="280" w:after="280" w:line="360" w:lineRule="auto"/>
      <w:ind w:firstLine="709"/>
      <w:jc w:val="both"/>
    </w:pPr>
    <w:rPr>
      <w:szCs w:val="24"/>
      <w:lang w:eastAsia="ar-SA"/>
    </w:rPr>
  </w:style>
  <w:style w:type="paragraph" w:customStyle="1" w:styleId="44">
    <w:name w:val="Нумерованный список4"/>
    <w:basedOn w:val="a"/>
    <w:rsid w:val="002D6772"/>
    <w:pPr>
      <w:suppressAutoHyphens/>
      <w:spacing w:before="280" w:after="280" w:line="360" w:lineRule="auto"/>
      <w:ind w:firstLine="709"/>
      <w:jc w:val="both"/>
    </w:pPr>
    <w:rPr>
      <w:szCs w:val="24"/>
      <w:lang w:eastAsia="ar-SA"/>
    </w:rPr>
  </w:style>
  <w:style w:type="paragraph" w:customStyle="1" w:styleId="2f8">
    <w:name w:val="Знак2"/>
    <w:basedOn w:val="a"/>
    <w:rsid w:val="002D6772"/>
    <w:pPr>
      <w:tabs>
        <w:tab w:val="num" w:pos="1287"/>
      </w:tabs>
      <w:spacing w:after="160" w:line="240" w:lineRule="exact"/>
      <w:ind w:left="1287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paragraph" w:customStyle="1" w:styleId="11Char2">
    <w:name w:val="Знак1 Знак Знак Знак Знак Знак Знак Знак Знак1 Char"/>
    <w:basedOn w:val="a"/>
    <w:rsid w:val="002D677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4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6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2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66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0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5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1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0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4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73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5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53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1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86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4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4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6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3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4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17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9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2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8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9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42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9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7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6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9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9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9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54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8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1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8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7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4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88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8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2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1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1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6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96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5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0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2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18" Type="http://schemas.openxmlformats.org/officeDocument/2006/relationships/image" Target="media/image5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0.jpe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9.jpeg"/><Relationship Id="rId10" Type="http://schemas.openxmlformats.org/officeDocument/2006/relationships/header" Target="header2.xm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1637B7-CBE3-4CD0-9FB1-CD4962017B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2982</Words>
  <Characters>22333</Characters>
  <Application>Microsoft Office Word</Application>
  <DocSecurity>0</DocSecurity>
  <Lines>186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Ханты-Мансийский автономный округ - Югра</vt:lpstr>
    </vt:vector>
  </TitlesOfParts>
  <Company>Eldorado</Company>
  <LinksUpToDate>false</LinksUpToDate>
  <CharactersWithSpaces>25265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Ханты-Мансийский автономный округ - Югра</dc:title>
  <dc:subject/>
  <dc:creator>vinokyrovaOa</dc:creator>
  <cp:keywords/>
  <dc:description/>
  <cp:lastModifiedBy> </cp:lastModifiedBy>
  <cp:revision>2</cp:revision>
  <cp:lastPrinted>2012-12-28T09:21:00Z</cp:lastPrinted>
  <dcterms:created xsi:type="dcterms:W3CDTF">2012-12-28T09:21:00Z</dcterms:created>
  <dcterms:modified xsi:type="dcterms:W3CDTF">2012-12-28T09:21:00Z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ossProviderVariable">
    <vt:lpwstr>14813ef6-81aa-4360-a488-596c8e065446</vt:lpwstr>
  </property>
</Properties>
</file>