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79B6" w14:textId="07F1900B" w:rsidR="009252C8" w:rsidRPr="004B4745" w:rsidRDefault="00717F8E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а</w:t>
      </w:r>
      <w:r w:rsidR="00D338D1" w:rsidRPr="004B4745">
        <w:rPr>
          <w:rFonts w:ascii="Times New Roman" w:hAnsi="Times New Roman" w:cs="Times New Roman"/>
          <w:sz w:val="28"/>
          <w:szCs w:val="28"/>
        </w:rPr>
        <w:t>налитическая записка</w:t>
      </w:r>
    </w:p>
    <w:p w14:paraId="435F0A52" w14:textId="2F2C6BA2"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745">
        <w:rPr>
          <w:rFonts w:ascii="Times New Roman" w:hAnsi="Times New Roman" w:cs="Times New Roman"/>
          <w:sz w:val="28"/>
          <w:szCs w:val="28"/>
        </w:rPr>
        <w:t xml:space="preserve">к отчету об оценке налоговых расходов </w:t>
      </w:r>
      <w:r w:rsidR="00717F8E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Pr="004B4745">
        <w:rPr>
          <w:rFonts w:ascii="Times New Roman" w:hAnsi="Times New Roman" w:cs="Times New Roman"/>
          <w:sz w:val="28"/>
          <w:szCs w:val="28"/>
        </w:rPr>
        <w:t xml:space="preserve"> за 2020 год</w:t>
      </w:r>
    </w:p>
    <w:p w14:paraId="301BB60B" w14:textId="77777777" w:rsidR="00D338D1" w:rsidRDefault="00D338D1" w:rsidP="00D33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39E10" w14:textId="16B14D5A" w:rsidR="003A365C" w:rsidRDefault="00D338D1" w:rsidP="004B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717F8E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E814C2">
        <w:rPr>
          <w:rFonts w:ascii="Times New Roman" w:hAnsi="Times New Roman" w:cs="Times New Roman"/>
          <w:sz w:val="28"/>
          <w:szCs w:val="28"/>
        </w:rPr>
        <w:t xml:space="preserve"> (далее – оценка)</w:t>
      </w:r>
      <w:r>
        <w:rPr>
          <w:rFonts w:ascii="Times New Roman" w:hAnsi="Times New Roman" w:cs="Times New Roman"/>
          <w:sz w:val="28"/>
          <w:szCs w:val="28"/>
        </w:rPr>
        <w:t xml:space="preserve"> проведена в соответствии с порядком, утвержденным постановлением </w:t>
      </w:r>
      <w:r w:rsidR="00717F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7F8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7F8E">
        <w:rPr>
          <w:rFonts w:ascii="Times New Roman" w:hAnsi="Times New Roman" w:cs="Times New Roman"/>
          <w:sz w:val="28"/>
          <w:szCs w:val="28"/>
        </w:rPr>
        <w:t>04.09</w:t>
      </w:r>
      <w:r w:rsidR="00B93A4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717F8E">
        <w:rPr>
          <w:rFonts w:ascii="Times New Roman" w:hAnsi="Times New Roman" w:cs="Times New Roman"/>
          <w:sz w:val="28"/>
          <w:szCs w:val="28"/>
        </w:rPr>
        <w:t>1356</w:t>
      </w:r>
      <w:r w:rsidR="00B93A4C">
        <w:rPr>
          <w:rFonts w:ascii="Times New Roman" w:hAnsi="Times New Roman" w:cs="Times New Roman"/>
          <w:sz w:val="28"/>
          <w:szCs w:val="28"/>
        </w:rPr>
        <w:t xml:space="preserve"> «</w:t>
      </w:r>
      <w:r w:rsidR="00717F8E">
        <w:rPr>
          <w:rFonts w:ascii="Times New Roman" w:hAnsi="Times New Roman" w:cs="Times New Roman"/>
          <w:sz w:val="28"/>
          <w:szCs w:val="28"/>
        </w:rPr>
        <w:t>О порядке оценки налоговых расходов Нижневартовского района»</w:t>
      </w:r>
      <w:r w:rsidR="003A365C">
        <w:rPr>
          <w:rFonts w:ascii="Times New Roman" w:hAnsi="Times New Roman" w:cs="Times New Roman"/>
          <w:sz w:val="28"/>
          <w:szCs w:val="28"/>
        </w:rPr>
        <w:t>.</w:t>
      </w:r>
    </w:p>
    <w:p w14:paraId="1B738C07" w14:textId="77777777" w:rsidR="004B4745" w:rsidRPr="00736610" w:rsidRDefault="004B4745" w:rsidP="004B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ACFB592" w14:textId="77777777" w:rsidR="003C11F9" w:rsidRPr="003C11F9" w:rsidRDefault="003A365C" w:rsidP="003C11F9">
      <w:pPr>
        <w:pStyle w:val="Default"/>
        <w:ind w:firstLine="709"/>
        <w:jc w:val="both"/>
      </w:pPr>
      <w:r w:rsidRPr="003C11F9">
        <w:rPr>
          <w:sz w:val="28"/>
          <w:szCs w:val="28"/>
        </w:rPr>
        <w:t xml:space="preserve">Оценка </w:t>
      </w:r>
      <w:r w:rsidR="00C32513" w:rsidRPr="003C11F9">
        <w:rPr>
          <w:sz w:val="28"/>
          <w:szCs w:val="28"/>
        </w:rPr>
        <w:t xml:space="preserve">налоговых расходов проведена на основе комплекса мероприятий, позволяющих сделать вывод </w:t>
      </w:r>
      <w:r w:rsidR="000C3516" w:rsidRPr="003C11F9">
        <w:rPr>
          <w:sz w:val="28"/>
          <w:szCs w:val="28"/>
        </w:rPr>
        <w:t xml:space="preserve">о целесообразности и результативности </w:t>
      </w:r>
      <w:r w:rsidR="00C32513" w:rsidRPr="003C11F9">
        <w:rPr>
          <w:sz w:val="28"/>
          <w:szCs w:val="28"/>
        </w:rPr>
        <w:t xml:space="preserve">предоставления </w:t>
      </w:r>
      <w:r w:rsidR="00102F53" w:rsidRPr="003C11F9">
        <w:rPr>
          <w:sz w:val="28"/>
          <w:szCs w:val="28"/>
        </w:rPr>
        <w:t xml:space="preserve">налоговых </w:t>
      </w:r>
      <w:r w:rsidR="00781902" w:rsidRPr="003C11F9">
        <w:rPr>
          <w:sz w:val="28"/>
          <w:szCs w:val="28"/>
        </w:rPr>
        <w:t>льгот (</w:t>
      </w:r>
      <w:r w:rsidR="00102F53" w:rsidRPr="003C11F9">
        <w:rPr>
          <w:sz w:val="28"/>
          <w:szCs w:val="28"/>
        </w:rPr>
        <w:t>пр</w:t>
      </w:r>
      <w:bookmarkStart w:id="0" w:name="_GoBack"/>
      <w:bookmarkEnd w:id="0"/>
      <w:r w:rsidR="00102F53" w:rsidRPr="003C11F9">
        <w:rPr>
          <w:sz w:val="28"/>
          <w:szCs w:val="28"/>
        </w:rPr>
        <w:t>еференций</w:t>
      </w:r>
      <w:r w:rsidR="00781902" w:rsidRPr="003C11F9">
        <w:rPr>
          <w:sz w:val="28"/>
          <w:szCs w:val="28"/>
        </w:rPr>
        <w:t>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3C11F9" w:rsidRPr="003C11F9">
        <w:rPr>
          <w:sz w:val="28"/>
          <w:szCs w:val="28"/>
        </w:rPr>
        <w:t>в целях минимизации риска предоставления неэффективных налоговых льгот (преференций)</w:t>
      </w:r>
      <w:r w:rsidR="003C11F9">
        <w:rPr>
          <w:sz w:val="28"/>
          <w:szCs w:val="28"/>
        </w:rPr>
        <w:t>,</w:t>
      </w:r>
      <w:r w:rsidR="000C3516" w:rsidRPr="003C11F9">
        <w:rPr>
          <w:sz w:val="28"/>
          <w:szCs w:val="28"/>
        </w:rPr>
        <w:t xml:space="preserve"> </w:t>
      </w:r>
      <w:r w:rsidR="004B4745" w:rsidRPr="003C11F9">
        <w:rPr>
          <w:sz w:val="28"/>
          <w:szCs w:val="28"/>
        </w:rPr>
        <w:t>рационально</w:t>
      </w:r>
      <w:r w:rsidR="003C11F9">
        <w:rPr>
          <w:sz w:val="28"/>
          <w:szCs w:val="28"/>
        </w:rPr>
        <w:t>го</w:t>
      </w:r>
      <w:r w:rsidR="004B4745" w:rsidRPr="003C11F9">
        <w:rPr>
          <w:sz w:val="28"/>
          <w:szCs w:val="28"/>
        </w:rPr>
        <w:t xml:space="preserve"> использовани</w:t>
      </w:r>
      <w:r w:rsidR="003C11F9">
        <w:rPr>
          <w:sz w:val="28"/>
          <w:szCs w:val="28"/>
        </w:rPr>
        <w:t>я</w:t>
      </w:r>
      <w:r w:rsidR="004B4745" w:rsidRPr="003C11F9">
        <w:rPr>
          <w:sz w:val="28"/>
          <w:szCs w:val="28"/>
        </w:rPr>
        <w:t xml:space="preserve"> инструментов налогового стимулирования.</w:t>
      </w:r>
      <w:r w:rsidR="00283691" w:rsidRPr="003C11F9">
        <w:rPr>
          <w:sz w:val="28"/>
          <w:szCs w:val="28"/>
        </w:rPr>
        <w:t xml:space="preserve"> </w:t>
      </w:r>
    </w:p>
    <w:p w14:paraId="4D757163" w14:textId="77777777" w:rsidR="00BE6EFE" w:rsidRDefault="00E814C2" w:rsidP="007D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</w:t>
      </w:r>
      <w:r w:rsidR="00FE44FD">
        <w:rPr>
          <w:rFonts w:ascii="Times New Roman" w:hAnsi="Times New Roman" w:cs="Times New Roman"/>
          <w:sz w:val="28"/>
          <w:szCs w:val="28"/>
        </w:rPr>
        <w:t>расходов включает</w:t>
      </w:r>
      <w:r w:rsidR="00BE6EFE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2D8BCA84" w14:textId="2AF13576" w:rsidR="00BE6EFE" w:rsidRPr="00BE6EFE" w:rsidRDefault="00BE6EFE" w:rsidP="007D193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EFE">
        <w:rPr>
          <w:rFonts w:ascii="Times New Roman" w:hAnsi="Times New Roman" w:cs="Times New Roman"/>
          <w:sz w:val="28"/>
          <w:szCs w:val="28"/>
        </w:rPr>
        <w:t>оценку объемов налоговых расходов, проведенную департаментом финансов</w:t>
      </w:r>
      <w:r w:rsidR="00101E07">
        <w:rPr>
          <w:rFonts w:ascii="Times New Roman" w:hAnsi="Times New Roman" w:cs="Times New Roman"/>
          <w:sz w:val="28"/>
          <w:szCs w:val="28"/>
        </w:rPr>
        <w:t>;</w:t>
      </w:r>
    </w:p>
    <w:p w14:paraId="66E504D7" w14:textId="77777777" w:rsidR="004B4745" w:rsidRPr="00736610" w:rsidRDefault="00BE6EFE" w:rsidP="007D1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101E07">
        <w:rPr>
          <w:rFonts w:ascii="Times New Roman" w:hAnsi="Times New Roman" w:cs="Times New Roman"/>
          <w:sz w:val="28"/>
          <w:szCs w:val="28"/>
        </w:rPr>
        <w:t>оценку эффективности налоговых расходов (целесообразности, результативности</w:t>
      </w:r>
      <w:r w:rsidR="00D7743F" w:rsidRPr="00101E07">
        <w:rPr>
          <w:rFonts w:ascii="Times New Roman" w:hAnsi="Times New Roman" w:cs="Times New Roman"/>
          <w:sz w:val="28"/>
          <w:szCs w:val="28"/>
        </w:rPr>
        <w:t>)</w:t>
      </w:r>
      <w:r w:rsidRPr="00101E07">
        <w:rPr>
          <w:rFonts w:ascii="Times New Roman" w:hAnsi="Times New Roman" w:cs="Times New Roman"/>
          <w:sz w:val="28"/>
          <w:szCs w:val="28"/>
        </w:rPr>
        <w:t xml:space="preserve"> проведенную кураторами налоговых расходов</w:t>
      </w:r>
      <w:r w:rsidR="003A365C" w:rsidRPr="00101E07">
        <w:rPr>
          <w:rFonts w:ascii="Times New Roman" w:hAnsi="Times New Roman" w:cs="Times New Roman"/>
          <w:sz w:val="28"/>
          <w:szCs w:val="28"/>
        </w:rPr>
        <w:t>.</w:t>
      </w:r>
      <w:r w:rsidRPr="00101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7929B" w14:textId="1A8B2002" w:rsidR="00BD40EC" w:rsidRPr="00BD40EC" w:rsidRDefault="00D7743F" w:rsidP="0048718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проведена на основании перечня</w:t>
      </w:r>
      <w:r w:rsidRPr="00D7743F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672A9B">
        <w:rPr>
          <w:rFonts w:ascii="Times New Roman" w:hAnsi="Times New Roman" w:cs="Times New Roman"/>
          <w:sz w:val="28"/>
          <w:szCs w:val="28"/>
        </w:rPr>
        <w:t xml:space="preserve"> </w:t>
      </w:r>
      <w:r w:rsidR="00672A9B" w:rsidRPr="00D7743F">
        <w:rPr>
          <w:rFonts w:ascii="Times New Roman" w:hAnsi="Times New Roman" w:cs="Times New Roman"/>
          <w:sz w:val="28"/>
          <w:szCs w:val="28"/>
        </w:rPr>
        <w:t>на 2020 год</w:t>
      </w:r>
      <w:r w:rsidRPr="00D77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9F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Перечень)</w:t>
      </w:r>
      <w:r w:rsidR="00717F8E">
        <w:rPr>
          <w:rFonts w:ascii="Times New Roman" w:hAnsi="Times New Roman" w:cs="Times New Roman"/>
          <w:sz w:val="28"/>
          <w:szCs w:val="28"/>
        </w:rPr>
        <w:t xml:space="preserve">, </w:t>
      </w:r>
      <w:r w:rsidR="00114AFC">
        <w:rPr>
          <w:rFonts w:ascii="Times New Roman" w:hAnsi="Times New Roman" w:cs="Times New Roman"/>
          <w:sz w:val="28"/>
          <w:szCs w:val="28"/>
        </w:rPr>
        <w:t xml:space="preserve">в котором определена принадлежность каждого </w:t>
      </w:r>
      <w:r w:rsidR="00487185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114AFC">
        <w:rPr>
          <w:rFonts w:ascii="Times New Roman" w:hAnsi="Times New Roman" w:cs="Times New Roman"/>
          <w:sz w:val="28"/>
          <w:szCs w:val="28"/>
        </w:rPr>
        <w:t xml:space="preserve">расхода целям </w:t>
      </w:r>
      <w:r w:rsidR="0058567E" w:rsidRPr="00BE6EF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114AFC">
        <w:rPr>
          <w:rFonts w:ascii="Times New Roman" w:hAnsi="Times New Roman" w:cs="Times New Roman"/>
          <w:sz w:val="28"/>
          <w:szCs w:val="28"/>
        </w:rPr>
        <w:t xml:space="preserve">, </w:t>
      </w:r>
      <w:r w:rsidR="00C705C5" w:rsidRPr="00BE6EFE">
        <w:rPr>
          <w:rFonts w:ascii="Times New Roman" w:hAnsi="Times New Roman" w:cs="Times New Roman"/>
          <w:sz w:val="28"/>
          <w:szCs w:val="28"/>
        </w:rPr>
        <w:t xml:space="preserve">направлениям социально-экономической политики </w:t>
      </w:r>
      <w:r w:rsidR="00717F8E">
        <w:rPr>
          <w:rFonts w:ascii="Times New Roman" w:hAnsi="Times New Roman" w:cs="Times New Roman"/>
          <w:sz w:val="28"/>
          <w:szCs w:val="28"/>
        </w:rPr>
        <w:t>района</w:t>
      </w:r>
      <w:r w:rsidR="00114AFC">
        <w:rPr>
          <w:rFonts w:ascii="Times New Roman" w:hAnsi="Times New Roman" w:cs="Times New Roman"/>
          <w:sz w:val="28"/>
          <w:szCs w:val="28"/>
        </w:rPr>
        <w:t>.</w:t>
      </w:r>
      <w:r w:rsidR="00487185">
        <w:rPr>
          <w:rFonts w:ascii="Times New Roman" w:hAnsi="Times New Roman" w:cs="Times New Roman"/>
          <w:sz w:val="28"/>
          <w:szCs w:val="28"/>
        </w:rPr>
        <w:t xml:space="preserve"> </w:t>
      </w:r>
      <w:r w:rsidR="00114AFC">
        <w:rPr>
          <w:rFonts w:ascii="Times New Roman" w:hAnsi="Times New Roman" w:cs="Times New Roman"/>
          <w:sz w:val="28"/>
          <w:szCs w:val="28"/>
        </w:rPr>
        <w:t>Определены т</w:t>
      </w:r>
      <w:r w:rsidR="00BD40EC" w:rsidRPr="00101E07">
        <w:rPr>
          <w:rFonts w:ascii="Times New Roman" w:hAnsi="Times New Roman" w:cs="Times New Roman"/>
          <w:sz w:val="28"/>
          <w:szCs w:val="28"/>
        </w:rPr>
        <w:t>ипы налоговых расходов</w:t>
      </w:r>
      <w:r w:rsidR="00114AFC">
        <w:rPr>
          <w:rFonts w:ascii="Times New Roman" w:hAnsi="Times New Roman" w:cs="Times New Roman"/>
          <w:sz w:val="28"/>
          <w:szCs w:val="28"/>
        </w:rPr>
        <w:t xml:space="preserve"> в зависимости от целевой категории</w:t>
      </w:r>
      <w:r w:rsidR="00BD40EC" w:rsidRPr="00101E07">
        <w:rPr>
          <w:rFonts w:ascii="Times New Roman" w:hAnsi="Times New Roman" w:cs="Times New Roman"/>
          <w:sz w:val="28"/>
          <w:szCs w:val="28"/>
        </w:rPr>
        <w:t xml:space="preserve"> (стимулирующие, социальные)</w:t>
      </w:r>
      <w:r w:rsidR="00114A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D40EC" w:rsidRPr="00BD40EC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101E07">
        <w:rPr>
          <w:rFonts w:ascii="Times New Roman" w:hAnsi="Times New Roman" w:cs="Times New Roman"/>
          <w:sz w:val="28"/>
          <w:szCs w:val="28"/>
        </w:rPr>
        <w:t>.</w:t>
      </w:r>
    </w:p>
    <w:p w14:paraId="06C030BC" w14:textId="1F8EBAAE" w:rsidR="00717F8E" w:rsidRPr="00F4347A" w:rsidRDefault="00F4347A" w:rsidP="00717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включены 1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льгот, установленны</w:t>
      </w:r>
      <w:r w:rsidR="00C705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4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Нижневартовского района от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27.11.2019 № 465 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F8E" w:rsidRP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земельном налоге</w:t>
      </w:r>
      <w:r w:rsidR="0071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1019E85" w14:textId="77777777" w:rsidR="00937A7B" w:rsidRPr="001127A5" w:rsidRDefault="00937A7B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62B296F" w14:textId="6351CC62" w:rsidR="00573865" w:rsidRDefault="00717F8E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налоговые расходы соответствуют целям муниципальных </w:t>
      </w:r>
      <w:r w:rsidR="00D54B2A">
        <w:rPr>
          <w:rFonts w:ascii="Times New Roman" w:hAnsi="Times New Roman" w:cs="Times New Roman"/>
          <w:sz w:val="28"/>
          <w:szCs w:val="28"/>
        </w:rPr>
        <w:t>программ:</w:t>
      </w:r>
    </w:p>
    <w:p w14:paraId="00E16E5B" w14:textId="47EDE1AC" w:rsidR="00573865" w:rsidRDefault="00573865" w:rsidP="00573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294F">
        <w:rPr>
          <w:rFonts w:ascii="Times New Roman" w:hAnsi="Times New Roman" w:cs="Times New Roman"/>
          <w:sz w:val="28"/>
          <w:szCs w:val="28"/>
        </w:rPr>
        <w:t>с</w:t>
      </w:r>
      <w:r w:rsidR="00AF294F" w:rsidRPr="00AF294F">
        <w:rPr>
          <w:rFonts w:ascii="Times New Roman" w:hAnsi="Times New Roman" w:cs="Times New Roman"/>
          <w:sz w:val="28"/>
          <w:szCs w:val="28"/>
        </w:rPr>
        <w:t>оздание условий для  устойчивого социально-экономического развития коренных малочисленных народов Севера, проживающих в районе, на принципах самообеспечения и на основе комплексного развития традиционных отраслей хозяйствования, сохранения и защиты их исконной среды обитания, традиционного образа жизни</w:t>
      </w:r>
      <w:r w:rsidR="00AF294F">
        <w:rPr>
          <w:rFonts w:ascii="Times New Roman" w:hAnsi="Times New Roman" w:cs="Times New Roman"/>
          <w:sz w:val="28"/>
          <w:szCs w:val="28"/>
        </w:rPr>
        <w:t xml:space="preserve"> – муниципальная программа «</w:t>
      </w:r>
      <w:r w:rsidR="00AF294F" w:rsidRPr="00AF294F">
        <w:rPr>
          <w:rFonts w:ascii="Times New Roman" w:hAnsi="Times New Roman" w:cs="Times New Roman"/>
          <w:sz w:val="28"/>
          <w:szCs w:val="28"/>
        </w:rPr>
        <w:t>Устойчивое развитие коренных малочисленных народов Севера в Нижневартовском районе</w:t>
      </w:r>
      <w:r w:rsidR="00AF29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738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3432B" w14:textId="3147E9EE" w:rsidR="00D54B2A" w:rsidRDefault="00D54B2A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A9B">
        <w:rPr>
          <w:rFonts w:ascii="Times New Roman" w:hAnsi="Times New Roman" w:cs="Times New Roman"/>
          <w:sz w:val="28"/>
          <w:szCs w:val="28"/>
        </w:rPr>
        <w:t xml:space="preserve"> </w:t>
      </w:r>
      <w:r w:rsidR="00573865">
        <w:rPr>
          <w:rFonts w:ascii="Times New Roman" w:hAnsi="Times New Roman" w:cs="Times New Roman"/>
          <w:sz w:val="28"/>
          <w:szCs w:val="28"/>
        </w:rPr>
        <w:t xml:space="preserve">- </w:t>
      </w:r>
      <w:r w:rsidR="00AC0971">
        <w:rPr>
          <w:rFonts w:ascii="Times New Roman" w:hAnsi="Times New Roman" w:cs="Times New Roman"/>
          <w:sz w:val="28"/>
          <w:szCs w:val="28"/>
        </w:rPr>
        <w:t>с</w:t>
      </w:r>
      <w:r w:rsidR="00AF294F" w:rsidRPr="00AF294F">
        <w:rPr>
          <w:rFonts w:ascii="Times New Roman" w:hAnsi="Times New Roman" w:cs="Times New Roman"/>
          <w:sz w:val="28"/>
          <w:szCs w:val="28"/>
        </w:rPr>
        <w:t>оздание условий для развития агропромышленного комплекса и рынков сельскохозяйственной продукции, сырья и продовольствия</w:t>
      </w:r>
      <w:r w:rsidR="00AF294F">
        <w:rPr>
          <w:rFonts w:ascii="Times New Roman" w:hAnsi="Times New Roman" w:cs="Times New Roman"/>
          <w:sz w:val="28"/>
          <w:szCs w:val="28"/>
        </w:rPr>
        <w:t xml:space="preserve"> - </w:t>
      </w:r>
      <w:r w:rsidR="00AC0971">
        <w:rPr>
          <w:rFonts w:ascii="Times New Roman" w:hAnsi="Times New Roman" w:cs="Times New Roman"/>
          <w:sz w:val="28"/>
          <w:szCs w:val="28"/>
        </w:rPr>
        <w:t>п</w:t>
      </w:r>
      <w:r w:rsidR="00AC0971" w:rsidRPr="00AC097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AC0971">
        <w:rPr>
          <w:rFonts w:ascii="Times New Roman" w:hAnsi="Times New Roman" w:cs="Times New Roman"/>
          <w:sz w:val="28"/>
          <w:szCs w:val="28"/>
        </w:rPr>
        <w:t>«</w:t>
      </w:r>
      <w:r w:rsidR="00AC0971" w:rsidRPr="00AC0971">
        <w:rPr>
          <w:rFonts w:ascii="Times New Roman" w:hAnsi="Times New Roman" w:cs="Times New Roman"/>
          <w:sz w:val="28"/>
          <w:szCs w:val="28"/>
        </w:rPr>
        <w:t>Развитие агропромышленного комплекса и рынков сельскохозяйственной продукции, сырья и продовольствия в Нижневартовском районе</w:t>
      </w:r>
      <w:r w:rsidR="00AC0971">
        <w:rPr>
          <w:rFonts w:ascii="Times New Roman" w:hAnsi="Times New Roman" w:cs="Times New Roman"/>
          <w:sz w:val="28"/>
          <w:szCs w:val="28"/>
        </w:rPr>
        <w:t>»</w:t>
      </w:r>
      <w:r w:rsidRPr="00672A9B">
        <w:rPr>
          <w:rFonts w:ascii="Times New Roman" w:hAnsi="Times New Roman" w:cs="Times New Roman"/>
          <w:sz w:val="28"/>
          <w:szCs w:val="28"/>
        </w:rPr>
        <w:t>;</w:t>
      </w:r>
    </w:p>
    <w:p w14:paraId="32A22AA3" w14:textId="7D89753E" w:rsidR="00AC0971" w:rsidRDefault="00AC0971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0971">
        <w:rPr>
          <w:rFonts w:ascii="Times New Roman" w:hAnsi="Times New Roman" w:cs="Times New Roman"/>
          <w:sz w:val="28"/>
          <w:szCs w:val="28"/>
        </w:rPr>
        <w:t>оздание условий для поддержания стабильного качества жизни пожилых людей, инвалидов, граждан других категорий путем оказания социальной помощи и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C0971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71">
        <w:rPr>
          <w:rFonts w:ascii="Times New Roman" w:hAnsi="Times New Roman" w:cs="Times New Roman"/>
          <w:sz w:val="28"/>
          <w:szCs w:val="28"/>
        </w:rPr>
        <w:t>Социальная поддержка жителей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D63D28C" w14:textId="37444C18" w:rsidR="00AC0971" w:rsidRPr="00672A9B" w:rsidRDefault="00AC0971" w:rsidP="00D5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C0971">
        <w:rPr>
          <w:rFonts w:ascii="Times New Roman" w:hAnsi="Times New Roman" w:cs="Times New Roman"/>
          <w:sz w:val="28"/>
          <w:szCs w:val="28"/>
        </w:rPr>
        <w:t>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стабильности, обеспечивающего повышение конкурентоспособности экономики района и увеличение численности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AC09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0971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71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Нижневартовском районе"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922092" w14:textId="708CEDAF" w:rsidR="00B42678" w:rsidRDefault="00B42678" w:rsidP="00B4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Оценка объемов налогов</w:t>
      </w:r>
      <w:r w:rsidR="009E5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r w:rsidRPr="00FE4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расход</w:t>
      </w:r>
      <w:r w:rsidR="009E5A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департаментом финансов на основании информации </w:t>
      </w:r>
      <w:r w:rsidR="00A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инспекцией Федеральной налоговой службы № 6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</w:t>
      </w:r>
      <w:r w:rsidR="00A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фискальных характеристиках налоговых расходов, включенных в перечень.</w:t>
      </w:r>
    </w:p>
    <w:p w14:paraId="40F86525" w14:textId="77777777" w:rsidR="009E5A53" w:rsidRDefault="009E5A53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D09B2" w14:textId="77777777" w:rsidR="00A72800" w:rsidRDefault="00A72800" w:rsidP="005114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налоговых расходов за 2020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</w:t>
      </w:r>
      <w:r w:rsidR="0051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налогов и типов налоговых расходов</w:t>
      </w:r>
    </w:p>
    <w:p w14:paraId="6A79AF8D" w14:textId="77777777" w:rsidR="00A72800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971D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аблица</w:t>
      </w:r>
      <w:r w:rsidR="00971D6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950B5C6" w14:textId="77777777" w:rsidR="00A72800" w:rsidRDefault="00A72800" w:rsidP="00A7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5245"/>
        <w:gridCol w:w="2126"/>
        <w:gridCol w:w="1843"/>
      </w:tblGrid>
      <w:tr w:rsidR="0051148B" w:rsidRPr="00D66600" w14:paraId="07D6C5F8" w14:textId="77777777" w:rsidTr="007E25F7">
        <w:trPr>
          <w:trHeight w:val="586"/>
          <w:tblHeader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A48F2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</w:p>
          <w:p w14:paraId="0AAD217E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A8D61" w14:textId="77777777" w:rsidR="00D66600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73E9B53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Наименование  показателей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9BE3B" w14:textId="77777777" w:rsidR="00D66600" w:rsidRDefault="00D66600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763B9AC" w14:textId="77777777" w:rsidR="0051148B" w:rsidRPr="00D66600" w:rsidRDefault="0051148B" w:rsidP="00354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2020 год</w:t>
            </w:r>
          </w:p>
        </w:tc>
      </w:tr>
      <w:tr w:rsidR="00BA1072" w:rsidRPr="00D66600" w14:paraId="2356D0FB" w14:textId="77777777" w:rsidTr="009B1955">
        <w:trPr>
          <w:trHeight w:val="61"/>
          <w:jc w:val="center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5D56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8675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04A7" w14:textId="77777777" w:rsidR="0051148B" w:rsidRPr="00D66600" w:rsidRDefault="0051148B" w:rsidP="00511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Количество </w:t>
            </w:r>
          </w:p>
          <w:p w14:paraId="43A065D1" w14:textId="77777777" w:rsidR="00BA1072" w:rsidRPr="00D66600" w:rsidRDefault="0051148B" w:rsidP="00511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    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D305" w14:textId="77777777" w:rsidR="0051148B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     Сумма </w:t>
            </w:r>
          </w:p>
          <w:p w14:paraId="65A26DAF" w14:textId="77777777" w:rsidR="00BA1072" w:rsidRPr="00D66600" w:rsidRDefault="0051148B" w:rsidP="0037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  (тыс. рублей)</w:t>
            </w:r>
          </w:p>
        </w:tc>
      </w:tr>
      <w:tr w:rsidR="00BA1072" w:rsidRPr="00D66600" w14:paraId="5832F57B" w14:textId="77777777" w:rsidTr="00D66600">
        <w:trPr>
          <w:trHeight w:val="12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F111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08BE" w14:textId="5AFDD2B0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Всего налоговые расходы, </w:t>
            </w:r>
            <w:r w:rsidRPr="00D66600">
              <w:rPr>
                <w:rFonts w:ascii="Times New Roman" w:eastAsia="Times New Roman" w:hAnsi="Times New Roman" w:cs="Times New Roman"/>
                <w:lang w:eastAsia="ru-RU"/>
              </w:rPr>
              <w:t xml:space="preserve">в виде налоговых льгот, установленных решениями Думы </w:t>
            </w:r>
            <w:r w:rsidR="00AC0971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D66600">
              <w:rPr>
                <w:rFonts w:ascii="Times New Roman" w:eastAsia="Times New Roman" w:hAnsi="Times New Roman" w:cs="Times New Roman"/>
                <w:lang w:eastAsia="ru-RU"/>
              </w:rPr>
              <w:t xml:space="preserve"> о местных налогах,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4CA0" w14:textId="741B6BA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="00AC0971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434F" w14:textId="0C2977C7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0,00</w:t>
            </w:r>
          </w:p>
        </w:tc>
      </w:tr>
      <w:tr w:rsidR="00BA1072" w:rsidRPr="00D66600" w14:paraId="7FAA4B4F" w14:textId="77777777" w:rsidTr="00D66600">
        <w:trPr>
          <w:trHeight w:val="29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49F9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AA93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целям муниципальных программ)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B06F" w14:textId="2C95F083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3C70" w14:textId="51618991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6D69E146" w14:textId="77777777" w:rsidTr="00D66600">
        <w:trPr>
          <w:trHeight w:val="4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B00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D373" w14:textId="6E8991EB" w:rsidR="00BA1072" w:rsidRPr="00D66600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</w:t>
            </w:r>
            <w:r w:rsidR="00AC0971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ям муниципальных программ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8B16" w14:textId="37874CF2" w:rsidR="00BA1072" w:rsidRPr="00D66600" w:rsidRDefault="00102F53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1</w:t>
            </w:r>
            <w:r w:rsidR="00AC0971">
              <w:rPr>
                <w:rFonts w:ascii="Times New Roman" w:eastAsia="Calibri" w:hAnsi="Times New Roman" w:cs="Times New Roman"/>
                <w:i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C08D" w14:textId="49C7C825" w:rsidR="00BA1072" w:rsidRPr="00D66600" w:rsidRDefault="00AC097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5C7E6FDC" w14:textId="77777777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249B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09E" w14:textId="027AD310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66600">
              <w:rPr>
                <w:rFonts w:ascii="Times New Roman" w:eastAsia="Calibri" w:hAnsi="Times New Roman" w:cs="Times New Roman"/>
                <w:color w:val="000000"/>
              </w:rPr>
              <w:t xml:space="preserve">Налоговые расходы, установленные решением </w:t>
            </w:r>
            <w:r w:rsidR="00AC0971" w:rsidRPr="00AC0971">
              <w:rPr>
                <w:rFonts w:ascii="Times New Roman" w:eastAsia="Times New Roman" w:hAnsi="Times New Roman" w:cs="Times New Roman"/>
                <w:lang w:eastAsia="ru-RU"/>
              </w:rPr>
              <w:t>Нижневартовского района от 27.11.2019 № 465 «О земельном налоге»</w:t>
            </w:r>
            <w:r w:rsidRPr="00D66600">
              <w:rPr>
                <w:rFonts w:ascii="Times New Roman" w:eastAsia="Calibri" w:hAnsi="Times New Roman" w:cs="Times New Roman"/>
                <w:color w:val="000000"/>
              </w:rPr>
              <w:t>, из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37417" w14:textId="77777777" w:rsidR="00D66600" w:rsidRDefault="00D66600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0DE93F0B" w14:textId="20828D5F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</w:t>
            </w:r>
          </w:p>
          <w:p w14:paraId="482454AD" w14:textId="77777777" w:rsidR="00A719F1" w:rsidRPr="00D66600" w:rsidRDefault="00A719F1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4CDC" w14:textId="451DA04F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0,00</w:t>
            </w:r>
          </w:p>
        </w:tc>
      </w:tr>
      <w:tr w:rsidR="00BA1072" w:rsidRPr="00D66600" w14:paraId="4E0281CD" w14:textId="77777777" w:rsidTr="00D66600">
        <w:trPr>
          <w:trHeight w:val="41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1FE3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46EC" w14:textId="10CF3319" w:rsidR="00BA1072" w:rsidRPr="00D66600" w:rsidRDefault="00BA1072" w:rsidP="009B1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Стимулирующие налоговые расходы</w:t>
            </w:r>
            <w:r w:rsidR="009B1955" w:rsidRPr="00D66600">
              <w:rPr>
                <w:rFonts w:ascii="Times New Roman" w:hAnsi="Times New Roman" w:cs="Times New Roman"/>
              </w:rPr>
              <w:t xml:space="preserve"> (соответствует целям </w:t>
            </w:r>
            <w:r w:rsidR="00743C0E">
              <w:rPr>
                <w:rFonts w:ascii="Times New Roman" w:hAnsi="Times New Roman" w:cs="Times New Roman"/>
              </w:rPr>
              <w:t>муниципальных программ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7E29" w14:textId="1C6F9BFA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FCE1A" w14:textId="6E2041FB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  <w:tr w:rsidR="00BA1072" w:rsidRPr="00D66600" w14:paraId="7423D1FC" w14:textId="77777777" w:rsidTr="00D66600">
        <w:trPr>
          <w:trHeight w:val="56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84D1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1C9E" w14:textId="77777777" w:rsidR="00BA1072" w:rsidRPr="00D66600" w:rsidRDefault="00BA1072" w:rsidP="0037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Социальные налоговые расходы</w:t>
            </w:r>
            <w:r w:rsidR="009B1955" w:rsidRPr="00D66600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 (соответствуют цели стратегии социально-экономического развития)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B94E" w14:textId="49E25786" w:rsidR="00BA1072" w:rsidRPr="00D66600" w:rsidRDefault="00407A46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5D25B" w14:textId="44454EEC" w:rsidR="00BA1072" w:rsidRPr="00D66600" w:rsidRDefault="0016089D" w:rsidP="00376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</w:rPr>
              <w:t>0,00</w:t>
            </w:r>
          </w:p>
        </w:tc>
      </w:tr>
    </w:tbl>
    <w:p w14:paraId="755CA212" w14:textId="77777777" w:rsidR="00A72800" w:rsidRPr="00D66600" w:rsidRDefault="00A72800" w:rsidP="00A72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14:paraId="7DC28D0A" w14:textId="5B9D4F92" w:rsidR="007C224F" w:rsidRDefault="007C224F" w:rsidP="007C2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A5">
        <w:rPr>
          <w:rFonts w:ascii="Times New Roman" w:hAnsi="Times New Roman" w:cs="Times New Roman"/>
          <w:sz w:val="28"/>
          <w:szCs w:val="28"/>
          <w:u w:val="single"/>
        </w:rPr>
        <w:t>Оценка эффективности действующих налоговых расходов</w:t>
      </w:r>
      <w:r w:rsidRPr="00475A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отдельно по каждому налоговому расходу, соответствующему целям муниципальных программ.</w:t>
      </w:r>
    </w:p>
    <w:p w14:paraId="2BA9A641" w14:textId="77777777" w:rsidR="000C69AA" w:rsidRDefault="000C69AA" w:rsidP="007C224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659FBF62" w14:textId="77777777" w:rsidR="007C224F" w:rsidRDefault="007C224F" w:rsidP="000C69AA">
      <w:pPr>
        <w:spacing w:after="0" w:line="240" w:lineRule="auto"/>
        <w:ind w:left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налоговых расходов по кураторам</w:t>
      </w:r>
    </w:p>
    <w:p w14:paraId="3C7DFC1A" w14:textId="77777777" w:rsidR="00A55830" w:rsidRDefault="00971D62" w:rsidP="009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83D41B1" w14:textId="77777777" w:rsidR="00971D62" w:rsidRDefault="00A55830" w:rsidP="009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971D62">
        <w:rPr>
          <w:rFonts w:ascii="Times New Roman" w:hAnsi="Times New Roman" w:cs="Times New Roman"/>
          <w:sz w:val="28"/>
          <w:szCs w:val="28"/>
        </w:rPr>
        <w:t>Таблица 2</w:t>
      </w:r>
    </w:p>
    <w:p w14:paraId="710E11BE" w14:textId="77777777" w:rsidR="007C224F" w:rsidRPr="00D5578E" w:rsidRDefault="00971D62" w:rsidP="007C224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4395"/>
      </w:tblGrid>
      <w:tr w:rsidR="0016089D" w:rsidRPr="00A57E7F" w14:paraId="31273974" w14:textId="77777777" w:rsidTr="0016089D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3CB9C2F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Кураторы налоговых расходов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14:paraId="58E054EF" w14:textId="77777777" w:rsidR="0016089D" w:rsidRPr="00A57E7F" w:rsidRDefault="0016089D" w:rsidP="0037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по земельному налогу, тыс. рублей</w:t>
            </w:r>
          </w:p>
        </w:tc>
      </w:tr>
      <w:tr w:rsidR="0016089D" w:rsidRPr="00A57E7F" w14:paraId="0D5F0260" w14:textId="77777777" w:rsidTr="0016089D">
        <w:tc>
          <w:tcPr>
            <w:tcW w:w="2977" w:type="dxa"/>
            <w:vMerge/>
          </w:tcPr>
          <w:p w14:paraId="48D3EECE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5EBC47" w14:textId="77777777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Всего налоговые расходы</w:t>
            </w:r>
          </w:p>
        </w:tc>
        <w:tc>
          <w:tcPr>
            <w:tcW w:w="4395" w:type="dxa"/>
          </w:tcPr>
          <w:p w14:paraId="2A61CCDE" w14:textId="51EB7FEE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расходы, соответствующие целям муниципальных программ </w:t>
            </w:r>
          </w:p>
          <w:p w14:paraId="7A864DAE" w14:textId="04FD377F" w:rsidR="0016089D" w:rsidRPr="00A57E7F" w:rsidRDefault="0016089D" w:rsidP="00376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6A471265" w14:textId="77777777" w:rsidTr="00B85404">
        <w:tc>
          <w:tcPr>
            <w:tcW w:w="2977" w:type="dxa"/>
          </w:tcPr>
          <w:p w14:paraId="10EAE196" w14:textId="1FC723E3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района</w:t>
            </w:r>
          </w:p>
        </w:tc>
        <w:tc>
          <w:tcPr>
            <w:tcW w:w="2835" w:type="dxa"/>
          </w:tcPr>
          <w:p w14:paraId="64AD99E4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9E1D0C" w14:textId="6E6CF2DA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27712490" w14:textId="554F94D6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94672E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735F55F0" w14:textId="77777777" w:rsidTr="009A2C16">
        <w:tc>
          <w:tcPr>
            <w:tcW w:w="2977" w:type="dxa"/>
          </w:tcPr>
          <w:p w14:paraId="43999FDB" w14:textId="0B812A1E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общественных связей и информационной политики администрации района</w:t>
            </w:r>
          </w:p>
        </w:tc>
        <w:tc>
          <w:tcPr>
            <w:tcW w:w="2835" w:type="dxa"/>
          </w:tcPr>
          <w:p w14:paraId="2B2B1652" w14:textId="5708D945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395" w:type="dxa"/>
          </w:tcPr>
          <w:p w14:paraId="4C79AFF0" w14:textId="4C56A321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089D" w:rsidRPr="00A57E7F" w14:paraId="4EF95BEE" w14:textId="77777777" w:rsidTr="00F94B7A">
        <w:tc>
          <w:tcPr>
            <w:tcW w:w="2977" w:type="dxa"/>
          </w:tcPr>
          <w:p w14:paraId="2B70CA88" w14:textId="059BCB6F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89D">
              <w:rPr>
                <w:rFonts w:ascii="Times New Roman" w:hAnsi="Times New Roman" w:cs="Times New Roman"/>
                <w:sz w:val="20"/>
                <w:szCs w:val="20"/>
              </w:rPr>
              <w:t>Управление поддержки и развития предпринимательства, агропромышленного комплекса и местной промышленности администрации района</w:t>
            </w:r>
          </w:p>
        </w:tc>
        <w:tc>
          <w:tcPr>
            <w:tcW w:w="2835" w:type="dxa"/>
          </w:tcPr>
          <w:p w14:paraId="29EBDB0F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13EE80" w14:textId="09840CCD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05DB981" w14:textId="77777777" w:rsidR="0016089D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1AA359" w14:textId="7C79F6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9D" w:rsidRPr="00A57E7F" w14:paraId="25082951" w14:textId="77777777" w:rsidTr="00515ADA">
        <w:tc>
          <w:tcPr>
            <w:tcW w:w="2977" w:type="dxa"/>
          </w:tcPr>
          <w:p w14:paraId="4F48A80E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E7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14:paraId="3163FED3" w14:textId="77777777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B54461" w14:textId="18036BCA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395" w:type="dxa"/>
          </w:tcPr>
          <w:p w14:paraId="7A583578" w14:textId="7443E701" w:rsidR="0016089D" w:rsidRPr="00A57E7F" w:rsidRDefault="0016089D" w:rsidP="0016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525D17B" w14:textId="77777777" w:rsidR="007C224F" w:rsidRDefault="007C224F" w:rsidP="007C224F"/>
    <w:p w14:paraId="02094A14" w14:textId="77777777" w:rsidR="00D815D7" w:rsidRDefault="00D815D7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9F16" w14:textId="77777777" w:rsidR="00DF3376" w:rsidRPr="00A2742D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42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налоговых расходов по </w:t>
      </w:r>
      <w:r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A2742D">
        <w:rPr>
          <w:rFonts w:ascii="Times New Roman" w:hAnsi="Times New Roman" w:cs="Times New Roman"/>
          <w:b/>
          <w:sz w:val="28"/>
          <w:szCs w:val="28"/>
        </w:rPr>
        <w:t>.</w:t>
      </w:r>
    </w:p>
    <w:p w14:paraId="70C2D3D8" w14:textId="77777777" w:rsidR="00DF3376" w:rsidRDefault="00DF337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5FB41" w14:textId="55E403FA" w:rsidR="00DF3376" w:rsidRDefault="00A2742D" w:rsidP="00081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2D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</w:t>
      </w:r>
      <w:r w:rsidR="0016089D" w:rsidRPr="001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27.11.2019 № 465 «О земельном налоге»</w:t>
      </w:r>
      <w:r w:rsidRPr="00A2742D">
        <w:t xml:space="preserve"> </w:t>
      </w:r>
      <w:r w:rsidRPr="00A27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–решение Думы </w:t>
      </w:r>
      <w:r w:rsidR="001608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2742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налоговые расходы предоставлены:</w:t>
      </w:r>
    </w:p>
    <w:p w14:paraId="6F510BA5" w14:textId="77777777" w:rsidR="00775CA4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освобождения от уплаты земельного налога в размере 100% отдельных категорий граждан</w:t>
      </w:r>
      <w:r w:rsidR="004B1D6D">
        <w:rPr>
          <w:rFonts w:ascii="Times New Roman" w:hAnsi="Times New Roman" w:cs="Times New Roman"/>
          <w:sz w:val="28"/>
          <w:szCs w:val="28"/>
        </w:rPr>
        <w:t xml:space="preserve"> </w:t>
      </w:r>
      <w:r w:rsidR="004B1D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(социальный налоговый расход)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38A939" w14:textId="7090A046" w:rsidR="00775CA4" w:rsidRDefault="00775CA4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75CA4">
        <w:rPr>
          <w:rFonts w:ascii="Times New Roman" w:hAnsi="Times New Roman" w:cs="Times New Roman"/>
          <w:sz w:val="28"/>
          <w:szCs w:val="28"/>
        </w:rPr>
        <w:t xml:space="preserve">% отдельных категорий </w:t>
      </w:r>
      <w:r w:rsidR="00407A46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(стимулирующий налоговый расход);</w:t>
      </w:r>
    </w:p>
    <w:p w14:paraId="36257511" w14:textId="39935954" w:rsidR="00407A46" w:rsidRDefault="00407A46" w:rsidP="0040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75CA4">
        <w:rPr>
          <w:rFonts w:ascii="Times New Roman" w:hAnsi="Times New Roman" w:cs="Times New Roman"/>
          <w:sz w:val="28"/>
          <w:szCs w:val="28"/>
        </w:rPr>
        <w:t xml:space="preserve">% отдельных категорий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(стимулирующий налоговый расход).</w:t>
      </w:r>
    </w:p>
    <w:p w14:paraId="5608E212" w14:textId="77777777" w:rsidR="00407A46" w:rsidRPr="001D5E57" w:rsidRDefault="00407A46" w:rsidP="00407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09318A6" w14:textId="77777777" w:rsidR="00407A46" w:rsidRDefault="00407A46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0BDB4" w14:textId="77777777" w:rsidR="00A2742D" w:rsidRPr="001D5E57" w:rsidRDefault="00A2742D" w:rsidP="00081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03AA5F8" w14:textId="207DE23A" w:rsidR="00E70495" w:rsidRDefault="00775CA4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CA4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проведена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7A46">
        <w:rPr>
          <w:rFonts w:ascii="Times New Roman" w:hAnsi="Times New Roman" w:cs="Times New Roman"/>
          <w:sz w:val="28"/>
          <w:szCs w:val="28"/>
        </w:rPr>
        <w:t>9</w:t>
      </w:r>
      <w:r w:rsidRPr="00775CA4">
        <w:rPr>
          <w:rFonts w:ascii="Times New Roman" w:hAnsi="Times New Roman" w:cs="Times New Roman"/>
          <w:sz w:val="28"/>
          <w:szCs w:val="28"/>
        </w:rPr>
        <w:t xml:space="preserve"> налоговым расходам (</w:t>
      </w:r>
      <w:r w:rsidR="00407A46">
        <w:rPr>
          <w:rFonts w:ascii="Times New Roman" w:hAnsi="Times New Roman" w:cs="Times New Roman"/>
          <w:sz w:val="28"/>
          <w:szCs w:val="28"/>
        </w:rPr>
        <w:t>4</w:t>
      </w:r>
      <w:r w:rsidRPr="00775CA4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911E62">
        <w:rPr>
          <w:rFonts w:ascii="Times New Roman" w:hAnsi="Times New Roman" w:cs="Times New Roman"/>
          <w:sz w:val="28"/>
          <w:szCs w:val="28"/>
        </w:rPr>
        <w:t>их</w:t>
      </w:r>
      <w:r w:rsidR="007F3024">
        <w:rPr>
          <w:rFonts w:ascii="Times New Roman" w:hAnsi="Times New Roman" w:cs="Times New Roman"/>
          <w:sz w:val="28"/>
          <w:szCs w:val="28"/>
        </w:rPr>
        <w:t xml:space="preserve"> и </w:t>
      </w:r>
      <w:r w:rsidR="00407A46">
        <w:rPr>
          <w:rFonts w:ascii="Times New Roman" w:hAnsi="Times New Roman" w:cs="Times New Roman"/>
          <w:sz w:val="28"/>
          <w:szCs w:val="28"/>
        </w:rPr>
        <w:t>15</w:t>
      </w:r>
      <w:r w:rsidR="007F3024">
        <w:rPr>
          <w:rFonts w:ascii="Times New Roman" w:hAnsi="Times New Roman" w:cs="Times New Roman"/>
          <w:sz w:val="28"/>
          <w:szCs w:val="28"/>
        </w:rPr>
        <w:t xml:space="preserve"> социальных)</w:t>
      </w:r>
      <w:r w:rsidRPr="00775CA4">
        <w:rPr>
          <w:rFonts w:ascii="Times New Roman" w:hAnsi="Times New Roman" w:cs="Times New Roman"/>
          <w:sz w:val="28"/>
          <w:szCs w:val="28"/>
        </w:rPr>
        <w:t>.</w:t>
      </w:r>
    </w:p>
    <w:p w14:paraId="04FDCD13" w14:textId="10EC3F55" w:rsidR="0016047F" w:rsidRDefault="000E5D8A" w:rsidP="007C61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Правом на применение установленных налоговых преференций по земельному налогу </w:t>
      </w:r>
      <w:r w:rsidR="0016047F">
        <w:rPr>
          <w:rFonts w:ascii="Times New Roman" w:hAnsi="Times New Roman" w:cs="Times New Roman"/>
          <w:bCs/>
          <w:sz w:val="28"/>
          <w:szCs w:val="28"/>
        </w:rPr>
        <w:t xml:space="preserve">в 2020 году </w:t>
      </w:r>
      <w:r w:rsidR="00407A46">
        <w:rPr>
          <w:rFonts w:ascii="Times New Roman" w:hAnsi="Times New Roman" w:cs="Times New Roman"/>
          <w:bCs/>
          <w:sz w:val="28"/>
          <w:szCs w:val="28"/>
        </w:rPr>
        <w:t>налогоплательщики не воспользовались</w:t>
      </w:r>
      <w:r w:rsidR="00176F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B10B4D" w14:textId="77777777" w:rsidR="00E155D6" w:rsidRDefault="00E155D6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0B41B1" w14:textId="6666801F" w:rsidR="00083EAF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43C">
        <w:rPr>
          <w:rFonts w:ascii="Times New Roman" w:hAnsi="Times New Roman" w:cs="Times New Roman"/>
          <w:sz w:val="28"/>
          <w:szCs w:val="28"/>
          <w:u w:val="single"/>
        </w:rPr>
        <w:t>Стимулирующи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0243C">
        <w:rPr>
          <w:rFonts w:ascii="Times New Roman" w:hAnsi="Times New Roman" w:cs="Times New Roman"/>
          <w:sz w:val="28"/>
          <w:szCs w:val="28"/>
          <w:u w:val="single"/>
        </w:rPr>
        <w:t xml:space="preserve"> налоговы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0243C">
        <w:rPr>
          <w:rFonts w:ascii="Times New Roman" w:hAnsi="Times New Roman" w:cs="Times New Roman"/>
          <w:sz w:val="28"/>
          <w:szCs w:val="28"/>
          <w:u w:val="single"/>
        </w:rPr>
        <w:t xml:space="preserve"> расход</w:t>
      </w:r>
      <w:r w:rsidR="006F7C81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083EAF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 w:rsidR="00407A46" w:rsidRPr="00775CA4">
        <w:rPr>
          <w:rFonts w:ascii="Times New Roman" w:hAnsi="Times New Roman" w:cs="Times New Roman"/>
          <w:sz w:val="28"/>
          <w:szCs w:val="28"/>
        </w:rPr>
        <w:t xml:space="preserve">в виде освобождения от уплаты земельного налога в размере </w:t>
      </w:r>
      <w:r w:rsidR="00407A46">
        <w:rPr>
          <w:rFonts w:ascii="Times New Roman" w:hAnsi="Times New Roman" w:cs="Times New Roman"/>
          <w:sz w:val="28"/>
          <w:szCs w:val="28"/>
        </w:rPr>
        <w:t>50</w:t>
      </w:r>
      <w:r w:rsidR="00407A46" w:rsidRPr="00775CA4">
        <w:rPr>
          <w:rFonts w:ascii="Times New Roman" w:hAnsi="Times New Roman" w:cs="Times New Roman"/>
          <w:sz w:val="28"/>
          <w:szCs w:val="28"/>
        </w:rPr>
        <w:t>%</w:t>
      </w:r>
      <w:r w:rsidR="00D50CD8">
        <w:rPr>
          <w:rFonts w:ascii="Times New Roman" w:hAnsi="Times New Roman" w:cs="Times New Roman"/>
          <w:sz w:val="28"/>
          <w:szCs w:val="28"/>
        </w:rPr>
        <w:t xml:space="preserve"> и 100%</w:t>
      </w:r>
      <w:r w:rsidR="00407A46" w:rsidRPr="00775CA4">
        <w:rPr>
          <w:rFonts w:ascii="Times New Roman" w:hAnsi="Times New Roman" w:cs="Times New Roman"/>
          <w:sz w:val="28"/>
          <w:szCs w:val="28"/>
        </w:rPr>
        <w:t xml:space="preserve"> отдельных категорий </w:t>
      </w:r>
      <w:r w:rsidR="00407A46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10243C">
        <w:rPr>
          <w:rFonts w:ascii="Times New Roman" w:hAnsi="Times New Roman" w:cs="Times New Roman"/>
          <w:sz w:val="28"/>
          <w:szCs w:val="28"/>
        </w:rPr>
        <w:t>.</w:t>
      </w:r>
    </w:p>
    <w:p w14:paraId="10E41066" w14:textId="42BDE420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1C2A">
        <w:rPr>
          <w:rFonts w:ascii="Times New Roman" w:hAnsi="Times New Roman" w:cs="Times New Roman"/>
          <w:sz w:val="28"/>
          <w:szCs w:val="28"/>
        </w:rPr>
        <w:t>бъем налогов</w:t>
      </w:r>
      <w:r w:rsidR="00911E62">
        <w:rPr>
          <w:rFonts w:ascii="Times New Roman" w:hAnsi="Times New Roman" w:cs="Times New Roman"/>
          <w:sz w:val="28"/>
          <w:szCs w:val="28"/>
        </w:rPr>
        <w:t>ых</w:t>
      </w:r>
      <w:r w:rsidRPr="00081C2A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11E62">
        <w:rPr>
          <w:rFonts w:ascii="Times New Roman" w:hAnsi="Times New Roman" w:cs="Times New Roman"/>
          <w:sz w:val="28"/>
          <w:szCs w:val="28"/>
        </w:rPr>
        <w:t>ов</w:t>
      </w:r>
      <w:r w:rsidR="00FB522B">
        <w:rPr>
          <w:rFonts w:ascii="Times New Roman" w:hAnsi="Times New Roman" w:cs="Times New Roman"/>
          <w:sz w:val="28"/>
          <w:szCs w:val="28"/>
        </w:rPr>
        <w:t xml:space="preserve"> </w:t>
      </w:r>
      <w:r w:rsidRPr="00081C2A">
        <w:rPr>
          <w:rFonts w:ascii="Times New Roman" w:hAnsi="Times New Roman" w:cs="Times New Roman"/>
          <w:sz w:val="28"/>
          <w:szCs w:val="28"/>
        </w:rPr>
        <w:t xml:space="preserve">– </w:t>
      </w:r>
      <w:r w:rsidR="00407A46">
        <w:rPr>
          <w:rFonts w:ascii="Times New Roman" w:hAnsi="Times New Roman" w:cs="Times New Roman"/>
          <w:sz w:val="28"/>
          <w:szCs w:val="28"/>
        </w:rPr>
        <w:t>0,00</w:t>
      </w:r>
      <w:r w:rsidRPr="00081C2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855DE84" w14:textId="64F2D4EF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2A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</w:t>
      </w:r>
      <w:r w:rsidR="00D50CD8">
        <w:rPr>
          <w:rFonts w:ascii="Times New Roman" w:hAnsi="Times New Roman" w:cs="Times New Roman"/>
          <w:sz w:val="28"/>
          <w:szCs w:val="28"/>
        </w:rPr>
        <w:t>в р</w:t>
      </w:r>
      <w:r w:rsidR="00D50CD8" w:rsidRPr="00D50CD8">
        <w:rPr>
          <w:rFonts w:ascii="Times New Roman" w:hAnsi="Times New Roman" w:cs="Times New Roman"/>
          <w:sz w:val="28"/>
          <w:szCs w:val="28"/>
        </w:rPr>
        <w:t xml:space="preserve">езультативность не определена ввиду отсутствия востребованности и потерь бюджета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="00D50CD8" w:rsidRPr="00D50CD8">
        <w:rPr>
          <w:rFonts w:ascii="Times New Roman" w:hAnsi="Times New Roman" w:cs="Times New Roman"/>
          <w:sz w:val="28"/>
          <w:szCs w:val="28"/>
        </w:rPr>
        <w:t>а в 2020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46300B" w14:textId="77530417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соответствует цели </w:t>
      </w:r>
      <w:r w:rsidR="00407A46">
        <w:rPr>
          <w:rFonts w:ascii="Times New Roman" w:hAnsi="Times New Roman" w:cs="Times New Roman"/>
          <w:sz w:val="28"/>
          <w:szCs w:val="28"/>
        </w:rPr>
        <w:t>муниципальн</w:t>
      </w:r>
      <w:r w:rsidR="006F7C81">
        <w:rPr>
          <w:rFonts w:ascii="Times New Roman" w:hAnsi="Times New Roman" w:cs="Times New Roman"/>
          <w:sz w:val="28"/>
          <w:szCs w:val="28"/>
        </w:rPr>
        <w:t>ых</w:t>
      </w:r>
      <w:r w:rsidR="00407A4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DD169" w14:textId="07339728" w:rsidR="0010243C" w:rsidRDefault="0010243C" w:rsidP="00102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востребованности </w:t>
      </w:r>
      <w:r w:rsidR="00D50CD8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7AAEB" w14:textId="491DCD47" w:rsidR="0010243C" w:rsidRDefault="0010243C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0C69A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9B1955">
        <w:rPr>
          <w:rFonts w:ascii="Times New Roman" w:hAnsi="Times New Roman" w:cs="Times New Roman"/>
          <w:sz w:val="28"/>
          <w:szCs w:val="28"/>
        </w:rPr>
        <w:t>сохранить налоговы</w:t>
      </w:r>
      <w:r w:rsidR="00911E62">
        <w:rPr>
          <w:rFonts w:ascii="Times New Roman" w:hAnsi="Times New Roman" w:cs="Times New Roman"/>
          <w:sz w:val="28"/>
          <w:szCs w:val="28"/>
        </w:rPr>
        <w:t>е</w:t>
      </w:r>
      <w:r w:rsidRPr="009B1955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11E62">
        <w:rPr>
          <w:rFonts w:ascii="Times New Roman" w:hAnsi="Times New Roman" w:cs="Times New Roman"/>
          <w:sz w:val="28"/>
          <w:szCs w:val="28"/>
        </w:rPr>
        <w:t>ы</w:t>
      </w:r>
      <w:r w:rsidRPr="009B1955">
        <w:rPr>
          <w:rFonts w:ascii="Times New Roman" w:hAnsi="Times New Roman" w:cs="Times New Roman"/>
          <w:sz w:val="28"/>
          <w:szCs w:val="28"/>
        </w:rPr>
        <w:t xml:space="preserve"> </w:t>
      </w:r>
      <w:r w:rsidR="00D50CD8">
        <w:rPr>
          <w:rFonts w:ascii="Times New Roman" w:hAnsi="Times New Roman" w:cs="Times New Roman"/>
          <w:sz w:val="28"/>
          <w:szCs w:val="28"/>
        </w:rPr>
        <w:t>в целях стимулирования развития предпринимательства на территории района</w:t>
      </w:r>
      <w:r w:rsidR="009B3ADC">
        <w:rPr>
          <w:rFonts w:ascii="Times New Roman" w:hAnsi="Times New Roman" w:cs="Times New Roman"/>
          <w:sz w:val="28"/>
          <w:szCs w:val="28"/>
        </w:rPr>
        <w:t>.</w:t>
      </w:r>
    </w:p>
    <w:p w14:paraId="4F74EA4A" w14:textId="77777777" w:rsidR="00083EAF" w:rsidRPr="001D5E57" w:rsidRDefault="00083EAF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3E423C0" w14:textId="77777777" w:rsidR="007C6BF1" w:rsidRPr="001D5E57" w:rsidRDefault="007C6BF1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23C3BEA" w14:textId="39D6A3B8" w:rsidR="00A52A97" w:rsidRDefault="00FB522B" w:rsidP="00083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81">
        <w:rPr>
          <w:rFonts w:ascii="Times New Roman" w:hAnsi="Times New Roman" w:cs="Times New Roman"/>
          <w:sz w:val="28"/>
          <w:szCs w:val="28"/>
          <w:u w:val="single"/>
        </w:rPr>
        <w:t>Социальные налоговые расходы</w:t>
      </w:r>
      <w:r w:rsidR="006F7C81" w:rsidRPr="006F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6F7C81">
        <w:rPr>
          <w:rFonts w:ascii="Times New Roman" w:hAnsi="Times New Roman" w:cs="Times New Roman"/>
          <w:sz w:val="28"/>
          <w:szCs w:val="28"/>
        </w:rPr>
        <w:t>,</w:t>
      </w:r>
      <w:r w:rsidR="00C22FE8">
        <w:rPr>
          <w:rFonts w:ascii="Times New Roman" w:hAnsi="Times New Roman" w:cs="Times New Roman"/>
          <w:sz w:val="28"/>
          <w:szCs w:val="28"/>
        </w:rPr>
        <w:t xml:space="preserve"> предусмотренные в виде:</w:t>
      </w:r>
    </w:p>
    <w:p w14:paraId="3BD35E91" w14:textId="77777777" w:rsidR="00A52A97" w:rsidRPr="00A52A97" w:rsidRDefault="00A52A97" w:rsidP="00A5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97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в размере 100% отдельных категорий граждан;</w:t>
      </w:r>
    </w:p>
    <w:p w14:paraId="02FFA63C" w14:textId="074ABB8C" w:rsidR="006F7C81" w:rsidRDefault="006F7C81" w:rsidP="006F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C2A">
        <w:rPr>
          <w:rFonts w:ascii="Times New Roman" w:hAnsi="Times New Roman" w:cs="Times New Roman"/>
          <w:sz w:val="28"/>
          <w:szCs w:val="28"/>
        </w:rPr>
        <w:t>По совокупности значений критериев, используемых для оценки эффективности налоговых расходо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D50CD8">
        <w:rPr>
          <w:rFonts w:ascii="Times New Roman" w:hAnsi="Times New Roman" w:cs="Times New Roman"/>
          <w:sz w:val="28"/>
          <w:szCs w:val="28"/>
        </w:rPr>
        <w:t xml:space="preserve">езультативность не определена ввиду отсутствия востребованности и потерь бюджета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Pr="00D50CD8">
        <w:rPr>
          <w:rFonts w:ascii="Times New Roman" w:hAnsi="Times New Roman" w:cs="Times New Roman"/>
          <w:sz w:val="28"/>
          <w:szCs w:val="28"/>
        </w:rPr>
        <w:t>а в 2020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3BF81B" w14:textId="64AB3734" w:rsidR="007C6BF1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5C90">
        <w:rPr>
          <w:rFonts w:ascii="Times New Roman" w:hAnsi="Times New Roman" w:cs="Times New Roman"/>
          <w:sz w:val="28"/>
          <w:szCs w:val="28"/>
        </w:rPr>
        <w:t xml:space="preserve">соответствуют цели </w:t>
      </w:r>
      <w:r w:rsidR="006F7C8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A9F601" w14:textId="37AB38FA" w:rsidR="007C6BF1" w:rsidRDefault="007C6BF1" w:rsidP="007C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востребованности </w:t>
      </w:r>
      <w:r w:rsidR="006F7C81">
        <w:rPr>
          <w:rFonts w:ascii="Times New Roman" w:hAnsi="Times New Roman" w:cs="Times New Roman"/>
          <w:sz w:val="28"/>
          <w:szCs w:val="28"/>
        </w:rPr>
        <w:t>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33AFB" w14:textId="74A33648" w:rsidR="006F7C81" w:rsidRPr="00F047E5" w:rsidRDefault="00911E62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7C81" w:rsidRPr="00F047E5">
        <w:rPr>
          <w:rFonts w:ascii="Times New Roman" w:hAnsi="Times New Roman"/>
          <w:sz w:val="28"/>
          <w:szCs w:val="28"/>
        </w:rPr>
        <w:t>редлагается оптимизировать перечень налоговых расходов за счет отмены невостребованных преференций</w:t>
      </w:r>
      <w:r w:rsidR="006F7C81" w:rsidRPr="006F7C81">
        <w:rPr>
          <w:rFonts w:ascii="Times New Roman" w:hAnsi="Times New Roman"/>
          <w:sz w:val="28"/>
          <w:szCs w:val="28"/>
        </w:rPr>
        <w:t xml:space="preserve"> </w:t>
      </w:r>
      <w:r w:rsidR="006F7C81" w:rsidRPr="00F047E5">
        <w:rPr>
          <w:rFonts w:ascii="Times New Roman" w:hAnsi="Times New Roman"/>
          <w:sz w:val="28"/>
          <w:szCs w:val="28"/>
        </w:rPr>
        <w:t xml:space="preserve">ввиду отсутствия на территории района земельных участков, принадлежащих на праве собственности следующим категориям физических лиц, а также отсутствия на территории района категорий земельных </w:t>
      </w:r>
      <w:r w:rsidR="006F7C81" w:rsidRPr="00F047E5">
        <w:rPr>
          <w:rFonts w:ascii="Times New Roman" w:hAnsi="Times New Roman"/>
          <w:sz w:val="28"/>
          <w:szCs w:val="28"/>
        </w:rPr>
        <w:lastRenderedPageBreak/>
        <w:t>участков, которые физические лица могли бы использовать в личных целях (дачные участки, участки предназначенные под индивидуальную жилую застройку и т.д.), в том числе:</w:t>
      </w:r>
    </w:p>
    <w:p w14:paraId="3C8342CD" w14:textId="6F662C3C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1. Герои Советского Союза, Герои Российской Федерации, полные кавалеры ордена Славы.</w:t>
      </w:r>
    </w:p>
    <w:p w14:paraId="12A6899E" w14:textId="6AEF17BC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2. Ветераны и инвалиды Великой Отечественной войны, а также ветераны и инвалиды боевых действий.</w:t>
      </w:r>
    </w:p>
    <w:p w14:paraId="19FA2F65" w14:textId="349995FB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3.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                                      в соответствии с законодательством Российской Федерации выплачивается ежемесячное пожизненное содержание.</w:t>
      </w:r>
    </w:p>
    <w:p w14:paraId="2DF8E3A0" w14:textId="52090DDB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4. Многодетные семьи, имеющие на иждивении 3-х и более детей.</w:t>
      </w:r>
    </w:p>
    <w:p w14:paraId="404131DD" w14:textId="0C454BAF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5. Инвалиды I, II групп, а также инвалиды детства.</w:t>
      </w:r>
    </w:p>
    <w:p w14:paraId="2022C2BB" w14:textId="7D6474B2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6. Неработающие инвалиды III группы.</w:t>
      </w:r>
    </w:p>
    <w:p w14:paraId="7095326F" w14:textId="04CB1006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7. Граждане, получившие для сельскохозяйственных нужд нарушенные земли (требующие рекультивации) на первые 10 лет пользования.</w:t>
      </w:r>
    </w:p>
    <w:p w14:paraId="26BCB680" w14:textId="124E40BB" w:rsidR="006F7C81" w:rsidRPr="00911E62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8. Лица, имеющие право на получение социальной поддержки                                          в соответствии с Законом Российской Федерации  от 15 мая 1991 года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                    в реку Теча» и в соответствии с Федеральным законом от 10.01.2002 № 2-ФЗ                   «О социальных гарантиях гражданам Российской Федерации, подвергшимся радиационному воздействию вследствие ядерных испытаний                                                       на Семипалатинском полигоне».</w:t>
      </w:r>
    </w:p>
    <w:p w14:paraId="30B20ED0" w14:textId="6C0AA06A" w:rsidR="006F7C81" w:rsidRPr="00CB3D10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1E62">
        <w:rPr>
          <w:rFonts w:ascii="Times New Roman" w:hAnsi="Times New Roman"/>
          <w:sz w:val="28"/>
          <w:szCs w:val="28"/>
        </w:rPr>
        <w:t>9.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14:paraId="39EF11E3" w14:textId="644D16AD" w:rsidR="006F7C81" w:rsidRPr="00CB3D10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B3D10">
        <w:rPr>
          <w:rFonts w:ascii="Times New Roman" w:hAnsi="Times New Roman"/>
          <w:sz w:val="28"/>
          <w:szCs w:val="28"/>
        </w:rPr>
        <w:t>.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14:paraId="238E0084" w14:textId="550FEE8A" w:rsidR="006F7C81" w:rsidRDefault="006F7C81" w:rsidP="006F7C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B3D10">
        <w:rPr>
          <w:rFonts w:ascii="Times New Roman" w:hAnsi="Times New Roman"/>
          <w:sz w:val="28"/>
          <w:szCs w:val="28"/>
        </w:rPr>
        <w:t xml:space="preserve">. Военнослужащие: граждане, уволенные с военной службы                                      по достижении предельного возраста пребывания на военной службе,                                    по состоянию здоровья или в связи с организационно-штатными мероприятиями и имеющие общую продолжительность военной службы двадцать лет и более; члены семей военнослужащих и сотрудников органов внутренних дел, сотрудников учреждений и органов уголовно-исполнительной системы, потерявших кормильца при исполнении ими </w:t>
      </w:r>
      <w:r w:rsidRPr="00F047E5">
        <w:rPr>
          <w:rFonts w:ascii="Times New Roman" w:hAnsi="Times New Roman"/>
          <w:sz w:val="28"/>
          <w:szCs w:val="28"/>
        </w:rPr>
        <w:t>служебных обязанностей.</w:t>
      </w:r>
    </w:p>
    <w:p w14:paraId="508192CD" w14:textId="64858100" w:rsidR="006F7C81" w:rsidRDefault="006F7C81" w:rsidP="006F7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1E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4877">
        <w:rPr>
          <w:rFonts w:ascii="Times New Roman" w:hAnsi="Times New Roman"/>
          <w:sz w:val="28"/>
          <w:szCs w:val="28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в отношении одного земельного участка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217073B" w14:textId="570FC7F7" w:rsidR="00AD0DE9" w:rsidRDefault="00AD0DE9" w:rsidP="006F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Pr="00E37BAB">
        <w:rPr>
          <w:rFonts w:ascii="Times New Roman" w:hAnsi="Times New Roman" w:cs="Times New Roman"/>
          <w:sz w:val="28"/>
          <w:szCs w:val="28"/>
        </w:rPr>
        <w:t>предлагается сохранить налоговые расходы в виде освобождения от уплаты налога в размере 100%</w:t>
      </w:r>
      <w:r w:rsidR="00E155D6">
        <w:rPr>
          <w:rFonts w:ascii="Times New Roman" w:hAnsi="Times New Roman" w:cs="Times New Roman"/>
          <w:sz w:val="28"/>
          <w:szCs w:val="28"/>
        </w:rPr>
        <w:t xml:space="preserve"> и 50%</w:t>
      </w:r>
      <w:r w:rsidRPr="00E37BAB">
        <w:rPr>
          <w:rFonts w:ascii="Times New Roman" w:hAnsi="Times New Roman" w:cs="Times New Roman"/>
          <w:sz w:val="28"/>
          <w:szCs w:val="28"/>
        </w:rPr>
        <w:t xml:space="preserve"> отдельных категорий </w:t>
      </w:r>
      <w:r w:rsidRPr="00E37BAB">
        <w:rPr>
          <w:rFonts w:ascii="Times New Roman" w:hAnsi="Times New Roman" w:cs="Times New Roman"/>
          <w:sz w:val="28"/>
          <w:szCs w:val="28"/>
        </w:rPr>
        <w:lastRenderedPageBreak/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>в том числе не</w:t>
      </w:r>
      <w:r w:rsidRPr="00E37BAB">
        <w:rPr>
          <w:rFonts w:ascii="Times New Roman" w:hAnsi="Times New Roman" w:cs="Times New Roman"/>
          <w:sz w:val="28"/>
          <w:szCs w:val="28"/>
        </w:rPr>
        <w:t xml:space="preserve"> востребован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E37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их соответствия</w:t>
      </w:r>
      <w:r w:rsidRPr="00E37BAB">
        <w:rPr>
          <w:rFonts w:ascii="Times New Roman" w:hAnsi="Times New Roman" w:cs="Times New Roman"/>
          <w:sz w:val="28"/>
          <w:szCs w:val="28"/>
        </w:rPr>
        <w:t xml:space="preserve"> цели </w:t>
      </w:r>
      <w:r w:rsidR="00911E62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возможной востребованности </w:t>
      </w:r>
      <w:r w:rsidRPr="00E37BAB">
        <w:rPr>
          <w:rFonts w:ascii="Times New Roman" w:hAnsi="Times New Roman" w:cs="Times New Roman"/>
          <w:sz w:val="28"/>
          <w:szCs w:val="28"/>
        </w:rPr>
        <w:t>в последующие периоды.</w:t>
      </w:r>
    </w:p>
    <w:p w14:paraId="687D1DB3" w14:textId="77777777" w:rsidR="000C69AA" w:rsidRDefault="000C69AA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E94FDE" w14:textId="77777777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Результаты оценки </w:t>
      </w:r>
      <w:r>
        <w:rPr>
          <w:rFonts w:ascii="Times New Roman" w:hAnsi="Times New Roman" w:cs="Times New Roman"/>
          <w:sz w:val="28"/>
          <w:szCs w:val="28"/>
        </w:rPr>
        <w:t>будут учтены</w:t>
      </w:r>
      <w:r w:rsidRPr="00102F53">
        <w:rPr>
          <w:rFonts w:ascii="Times New Roman" w:hAnsi="Times New Roman" w:cs="Times New Roman"/>
          <w:sz w:val="28"/>
          <w:szCs w:val="28"/>
        </w:rPr>
        <w:t>:</w:t>
      </w:r>
    </w:p>
    <w:p w14:paraId="6BA9CA71" w14:textId="6027F9EB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при формировании основных направлений бюджетной и налоговой политики </w:t>
      </w:r>
      <w:r w:rsidR="00743C0E">
        <w:rPr>
          <w:rFonts w:ascii="Times New Roman" w:hAnsi="Times New Roman" w:cs="Times New Roman"/>
          <w:sz w:val="28"/>
          <w:szCs w:val="28"/>
        </w:rPr>
        <w:t>район</w:t>
      </w:r>
      <w:r w:rsidRPr="00102F53">
        <w:rPr>
          <w:rFonts w:ascii="Times New Roman" w:hAnsi="Times New Roman" w:cs="Times New Roman"/>
          <w:sz w:val="28"/>
          <w:szCs w:val="28"/>
        </w:rPr>
        <w:t>а на очередной финансовый год и плановый период;</w:t>
      </w:r>
    </w:p>
    <w:p w14:paraId="6BC8463C" w14:textId="77777777" w:rsidR="00102F53" w:rsidRP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>при проведении оценки эффективности реализации муниципальных программ;</w:t>
      </w:r>
    </w:p>
    <w:p w14:paraId="7D3B6F4B" w14:textId="344A877C" w:rsidR="00102F53" w:rsidRDefault="00102F53" w:rsidP="0010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53">
        <w:rPr>
          <w:rFonts w:ascii="Times New Roman" w:hAnsi="Times New Roman" w:cs="Times New Roman"/>
          <w:sz w:val="28"/>
          <w:szCs w:val="28"/>
        </w:rPr>
        <w:t xml:space="preserve">при формировании проектов решений Думы </w:t>
      </w:r>
      <w:r w:rsidR="00911E62">
        <w:rPr>
          <w:rFonts w:ascii="Times New Roman" w:hAnsi="Times New Roman" w:cs="Times New Roman"/>
          <w:sz w:val="28"/>
          <w:szCs w:val="28"/>
        </w:rPr>
        <w:t>района</w:t>
      </w:r>
      <w:r w:rsidRPr="00102F53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решения Думы </w:t>
      </w:r>
      <w:r w:rsidR="00911E62">
        <w:rPr>
          <w:rFonts w:ascii="Times New Roman" w:hAnsi="Times New Roman" w:cs="Times New Roman"/>
          <w:sz w:val="28"/>
          <w:szCs w:val="28"/>
        </w:rPr>
        <w:t>района</w:t>
      </w:r>
      <w:r w:rsidRPr="00102F53">
        <w:rPr>
          <w:rFonts w:ascii="Times New Roman" w:hAnsi="Times New Roman" w:cs="Times New Roman"/>
          <w:sz w:val="28"/>
          <w:szCs w:val="28"/>
        </w:rPr>
        <w:t xml:space="preserve"> о местных налогах в части установления налоговых льгот, уточнения, отмены действующих льгот.                           </w:t>
      </w:r>
    </w:p>
    <w:p w14:paraId="6C29880E" w14:textId="77777777" w:rsidR="00102F53" w:rsidRDefault="00102F53" w:rsidP="00C2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56C03" w14:textId="77777777" w:rsidR="00136E26" w:rsidRDefault="001127A5" w:rsidP="00C70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об оценке налоговых расходов за 2020 год представлен в </w:t>
      </w:r>
      <w:r w:rsidR="00F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аналитической записке.</w:t>
      </w:r>
    </w:p>
    <w:sectPr w:rsidR="00136E26" w:rsidSect="00D815D7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24E0"/>
    <w:multiLevelType w:val="hybridMultilevel"/>
    <w:tmpl w:val="A31E3A78"/>
    <w:lvl w:ilvl="0" w:tplc="933AA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EC27BE"/>
    <w:multiLevelType w:val="hybridMultilevel"/>
    <w:tmpl w:val="C37C1BBC"/>
    <w:lvl w:ilvl="0" w:tplc="5F20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44E51"/>
    <w:multiLevelType w:val="hybridMultilevel"/>
    <w:tmpl w:val="031EFD6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BBF53BF"/>
    <w:multiLevelType w:val="multilevel"/>
    <w:tmpl w:val="28629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A81582"/>
    <w:multiLevelType w:val="hybridMultilevel"/>
    <w:tmpl w:val="326259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D1"/>
    <w:rsid w:val="0001344C"/>
    <w:rsid w:val="000734CD"/>
    <w:rsid w:val="00081C2A"/>
    <w:rsid w:val="00083EAF"/>
    <w:rsid w:val="000C3516"/>
    <w:rsid w:val="000C69AA"/>
    <w:rsid w:val="000E5D8A"/>
    <w:rsid w:val="000F6C08"/>
    <w:rsid w:val="00101E07"/>
    <w:rsid w:val="0010243C"/>
    <w:rsid w:val="00102F53"/>
    <w:rsid w:val="001127A5"/>
    <w:rsid w:val="00114AFC"/>
    <w:rsid w:val="00117757"/>
    <w:rsid w:val="00121145"/>
    <w:rsid w:val="0013530D"/>
    <w:rsid w:val="001356AA"/>
    <w:rsid w:val="00136E26"/>
    <w:rsid w:val="0016047F"/>
    <w:rsid w:val="0016089D"/>
    <w:rsid w:val="00166F40"/>
    <w:rsid w:val="00170FB1"/>
    <w:rsid w:val="00176F52"/>
    <w:rsid w:val="001803A5"/>
    <w:rsid w:val="00186955"/>
    <w:rsid w:val="001B4202"/>
    <w:rsid w:val="001D5E57"/>
    <w:rsid w:val="001F13A0"/>
    <w:rsid w:val="00207BD0"/>
    <w:rsid w:val="00231F8B"/>
    <w:rsid w:val="00283691"/>
    <w:rsid w:val="002B302E"/>
    <w:rsid w:val="002C1F9F"/>
    <w:rsid w:val="003049DB"/>
    <w:rsid w:val="0034139F"/>
    <w:rsid w:val="00345D99"/>
    <w:rsid w:val="00354E47"/>
    <w:rsid w:val="00355DE0"/>
    <w:rsid w:val="003606ED"/>
    <w:rsid w:val="00383DCE"/>
    <w:rsid w:val="00390886"/>
    <w:rsid w:val="003974D4"/>
    <w:rsid w:val="003A365C"/>
    <w:rsid w:val="003C11F9"/>
    <w:rsid w:val="003E2249"/>
    <w:rsid w:val="00407A46"/>
    <w:rsid w:val="0041063D"/>
    <w:rsid w:val="00441CA8"/>
    <w:rsid w:val="004450F1"/>
    <w:rsid w:val="00475AF1"/>
    <w:rsid w:val="00487185"/>
    <w:rsid w:val="004B1D6D"/>
    <w:rsid w:val="004B4745"/>
    <w:rsid w:val="004C7B13"/>
    <w:rsid w:val="004D5BB2"/>
    <w:rsid w:val="0051148B"/>
    <w:rsid w:val="005140D9"/>
    <w:rsid w:val="00520516"/>
    <w:rsid w:val="00562435"/>
    <w:rsid w:val="00573865"/>
    <w:rsid w:val="0058567E"/>
    <w:rsid w:val="005B5B11"/>
    <w:rsid w:val="005C1D0A"/>
    <w:rsid w:val="005D6277"/>
    <w:rsid w:val="005E101C"/>
    <w:rsid w:val="005E619F"/>
    <w:rsid w:val="005F54D2"/>
    <w:rsid w:val="006100E2"/>
    <w:rsid w:val="00626C96"/>
    <w:rsid w:val="00653B23"/>
    <w:rsid w:val="00672A9B"/>
    <w:rsid w:val="0069196E"/>
    <w:rsid w:val="006D1EDF"/>
    <w:rsid w:val="006F7C81"/>
    <w:rsid w:val="00717F8E"/>
    <w:rsid w:val="00736610"/>
    <w:rsid w:val="007377BA"/>
    <w:rsid w:val="00743C0E"/>
    <w:rsid w:val="00775CA4"/>
    <w:rsid w:val="00781902"/>
    <w:rsid w:val="00784F9D"/>
    <w:rsid w:val="007C224F"/>
    <w:rsid w:val="007C61A5"/>
    <w:rsid w:val="007C6BF1"/>
    <w:rsid w:val="007D1937"/>
    <w:rsid w:val="007E25F7"/>
    <w:rsid w:val="007E70BA"/>
    <w:rsid w:val="007E741D"/>
    <w:rsid w:val="007F3024"/>
    <w:rsid w:val="008012B3"/>
    <w:rsid w:val="00814E01"/>
    <w:rsid w:val="00820ACD"/>
    <w:rsid w:val="008549DD"/>
    <w:rsid w:val="008725C7"/>
    <w:rsid w:val="00896C66"/>
    <w:rsid w:val="008B761E"/>
    <w:rsid w:val="008D1069"/>
    <w:rsid w:val="008D5AB2"/>
    <w:rsid w:val="00911E62"/>
    <w:rsid w:val="0091256D"/>
    <w:rsid w:val="009252C8"/>
    <w:rsid w:val="00937A7B"/>
    <w:rsid w:val="00971D62"/>
    <w:rsid w:val="00981D4C"/>
    <w:rsid w:val="009A6955"/>
    <w:rsid w:val="009B1955"/>
    <w:rsid w:val="009B3ADC"/>
    <w:rsid w:val="009B7EBF"/>
    <w:rsid w:val="009C6C68"/>
    <w:rsid w:val="009D401B"/>
    <w:rsid w:val="009E5A53"/>
    <w:rsid w:val="009F49C6"/>
    <w:rsid w:val="00A2742D"/>
    <w:rsid w:val="00A4464C"/>
    <w:rsid w:val="00A52542"/>
    <w:rsid w:val="00A52A97"/>
    <w:rsid w:val="00A55830"/>
    <w:rsid w:val="00A719F1"/>
    <w:rsid w:val="00A72800"/>
    <w:rsid w:val="00A94624"/>
    <w:rsid w:val="00AB155C"/>
    <w:rsid w:val="00AB1F83"/>
    <w:rsid w:val="00AC0971"/>
    <w:rsid w:val="00AC6296"/>
    <w:rsid w:val="00AD0DE9"/>
    <w:rsid w:val="00AD6399"/>
    <w:rsid w:val="00AF294F"/>
    <w:rsid w:val="00B16BEF"/>
    <w:rsid w:val="00B201AF"/>
    <w:rsid w:val="00B37B3F"/>
    <w:rsid w:val="00B42678"/>
    <w:rsid w:val="00B60BBA"/>
    <w:rsid w:val="00B85E16"/>
    <w:rsid w:val="00B936C4"/>
    <w:rsid w:val="00B93952"/>
    <w:rsid w:val="00B93A4C"/>
    <w:rsid w:val="00BA1072"/>
    <w:rsid w:val="00BA2B63"/>
    <w:rsid w:val="00BC070C"/>
    <w:rsid w:val="00BD40EC"/>
    <w:rsid w:val="00BE08DE"/>
    <w:rsid w:val="00BE28C6"/>
    <w:rsid w:val="00BE6EFE"/>
    <w:rsid w:val="00C00EF1"/>
    <w:rsid w:val="00C07329"/>
    <w:rsid w:val="00C13BB7"/>
    <w:rsid w:val="00C21360"/>
    <w:rsid w:val="00C22FE8"/>
    <w:rsid w:val="00C32513"/>
    <w:rsid w:val="00C450F6"/>
    <w:rsid w:val="00C62214"/>
    <w:rsid w:val="00C705C5"/>
    <w:rsid w:val="00C8228D"/>
    <w:rsid w:val="00C87117"/>
    <w:rsid w:val="00C93439"/>
    <w:rsid w:val="00C936B4"/>
    <w:rsid w:val="00C95406"/>
    <w:rsid w:val="00D25FE5"/>
    <w:rsid w:val="00D338D1"/>
    <w:rsid w:val="00D50CD8"/>
    <w:rsid w:val="00D54B2A"/>
    <w:rsid w:val="00D66600"/>
    <w:rsid w:val="00D7743F"/>
    <w:rsid w:val="00D815D7"/>
    <w:rsid w:val="00DB4ACF"/>
    <w:rsid w:val="00DD5C90"/>
    <w:rsid w:val="00DF3376"/>
    <w:rsid w:val="00E155D6"/>
    <w:rsid w:val="00E34E5B"/>
    <w:rsid w:val="00E37BAB"/>
    <w:rsid w:val="00E437DE"/>
    <w:rsid w:val="00E635B8"/>
    <w:rsid w:val="00E70495"/>
    <w:rsid w:val="00E814C2"/>
    <w:rsid w:val="00E839F8"/>
    <w:rsid w:val="00E86114"/>
    <w:rsid w:val="00EA24B3"/>
    <w:rsid w:val="00EA3B4A"/>
    <w:rsid w:val="00EE1EB5"/>
    <w:rsid w:val="00EF0F1A"/>
    <w:rsid w:val="00F10B35"/>
    <w:rsid w:val="00F41C7E"/>
    <w:rsid w:val="00F4347A"/>
    <w:rsid w:val="00F54AD2"/>
    <w:rsid w:val="00FB522B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8E5"/>
  <w15:chartTrackingRefBased/>
  <w15:docId w15:val="{3BE77F7C-FCDF-4DEB-9A54-45EB487A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1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0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Ивановна</dc:creator>
  <cp:keywords/>
  <dc:description/>
  <cp:lastModifiedBy>Мажорова Елена Анатольевна</cp:lastModifiedBy>
  <cp:revision>4</cp:revision>
  <cp:lastPrinted>2021-04-16T10:58:00Z</cp:lastPrinted>
  <dcterms:created xsi:type="dcterms:W3CDTF">2021-09-15T12:54:00Z</dcterms:created>
  <dcterms:modified xsi:type="dcterms:W3CDTF">2021-09-28T08:46:00Z</dcterms:modified>
</cp:coreProperties>
</file>