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993347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BD1578" w:rsidRPr="00997C11">
              <w:t>03.08.2012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BD1578">
            <w:pPr>
              <w:jc w:val="right"/>
            </w:pPr>
            <w:r w:rsidRPr="00233C54">
              <w:t xml:space="preserve">№ </w:t>
            </w:r>
            <w:r w:rsidR="00BD1578">
              <w:t>1483</w:t>
            </w:r>
            <w:r w:rsidRPr="00233C54">
              <w:t xml:space="preserve">          </w:t>
            </w:r>
          </w:p>
        </w:tc>
      </w:tr>
    </w:tbl>
    <w:p w:rsidR="005F00C1" w:rsidRDefault="005F00C1" w:rsidP="00B86C0A">
      <w:pPr>
        <w:widowControl w:val="0"/>
        <w:ind w:firstLine="709"/>
        <w:jc w:val="both"/>
      </w:pPr>
    </w:p>
    <w:p w:rsidR="005948F0" w:rsidRDefault="005948F0" w:rsidP="00B86C0A">
      <w:pPr>
        <w:widowControl w:val="0"/>
        <w:ind w:firstLine="709"/>
        <w:jc w:val="both"/>
      </w:pPr>
    </w:p>
    <w:p w:rsidR="005948F0" w:rsidRDefault="005948F0" w:rsidP="00872D79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72D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района от 19.12.2011 №</w:t>
      </w:r>
      <w:r w:rsidR="00872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2310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«Подготовка и выд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 разрешений на строительство,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конструкцию объектов капитального строительства, а также на ввод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в эксплуатацию»</w:t>
      </w:r>
    </w:p>
    <w:p w:rsidR="005948F0" w:rsidRDefault="005948F0" w:rsidP="005948F0">
      <w:pPr>
        <w:tabs>
          <w:tab w:val="left" w:pos="4536"/>
        </w:tabs>
        <w:ind w:right="5385"/>
        <w:jc w:val="both"/>
      </w:pPr>
    </w:p>
    <w:p w:rsidR="00872D79" w:rsidRPr="00872D79" w:rsidRDefault="00872D79" w:rsidP="005948F0">
      <w:pPr>
        <w:tabs>
          <w:tab w:val="left" w:pos="4536"/>
        </w:tabs>
        <w:ind w:right="5385"/>
        <w:jc w:val="both"/>
      </w:pPr>
    </w:p>
    <w:p w:rsidR="005948F0" w:rsidRPr="00872D79" w:rsidRDefault="005948F0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872D79">
        <w:t xml:space="preserve">В соответствии с Федеральными </w:t>
      </w:r>
      <w:hyperlink r:id="rId9" w:history="1">
        <w:r w:rsidRPr="00872D79">
          <w:rPr>
            <w:rStyle w:val="af9"/>
            <w:color w:val="auto"/>
            <w:u w:val="none"/>
          </w:rPr>
          <w:t>законам</w:t>
        </w:r>
      </w:hyperlink>
      <w:r w:rsidRPr="00872D79">
        <w:t xml:space="preserve">и от 27.07.2010 № 210-ФЗ      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10" w:history="1">
        <w:r w:rsidRPr="00872D79">
          <w:rPr>
            <w:rStyle w:val="af9"/>
            <w:color w:val="auto"/>
            <w:u w:val="none"/>
          </w:rPr>
          <w:t>постановлен</w:t>
        </w:r>
        <w:r w:rsidRPr="00872D79">
          <w:rPr>
            <w:rStyle w:val="af9"/>
            <w:color w:val="auto"/>
            <w:u w:val="none"/>
          </w:rPr>
          <w:t>и</w:t>
        </w:r>
        <w:r w:rsidRPr="00872D79">
          <w:rPr>
            <w:rStyle w:val="af9"/>
            <w:color w:val="auto"/>
            <w:u w:val="none"/>
          </w:rPr>
          <w:t>ям</w:t>
        </w:r>
      </w:hyperlink>
      <w:r w:rsidRPr="00872D79">
        <w:t>и администрации района от 12.05.2011 № 755 «О порядке разработки и у</w:t>
      </w:r>
      <w:r w:rsidRPr="00872D79">
        <w:t>т</w:t>
      </w:r>
      <w:r w:rsidRPr="00872D79">
        <w:t>верждения административных регламентов предоставления муниципальных услуг в муниципальном образовании Нижневартовский район, проведения эк</w:t>
      </w:r>
      <w:r w:rsidRPr="00872D79">
        <w:t>с</w:t>
      </w:r>
      <w:r w:rsidRPr="00872D79">
        <w:t>пертизы их проектов», от 03.08.2011 № 1306 «Об утверждении Реестра мун</w:t>
      </w:r>
      <w:r w:rsidRPr="00872D79">
        <w:t>и</w:t>
      </w:r>
      <w:r w:rsidRPr="00872D79">
        <w:t>ципальных услуг Нижневартовского района»:</w:t>
      </w:r>
    </w:p>
    <w:p w:rsidR="005948F0" w:rsidRPr="00872D79" w:rsidRDefault="005948F0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948F0" w:rsidRPr="00872D79" w:rsidRDefault="005948F0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72D79">
        <w:t>1. Внести изменени</w:t>
      </w:r>
      <w:r w:rsidR="00872D79">
        <w:t>я</w:t>
      </w:r>
      <w:r w:rsidRPr="00872D79">
        <w:t xml:space="preserve"> в приложение к постановлению администрации ра</w:t>
      </w:r>
      <w:r w:rsidRPr="00872D79">
        <w:t>й</w:t>
      </w:r>
      <w:r w:rsidRPr="00872D79">
        <w:t>она от 19.11.2011 №</w:t>
      </w:r>
      <w:r w:rsidR="00FF70B5">
        <w:t xml:space="preserve"> </w:t>
      </w:r>
      <w:r w:rsidRPr="00872D79">
        <w:t xml:space="preserve">2310 «Об утверждении административного регламента предоставления муниципальной услуги </w:t>
      </w:r>
      <w:r w:rsidRPr="00872D79">
        <w:rPr>
          <w:bCs/>
        </w:rPr>
        <w:t xml:space="preserve">«Подготовка и выдача разрешений </w:t>
      </w:r>
      <w:r w:rsidR="00872D79">
        <w:rPr>
          <w:bCs/>
        </w:rPr>
        <w:t xml:space="preserve">              </w:t>
      </w:r>
      <w:r w:rsidRPr="00872D79">
        <w:rPr>
          <w:bCs/>
        </w:rPr>
        <w:t>на строительство, реконструкцию объектов капитального строительства, а та</w:t>
      </w:r>
      <w:r w:rsidRPr="00872D79">
        <w:rPr>
          <w:bCs/>
        </w:rPr>
        <w:t>к</w:t>
      </w:r>
      <w:r w:rsidRPr="00872D79">
        <w:rPr>
          <w:bCs/>
        </w:rPr>
        <w:t>же на ввод объектов в эксплуатацию», изложив его в новой редакции</w:t>
      </w:r>
      <w:r w:rsidR="00FF70B5">
        <w:rPr>
          <w:bCs/>
        </w:rPr>
        <w:t>,</w:t>
      </w:r>
      <w:r w:rsidRPr="00872D79">
        <w:rPr>
          <w:bCs/>
        </w:rPr>
        <w:t xml:space="preserve"> согласно приложению.</w:t>
      </w:r>
    </w:p>
    <w:p w:rsidR="005948F0" w:rsidRPr="00872D79" w:rsidRDefault="005948F0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948F0" w:rsidRPr="00872D79" w:rsidRDefault="005948F0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72D79">
        <w:t>2. Пресс-службе администрации района (А.Н. Королёва) опубликовать постановление в районной газете «Новости Приобья».</w:t>
      </w:r>
    </w:p>
    <w:p w:rsidR="005948F0" w:rsidRPr="00872D79" w:rsidRDefault="005948F0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FF70B5" w:rsidRPr="0031657B" w:rsidRDefault="005948F0" w:rsidP="00FF70B5">
      <w:pPr>
        <w:widowControl w:val="0"/>
        <w:shd w:val="clear" w:color="auto" w:fill="FFFFFF"/>
        <w:ind w:firstLine="709"/>
        <w:jc w:val="both"/>
        <w:rPr>
          <w:rStyle w:val="affffff2"/>
        </w:rPr>
      </w:pPr>
      <w:r w:rsidRPr="00872D79">
        <w:lastRenderedPageBreak/>
        <w:t>3</w:t>
      </w:r>
      <w:r w:rsidR="00FF70B5" w:rsidRPr="0031657B">
        <w:rPr>
          <w:rStyle w:val="affffff2"/>
        </w:rPr>
        <w:t xml:space="preserve">. </w:t>
      </w:r>
      <w:r w:rsidR="00FF70B5" w:rsidRPr="00E26EE0">
        <w:t>Отделу по информатизации и сетевым ре</w:t>
      </w:r>
      <w:r w:rsidR="00FF70B5">
        <w:t>сурсам администрации района (Д.</w:t>
      </w:r>
      <w:r w:rsidR="00FF70B5" w:rsidRPr="00E26EE0">
        <w:t>С. Мороз) разместить постановление на официальном веб-сайте админис</w:t>
      </w:r>
      <w:r w:rsidR="00FF70B5" w:rsidRPr="00E26EE0">
        <w:t>т</w:t>
      </w:r>
      <w:r w:rsidR="00FF70B5" w:rsidRPr="00E26EE0">
        <w:t>рации района.</w:t>
      </w:r>
    </w:p>
    <w:p w:rsidR="00FF70B5" w:rsidRPr="00FF70B5" w:rsidRDefault="00FF70B5" w:rsidP="00FF70B5">
      <w:pPr>
        <w:widowControl w:val="0"/>
        <w:shd w:val="clear" w:color="auto" w:fill="FFFFFF"/>
        <w:ind w:firstLine="709"/>
        <w:jc w:val="both"/>
        <w:rPr>
          <w:rStyle w:val="affffff2"/>
          <w:sz w:val="28"/>
        </w:rPr>
      </w:pPr>
    </w:p>
    <w:p w:rsidR="005948F0" w:rsidRDefault="00FF70B5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4. </w:t>
      </w:r>
      <w:r w:rsidR="005948F0" w:rsidRPr="00872D79">
        <w:t>Постановление вступает в силу после его официального опубликов</w:t>
      </w:r>
      <w:r w:rsidR="005948F0" w:rsidRPr="00872D79">
        <w:t>а</w:t>
      </w:r>
      <w:r w:rsidR="005948F0" w:rsidRPr="00872D79">
        <w:t>ния.</w:t>
      </w:r>
    </w:p>
    <w:p w:rsidR="00872D79" w:rsidRPr="00872D79" w:rsidRDefault="00872D79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948F0" w:rsidRPr="00872D79" w:rsidRDefault="00FF70B5" w:rsidP="00FF70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>5</w:t>
      </w:r>
      <w:r w:rsidR="005948F0" w:rsidRPr="00872D79"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="005948F0" w:rsidRPr="00872D79">
        <w:t>и</w:t>
      </w:r>
      <w:r w:rsidR="005948F0" w:rsidRPr="00872D79">
        <w:t>тельству В.И. Пегишева.</w:t>
      </w:r>
    </w:p>
    <w:p w:rsidR="005948F0" w:rsidRDefault="005948F0" w:rsidP="005948F0">
      <w:pPr>
        <w:autoSpaceDE w:val="0"/>
        <w:autoSpaceDN w:val="0"/>
        <w:adjustRightInd w:val="0"/>
        <w:outlineLvl w:val="0"/>
        <w:rPr>
          <w:bCs/>
        </w:rPr>
      </w:pPr>
    </w:p>
    <w:p w:rsidR="00872D79" w:rsidRDefault="00872D79" w:rsidP="005948F0">
      <w:pPr>
        <w:autoSpaceDE w:val="0"/>
        <w:autoSpaceDN w:val="0"/>
        <w:adjustRightInd w:val="0"/>
        <w:outlineLvl w:val="0"/>
        <w:rPr>
          <w:bCs/>
        </w:rPr>
      </w:pPr>
    </w:p>
    <w:p w:rsidR="00872D79" w:rsidRDefault="00872D79" w:rsidP="005948F0">
      <w:pPr>
        <w:autoSpaceDE w:val="0"/>
        <w:autoSpaceDN w:val="0"/>
        <w:adjustRightInd w:val="0"/>
        <w:outlineLvl w:val="0"/>
        <w:rPr>
          <w:bCs/>
        </w:rPr>
      </w:pPr>
    </w:p>
    <w:p w:rsidR="005948F0" w:rsidRDefault="00872D79" w:rsidP="005948F0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Глава администрации района </w:t>
      </w:r>
      <w:r w:rsidR="005948F0">
        <w:rPr>
          <w:bCs/>
        </w:rPr>
        <w:t xml:space="preserve">                                             </w:t>
      </w:r>
      <w:r>
        <w:rPr>
          <w:bCs/>
        </w:rPr>
        <w:t xml:space="preserve">  </w:t>
      </w:r>
      <w:r w:rsidR="005948F0">
        <w:rPr>
          <w:bCs/>
        </w:rPr>
        <w:t xml:space="preserve">            Б.А. Саломатин</w:t>
      </w:r>
    </w:p>
    <w:p w:rsidR="005948F0" w:rsidRDefault="005948F0" w:rsidP="00872D79">
      <w:pPr>
        <w:autoSpaceDE w:val="0"/>
        <w:autoSpaceDN w:val="0"/>
        <w:adjustRightInd w:val="0"/>
        <w:ind w:firstLine="5529"/>
        <w:jc w:val="both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постановлению </w:t>
      </w:r>
    </w:p>
    <w:p w:rsidR="005948F0" w:rsidRDefault="005948F0" w:rsidP="00872D79">
      <w:pPr>
        <w:autoSpaceDE w:val="0"/>
        <w:autoSpaceDN w:val="0"/>
        <w:adjustRightInd w:val="0"/>
        <w:ind w:firstLine="5529"/>
        <w:jc w:val="both"/>
        <w:rPr>
          <w:bCs/>
        </w:rPr>
      </w:pPr>
      <w:r>
        <w:rPr>
          <w:bCs/>
        </w:rPr>
        <w:t>администрации района</w:t>
      </w:r>
    </w:p>
    <w:p w:rsidR="005948F0" w:rsidRDefault="005948F0" w:rsidP="00872D79">
      <w:pPr>
        <w:autoSpaceDE w:val="0"/>
        <w:autoSpaceDN w:val="0"/>
        <w:adjustRightInd w:val="0"/>
        <w:ind w:firstLine="5529"/>
        <w:jc w:val="both"/>
        <w:rPr>
          <w:bCs/>
        </w:rPr>
      </w:pPr>
      <w:r>
        <w:rPr>
          <w:bCs/>
        </w:rPr>
        <w:t xml:space="preserve">от </w:t>
      </w:r>
      <w:r w:rsidR="00BD1578" w:rsidRPr="00997C11">
        <w:t>03.08.2012</w:t>
      </w:r>
      <w:r w:rsidR="00BD1578">
        <w:t xml:space="preserve"> </w:t>
      </w:r>
      <w:r>
        <w:rPr>
          <w:bCs/>
        </w:rPr>
        <w:t xml:space="preserve">№ </w:t>
      </w:r>
      <w:r w:rsidR="00BD1578">
        <w:rPr>
          <w:bCs/>
        </w:rPr>
        <w:t>1483</w:t>
      </w:r>
    </w:p>
    <w:p w:rsidR="005948F0" w:rsidRDefault="005948F0" w:rsidP="005948F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72D79" w:rsidRDefault="00872D79" w:rsidP="005948F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5948F0" w:rsidRDefault="00872D79" w:rsidP="005948F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5948F0" w:rsidRDefault="005948F0" w:rsidP="005948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5948F0" w:rsidRDefault="005948F0" w:rsidP="005948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«Подготовка и выдача разрешений на строительство, </w:t>
      </w:r>
    </w:p>
    <w:p w:rsidR="005948F0" w:rsidRDefault="005948F0" w:rsidP="005948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реконструкцию объектов капитального строительства, </w:t>
      </w:r>
    </w:p>
    <w:p w:rsidR="005948F0" w:rsidRDefault="005948F0" w:rsidP="005948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 также на ввод объектов в эксплуатацию</w:t>
      </w:r>
      <w:r>
        <w:rPr>
          <w:rFonts w:ascii="Times New Roman CYR" w:hAnsi="Times New Roman CYR"/>
          <w:b/>
          <w:bCs/>
        </w:rPr>
        <w:t>»</w:t>
      </w:r>
    </w:p>
    <w:p w:rsidR="005948F0" w:rsidRDefault="005948F0" w:rsidP="005948F0">
      <w:pPr>
        <w:autoSpaceDE w:val="0"/>
        <w:autoSpaceDN w:val="0"/>
        <w:adjustRightInd w:val="0"/>
        <w:jc w:val="center"/>
        <w:outlineLvl w:val="1"/>
        <w:rPr>
          <w:rFonts w:ascii="Times New Roman CYR" w:hAnsi="Times New Roman CYR"/>
          <w:b/>
        </w:rPr>
      </w:pPr>
    </w:p>
    <w:p w:rsidR="005948F0" w:rsidRDefault="005948F0" w:rsidP="005948F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</w:pPr>
    </w:p>
    <w:p w:rsidR="005948F0" w:rsidRPr="00872D79" w:rsidRDefault="005948F0" w:rsidP="00872D79">
      <w:pPr>
        <w:pStyle w:val="afffff5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72D79">
        <w:rPr>
          <w:bCs/>
          <w:sz w:val="28"/>
          <w:szCs w:val="28"/>
        </w:rPr>
        <w:t xml:space="preserve">1.1. Административный регламент </w:t>
      </w:r>
      <w:r w:rsidRPr="00872D79">
        <w:rPr>
          <w:sz w:val="28"/>
          <w:szCs w:val="28"/>
        </w:rPr>
        <w:t>предоставления муниципальной услуги «</w:t>
      </w:r>
      <w:r w:rsidRPr="00872D79">
        <w:rPr>
          <w:bCs/>
          <w:sz w:val="28"/>
          <w:szCs w:val="28"/>
        </w:rPr>
        <w:t>Подготовка и выдача</w:t>
      </w:r>
      <w:r w:rsidRPr="00872D79">
        <w:rPr>
          <w:b/>
          <w:bCs/>
          <w:sz w:val="28"/>
          <w:szCs w:val="28"/>
        </w:rPr>
        <w:t xml:space="preserve"> </w:t>
      </w:r>
      <w:r w:rsidRPr="00872D79">
        <w:rPr>
          <w:bCs/>
          <w:sz w:val="28"/>
          <w:szCs w:val="28"/>
        </w:rPr>
        <w:t xml:space="preserve">разрешений на строительство, реконструкцию объектов капитального строительства, а также на ввод объектов </w:t>
      </w:r>
      <w:r w:rsidR="00872D79">
        <w:rPr>
          <w:bCs/>
          <w:sz w:val="28"/>
          <w:szCs w:val="28"/>
        </w:rPr>
        <w:t xml:space="preserve">                          </w:t>
      </w:r>
      <w:r w:rsidRPr="00872D79">
        <w:rPr>
          <w:bCs/>
          <w:sz w:val="28"/>
          <w:szCs w:val="28"/>
        </w:rPr>
        <w:t>в эксплуатацию</w:t>
      </w:r>
      <w:r w:rsidRPr="00872D79">
        <w:rPr>
          <w:sz w:val="28"/>
          <w:szCs w:val="28"/>
        </w:rPr>
        <w:t>»</w:t>
      </w:r>
      <w:r w:rsidRPr="00872D79">
        <w:rPr>
          <w:bCs/>
          <w:sz w:val="28"/>
          <w:szCs w:val="28"/>
        </w:rPr>
        <w:t xml:space="preserve"> (далее – регламент)</w:t>
      </w:r>
      <w:r w:rsidRPr="00872D79">
        <w:rPr>
          <w:sz w:val="28"/>
          <w:szCs w:val="28"/>
        </w:rPr>
        <w:t xml:space="preserve"> разработан в следующих целях:</w:t>
      </w:r>
    </w:p>
    <w:p w:rsidR="005948F0" w:rsidRPr="00872D79" w:rsidRDefault="005948F0" w:rsidP="00872D79">
      <w:pPr>
        <w:pStyle w:val="afffa"/>
        <w:suppressAutoHyphens w:val="0"/>
        <w:spacing w:line="240" w:lineRule="auto"/>
        <w:ind w:left="0"/>
        <w:rPr>
          <w:spacing w:val="0"/>
          <w:lang w:eastAsia="ru-RU"/>
        </w:rPr>
      </w:pPr>
      <w:r w:rsidRPr="00872D79">
        <w:rPr>
          <w:spacing w:val="0"/>
        </w:rPr>
        <w:t>повышения прозрачности деятельности управления архитектуры и град</w:t>
      </w:r>
      <w:r w:rsidRPr="00872D79">
        <w:rPr>
          <w:spacing w:val="0"/>
        </w:rPr>
        <w:t>о</w:t>
      </w:r>
      <w:r w:rsidRPr="00872D79">
        <w:rPr>
          <w:spacing w:val="0"/>
        </w:rPr>
        <w:t>строительства администрации района при предоставлении муниципальной у</w:t>
      </w:r>
      <w:r w:rsidRPr="00872D79">
        <w:rPr>
          <w:spacing w:val="0"/>
        </w:rPr>
        <w:t>с</w:t>
      </w:r>
      <w:r w:rsidRPr="00872D79">
        <w:rPr>
          <w:spacing w:val="0"/>
        </w:rPr>
        <w:t>луги посредством представления информации юридическим и физическим л</w:t>
      </w:r>
      <w:r w:rsidRPr="00872D79">
        <w:rPr>
          <w:spacing w:val="0"/>
        </w:rPr>
        <w:t>и</w:t>
      </w:r>
      <w:r w:rsidRPr="00872D79">
        <w:rPr>
          <w:spacing w:val="0"/>
        </w:rPr>
        <w:t xml:space="preserve">цам, индивидуальным предпринимателям об административных процедурах     в составе муниципальной услуги; </w:t>
      </w:r>
    </w:p>
    <w:p w:rsidR="005948F0" w:rsidRPr="00872D79" w:rsidRDefault="005948F0" w:rsidP="00872D7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72D79">
        <w:rPr>
          <w:spacing w:val="0"/>
        </w:rPr>
        <w:t>установления персональной ответственности специалистов, ответстве</w:t>
      </w:r>
      <w:r w:rsidRPr="00872D79">
        <w:rPr>
          <w:spacing w:val="0"/>
        </w:rPr>
        <w:t>н</w:t>
      </w:r>
      <w:r w:rsidRPr="00872D79">
        <w:rPr>
          <w:spacing w:val="0"/>
        </w:rPr>
        <w:t>ных за предоставление муниципальной услуги, за соблюдение требований ре</w:t>
      </w:r>
      <w:r w:rsidRPr="00872D79">
        <w:rPr>
          <w:spacing w:val="0"/>
        </w:rPr>
        <w:t>г</w:t>
      </w:r>
      <w:r w:rsidRPr="00872D79">
        <w:rPr>
          <w:spacing w:val="0"/>
        </w:rPr>
        <w:t>ламента по каждому действию или административной процедуре в составе м</w:t>
      </w:r>
      <w:r w:rsidRPr="00872D79">
        <w:rPr>
          <w:spacing w:val="0"/>
        </w:rPr>
        <w:t>у</w:t>
      </w:r>
      <w:r w:rsidRPr="00872D79">
        <w:rPr>
          <w:spacing w:val="0"/>
        </w:rPr>
        <w:t>ниципальной услуги;</w:t>
      </w:r>
    </w:p>
    <w:p w:rsidR="005948F0" w:rsidRPr="00872D79" w:rsidRDefault="005948F0" w:rsidP="00872D7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72D79">
        <w:rPr>
          <w:spacing w:val="0"/>
        </w:rPr>
        <w:t>повышения результативности деятельности управления архитектуры        и градостроительства администрации района при предоставлении муниципал</w:t>
      </w:r>
      <w:r w:rsidRPr="00872D79">
        <w:rPr>
          <w:spacing w:val="0"/>
        </w:rPr>
        <w:t>ь</w:t>
      </w:r>
      <w:r w:rsidRPr="00872D79">
        <w:rPr>
          <w:spacing w:val="0"/>
        </w:rPr>
        <w:t>ной услуги;</w:t>
      </w:r>
    </w:p>
    <w:p w:rsidR="005948F0" w:rsidRPr="00872D79" w:rsidRDefault="005948F0" w:rsidP="00872D79">
      <w:pPr>
        <w:pStyle w:val="afffa"/>
        <w:suppressAutoHyphens w:val="0"/>
        <w:spacing w:line="240" w:lineRule="auto"/>
        <w:ind w:left="0"/>
        <w:rPr>
          <w:b/>
          <w:spacing w:val="0"/>
        </w:rPr>
      </w:pPr>
      <w:r w:rsidRPr="00872D79">
        <w:rPr>
          <w:spacing w:val="0"/>
        </w:rPr>
        <w:t>минимизации административного усмотрения специалистов, ответстве</w:t>
      </w:r>
      <w:r w:rsidRPr="00872D79">
        <w:rPr>
          <w:spacing w:val="0"/>
        </w:rPr>
        <w:t>н</w:t>
      </w:r>
      <w:r w:rsidRPr="00872D79">
        <w:rPr>
          <w:spacing w:val="0"/>
        </w:rPr>
        <w:t>ных за предоставление муниципальной услуги, при предоставлении муниц</w:t>
      </w:r>
      <w:r w:rsidRPr="00872D79">
        <w:rPr>
          <w:spacing w:val="0"/>
        </w:rPr>
        <w:t>и</w:t>
      </w:r>
      <w:r w:rsidRPr="00872D79">
        <w:rPr>
          <w:spacing w:val="0"/>
        </w:rPr>
        <w:t>пальной услуги.</w:t>
      </w:r>
    </w:p>
    <w:p w:rsidR="005948F0" w:rsidRPr="00872D79" w:rsidRDefault="005948F0" w:rsidP="00872D79">
      <w:pPr>
        <w:pStyle w:val="afffff5"/>
        <w:autoSpaceDE w:val="0"/>
        <w:autoSpaceDN w:val="0"/>
        <w:adjustRightInd w:val="0"/>
        <w:spacing w:line="240" w:lineRule="auto"/>
        <w:ind w:left="0"/>
        <w:rPr>
          <w:b/>
          <w:sz w:val="28"/>
          <w:szCs w:val="28"/>
        </w:rPr>
      </w:pPr>
    </w:p>
    <w:p w:rsidR="005948F0" w:rsidRPr="00872D79" w:rsidRDefault="005948F0" w:rsidP="00872D79">
      <w:pPr>
        <w:autoSpaceDE w:val="0"/>
        <w:autoSpaceDN w:val="0"/>
        <w:adjustRightInd w:val="0"/>
        <w:jc w:val="center"/>
        <w:rPr>
          <w:b/>
        </w:rPr>
      </w:pPr>
      <w:r w:rsidRPr="00872D79">
        <w:rPr>
          <w:b/>
          <w:lang w:val="en-US"/>
        </w:rPr>
        <w:t>II</w:t>
      </w:r>
      <w:r w:rsidRPr="00872D79">
        <w:rPr>
          <w:b/>
        </w:rPr>
        <w:t>. Стандарт предоставления муниципальной услуги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2.1. Наименование муниципальной услуги: «</w:t>
      </w:r>
      <w:r w:rsidRPr="00872D79">
        <w:rPr>
          <w:bCs/>
        </w:rPr>
        <w:t>Подготовка и выдача разр</w:t>
      </w:r>
      <w:r w:rsidRPr="00872D79">
        <w:rPr>
          <w:bCs/>
        </w:rPr>
        <w:t>е</w:t>
      </w:r>
      <w:r w:rsidRPr="00872D79">
        <w:rPr>
          <w:bCs/>
        </w:rPr>
        <w:t>шений на строительство, реконструкцию объектов капитального строительства, а также на ввод объектов в эксплуатацию</w:t>
      </w:r>
      <w:r w:rsidRPr="00872D79">
        <w:t>» (далее – муниципальная услуга).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2D79">
        <w:t>2.2. Муниципальную услугу предоставляет управление архитектуры                и градостроительства администрации района (далее – управление).</w:t>
      </w:r>
    </w:p>
    <w:p w:rsidR="005948F0" w:rsidRPr="00872D79" w:rsidRDefault="005948F0" w:rsidP="00872D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2D79">
        <w:t>2.2.1. Непосредственным исполнителем по предоставлению муниципал</w:t>
      </w:r>
      <w:r w:rsidRPr="00872D79">
        <w:t>ь</w:t>
      </w:r>
      <w:r w:rsidRPr="00872D79">
        <w:t>ной услуги является отдел ведения информационной системы и градостро</w:t>
      </w:r>
      <w:r w:rsidRPr="00872D79">
        <w:t>и</w:t>
      </w:r>
      <w:r w:rsidRPr="00872D79">
        <w:t>тельства архитектуры и градостроительства администрации района (далее – о</w:t>
      </w:r>
      <w:r w:rsidRPr="00872D79">
        <w:t>т</w:t>
      </w:r>
      <w:r w:rsidRPr="00872D79">
        <w:t>дел).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2.3. Муниципальная услуга предоставляется по адресу: ул. Ленина, д. 6, </w:t>
      </w:r>
      <w:r w:rsidRPr="00872D79">
        <w:lastRenderedPageBreak/>
        <w:t>каб. 112–113, город Нижневартовск, в соответствии со следующим графиком работы: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понедельник: с </w:t>
      </w:r>
      <w:r w:rsidR="00872D79">
        <w:t>0</w:t>
      </w:r>
      <w:r w:rsidRPr="00872D79">
        <w:t>9.00</w:t>
      </w:r>
      <w:r w:rsidR="00872D79">
        <w:t xml:space="preserve"> час.</w:t>
      </w:r>
      <w:r w:rsidRPr="00872D79">
        <w:t xml:space="preserve"> до 18.00 час</w:t>
      </w:r>
      <w:r w:rsidR="00872D79">
        <w:t>;</w:t>
      </w:r>
      <w:r w:rsidRPr="00872D79">
        <w:t xml:space="preserve"> 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вторник – пятница: с </w:t>
      </w:r>
      <w:r w:rsidR="00872D79">
        <w:t>0</w:t>
      </w:r>
      <w:r w:rsidRPr="00872D79">
        <w:t>9.00</w:t>
      </w:r>
      <w:r w:rsidR="00872D79">
        <w:t xml:space="preserve"> час.</w:t>
      </w:r>
      <w:r w:rsidRPr="00872D79">
        <w:t xml:space="preserve"> до 17.00 час</w:t>
      </w:r>
      <w:r w:rsidR="00872D79">
        <w:t>;</w:t>
      </w:r>
      <w:r w:rsidRPr="00872D79">
        <w:t xml:space="preserve"> 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перерыв: с 13.00</w:t>
      </w:r>
      <w:r w:rsidR="00872D79">
        <w:t xml:space="preserve"> час.</w:t>
      </w:r>
      <w:r w:rsidRPr="00872D79">
        <w:t xml:space="preserve"> до 14.00 час.</w:t>
      </w:r>
      <w:r w:rsidR="00872D79">
        <w:t>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выходной: суббота, воскресенье.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2.3.1. График консультирования заявителей в отделе осуществляется        в рабочее время.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2.3.2. Телефоны для справок: 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8</w:t>
      </w:r>
      <w:r w:rsidR="00872D79">
        <w:t xml:space="preserve"> </w:t>
      </w:r>
      <w:r w:rsidRPr="00872D79">
        <w:t>(3466) 49-84-80, 49-87-35, факс 8</w:t>
      </w:r>
      <w:r w:rsidR="00872D79">
        <w:t xml:space="preserve"> </w:t>
      </w:r>
      <w:r w:rsidRPr="00872D79">
        <w:t>(3466) 49-87-33.</w:t>
      </w:r>
    </w:p>
    <w:p w:rsidR="005948F0" w:rsidRPr="00872D79" w:rsidRDefault="005948F0" w:rsidP="00872D79">
      <w:pPr>
        <w:autoSpaceDE w:val="0"/>
        <w:autoSpaceDN w:val="0"/>
        <w:adjustRightInd w:val="0"/>
        <w:ind w:firstLine="709"/>
        <w:jc w:val="both"/>
      </w:pPr>
      <w:r w:rsidRPr="00872D79">
        <w:t xml:space="preserve">2.3.3. </w:t>
      </w:r>
      <w:r w:rsidR="00FF70B5">
        <w:t>А</w:t>
      </w:r>
      <w:r w:rsidRPr="00872D79">
        <w:t xml:space="preserve">дрес </w:t>
      </w:r>
      <w:r w:rsidR="00FF70B5">
        <w:t>официального веб-</w:t>
      </w:r>
      <w:r w:rsidRPr="00872D79">
        <w:t xml:space="preserve">сайта администрации района: </w:t>
      </w:r>
      <w:hyperlink r:id="rId11" w:history="1">
        <w:r w:rsidRPr="00872D79">
          <w:rPr>
            <w:rStyle w:val="af9"/>
            <w:color w:val="auto"/>
            <w:u w:val="none"/>
            <w:lang w:val="en-US"/>
          </w:rPr>
          <w:t>http</w:t>
        </w:r>
        <w:r w:rsidRPr="00872D79">
          <w:rPr>
            <w:rStyle w:val="af9"/>
            <w:color w:val="auto"/>
            <w:u w:val="none"/>
          </w:rPr>
          <w:t>://</w:t>
        </w:r>
        <w:r w:rsidRPr="00872D79">
          <w:rPr>
            <w:rStyle w:val="af9"/>
            <w:color w:val="auto"/>
            <w:u w:val="none"/>
            <w:lang w:val="en-US"/>
          </w:rPr>
          <w:t>www</w:t>
        </w:r>
        <w:r w:rsidRPr="00872D79">
          <w:rPr>
            <w:rStyle w:val="af9"/>
            <w:color w:val="auto"/>
            <w:u w:val="none"/>
          </w:rPr>
          <w:t>.</w:t>
        </w:r>
        <w:r w:rsidRPr="00872D79">
          <w:rPr>
            <w:rStyle w:val="af9"/>
            <w:color w:val="auto"/>
            <w:u w:val="none"/>
            <w:lang w:val="en-US"/>
          </w:rPr>
          <w:t>nvraion</w:t>
        </w:r>
        <w:r w:rsidRPr="00872D79">
          <w:rPr>
            <w:rStyle w:val="af9"/>
            <w:color w:val="auto"/>
            <w:u w:val="none"/>
          </w:rPr>
          <w:t>.</w:t>
        </w:r>
        <w:r w:rsidRPr="00872D79">
          <w:rPr>
            <w:rStyle w:val="af9"/>
            <w:color w:val="auto"/>
            <w:u w:val="none"/>
            <w:lang w:val="en-US"/>
          </w:rPr>
          <w:t>ru</w:t>
        </w:r>
      </w:hyperlink>
      <w:r w:rsidRPr="00872D79">
        <w:t>.</w:t>
      </w:r>
    </w:p>
    <w:p w:rsidR="005948F0" w:rsidRPr="00872D79" w:rsidRDefault="005948F0" w:rsidP="00872D79">
      <w:pPr>
        <w:autoSpaceDE w:val="0"/>
        <w:autoSpaceDN w:val="0"/>
        <w:adjustRightInd w:val="0"/>
        <w:ind w:firstLine="709"/>
        <w:jc w:val="both"/>
      </w:pPr>
      <w:r w:rsidRPr="00872D79">
        <w:t xml:space="preserve">2.3.4. Информацию о порядке предоставления муниципальной услуги можно получить на едином портале государственных и муниципальных услуг  </w:t>
      </w:r>
      <w:hyperlink r:id="rId12" w:history="1">
        <w:r w:rsidRPr="00872D79">
          <w:rPr>
            <w:rStyle w:val="af9"/>
            <w:color w:val="auto"/>
            <w:u w:val="none"/>
          </w:rPr>
          <w:t>www.gosuslugi.ru</w:t>
        </w:r>
      </w:hyperlink>
      <w:r w:rsidRPr="00872D79">
        <w:t xml:space="preserve"> (региональный сегмент Единого портала 86.gosuslugi.ru).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2.4. Адрес электронной почты управления: </w:t>
      </w:r>
      <w:hyperlink r:id="rId13" w:history="1">
        <w:r w:rsidRPr="00872D79">
          <w:rPr>
            <w:rStyle w:val="af9"/>
            <w:color w:val="auto"/>
            <w:u w:val="none"/>
            <w:lang w:val="en-US"/>
          </w:rPr>
          <w:t>uaig</w:t>
        </w:r>
        <w:r w:rsidRPr="00872D79">
          <w:rPr>
            <w:rStyle w:val="af9"/>
            <w:color w:val="auto"/>
            <w:u w:val="none"/>
          </w:rPr>
          <w:t>@</w:t>
        </w:r>
        <w:r w:rsidRPr="00872D79">
          <w:rPr>
            <w:rStyle w:val="af9"/>
            <w:color w:val="auto"/>
            <w:u w:val="none"/>
            <w:lang w:val="en-US"/>
          </w:rPr>
          <w:t>nvraion</w:t>
        </w:r>
        <w:r w:rsidRPr="00872D79">
          <w:rPr>
            <w:rStyle w:val="af9"/>
            <w:color w:val="auto"/>
            <w:u w:val="none"/>
          </w:rPr>
          <w:t>.</w:t>
        </w:r>
        <w:r w:rsidRPr="00872D79">
          <w:rPr>
            <w:rStyle w:val="af9"/>
            <w:color w:val="auto"/>
            <w:u w:val="none"/>
            <w:lang w:val="en-US"/>
          </w:rPr>
          <w:t>ru</w:t>
        </w:r>
      </w:hyperlink>
      <w:r w:rsidRPr="00872D79">
        <w:t xml:space="preserve">. 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2.5. Получателями муниципальной услуги являются заинтересованные     в получении </w:t>
      </w:r>
      <w:r w:rsidRPr="00872D79">
        <w:rPr>
          <w:bCs/>
        </w:rPr>
        <w:t>разрешения на строительство, реконструкцию объектов капитал</w:t>
      </w:r>
      <w:r w:rsidRPr="00872D79">
        <w:rPr>
          <w:bCs/>
        </w:rPr>
        <w:t>ь</w:t>
      </w:r>
      <w:r w:rsidRPr="00872D79">
        <w:rPr>
          <w:bCs/>
        </w:rPr>
        <w:t>ного строительства, а также на ввод объектов в эксплуатацию (далее – Разр</w:t>
      </w:r>
      <w:r w:rsidRPr="00872D79">
        <w:rPr>
          <w:bCs/>
        </w:rPr>
        <w:t>е</w:t>
      </w:r>
      <w:r w:rsidRPr="00872D79">
        <w:rPr>
          <w:bCs/>
        </w:rPr>
        <w:t>шение),</w:t>
      </w:r>
      <w:r w:rsidRPr="00872D79">
        <w:t xml:space="preserve"> физические или юридические лица, индивидуальные предприниматели (далее – заявитель).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72D79">
        <w:t>2.6. Результатом предоставления муниципальной услуги является одно    из следующих действий: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>выдача разрешения на строительство, реконструкцию объектов капитал</w:t>
      </w:r>
      <w:r w:rsidRPr="00872D79">
        <w:t>ь</w:t>
      </w:r>
      <w:r w:rsidRPr="00872D79">
        <w:t>ного строительства;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>решение об отказе в выдаче разрешения на строительство, реконстру</w:t>
      </w:r>
      <w:r w:rsidRPr="00872D79">
        <w:t>к</w:t>
      </w:r>
      <w:r w:rsidRPr="00872D79">
        <w:t>цию объектов капитального строительства;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>выдача разрешения на ввод объекта в эксплуатацию;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>решение об отказе в выдаче разрешения на ввод объекта в эксплуатацию.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2.7. Срок предоставления муниципальной услуги составляет 10 дней       со дня регистрации заявления о предоставлении муниципальной услуги и пр</w:t>
      </w:r>
      <w:r w:rsidRPr="00872D79">
        <w:t>и</w:t>
      </w:r>
      <w:r w:rsidRPr="00872D79">
        <w:t>ложения к нему всех необходимых документов.</w:t>
      </w:r>
    </w:p>
    <w:p w:rsidR="005948F0" w:rsidRPr="00872D79" w:rsidRDefault="005948F0" w:rsidP="00872D79">
      <w:pPr>
        <w:pStyle w:val="afffff5"/>
        <w:widowControl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72D79">
        <w:rPr>
          <w:sz w:val="28"/>
          <w:szCs w:val="28"/>
        </w:rPr>
        <w:t>2.8. Предоставление муниципальной услуги осуществляется в соответствии с:</w:t>
      </w:r>
    </w:p>
    <w:p w:rsidR="00872D79" w:rsidRPr="00872D79" w:rsidRDefault="00872D79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Градостроительным кодексом Российской Федерации (далее – Град</w:t>
      </w:r>
      <w:r w:rsidRPr="00872D79">
        <w:t>о</w:t>
      </w:r>
      <w:r w:rsidRPr="00872D79">
        <w:t>строительный кодекс) («Российская газета» от 30.12.2004 №</w:t>
      </w:r>
      <w:r>
        <w:t xml:space="preserve"> </w:t>
      </w:r>
      <w:r w:rsidRPr="00872D79">
        <w:t>290);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Федеральным законом от 06.10.2003 № 131-ФЗ «Об общих принципах о</w:t>
      </w:r>
      <w:r w:rsidRPr="00872D79">
        <w:t>р</w:t>
      </w:r>
      <w:r w:rsidRPr="00872D79">
        <w:t>ганизации местного самоуправления в Российской Федерации» (Собрание з</w:t>
      </w:r>
      <w:r w:rsidRPr="00872D79">
        <w:t>а</w:t>
      </w:r>
      <w:r w:rsidRPr="00872D79">
        <w:t>конодательства Р</w:t>
      </w:r>
      <w:r w:rsidR="00872D79">
        <w:t xml:space="preserve">оссийской </w:t>
      </w:r>
      <w:r w:rsidRPr="00872D79">
        <w:t>Ф</w:t>
      </w:r>
      <w:r w:rsidR="00872D79">
        <w:t>едерации</w:t>
      </w:r>
      <w:r w:rsidRPr="00872D79">
        <w:t xml:space="preserve"> от 06.10.2003 № 40, ст</w:t>
      </w:r>
      <w:r w:rsidR="00872D79">
        <w:t>атья</w:t>
      </w:r>
      <w:r w:rsidRPr="00872D79">
        <w:t xml:space="preserve"> 3822);</w:t>
      </w:r>
    </w:p>
    <w:p w:rsidR="005948F0" w:rsidRPr="00872D79" w:rsidRDefault="00872D79" w:rsidP="00872D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п</w:t>
      </w:r>
      <w:r w:rsidR="005948F0" w:rsidRPr="00872D79">
        <w:t xml:space="preserve">остановлением Правительства Российской Федерации от 24.11.2005    </w:t>
      </w:r>
      <w:r>
        <w:t xml:space="preserve">          </w:t>
      </w:r>
      <w:r w:rsidR="005948F0" w:rsidRPr="00872D79">
        <w:t xml:space="preserve"> № 698 «О форме разрешения на строительство и форме разрешения на ввод объекта в эксплуатацию»</w:t>
      </w:r>
      <w:r>
        <w:t xml:space="preserve"> («Российская газета»</w:t>
      </w:r>
      <w:r w:rsidR="005948F0" w:rsidRPr="00872D79">
        <w:t xml:space="preserve"> </w:t>
      </w:r>
      <w:r>
        <w:t xml:space="preserve">от </w:t>
      </w:r>
      <w:r w:rsidR="005948F0" w:rsidRPr="00872D79">
        <w:t>07.12.2005</w:t>
      </w:r>
      <w:r>
        <w:t xml:space="preserve"> </w:t>
      </w:r>
      <w:r w:rsidRPr="00872D79">
        <w:t>№ 275</w:t>
      </w:r>
      <w:r w:rsidR="005948F0" w:rsidRPr="00872D79">
        <w:t>);</w:t>
      </w:r>
    </w:p>
    <w:p w:rsidR="005948F0" w:rsidRPr="00872D79" w:rsidRDefault="00872D79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5948F0" w:rsidRPr="00872D79">
        <w:t>риказом Министерства регионального развития Российской Федерации от 19.10.2006 № 120 «Об утверждении инструкции о порядке заполнения фо</w:t>
      </w:r>
      <w:r w:rsidR="005948F0" w:rsidRPr="00872D79">
        <w:t>р</w:t>
      </w:r>
      <w:r w:rsidR="005948F0" w:rsidRPr="00872D79">
        <w:t>мы разрешения на строительство» («Российская газета»</w:t>
      </w:r>
      <w:r>
        <w:t xml:space="preserve"> от</w:t>
      </w:r>
      <w:r w:rsidR="005948F0" w:rsidRPr="00872D79">
        <w:t xml:space="preserve"> 16.11.2006</w:t>
      </w:r>
      <w:r>
        <w:t xml:space="preserve"> </w:t>
      </w:r>
      <w:r w:rsidRPr="00872D79">
        <w:t>№ 257</w:t>
      </w:r>
      <w:r w:rsidR="005948F0" w:rsidRPr="00872D79">
        <w:t>);</w:t>
      </w:r>
    </w:p>
    <w:p w:rsidR="005948F0" w:rsidRPr="00872D79" w:rsidRDefault="00FF70B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П</w:t>
      </w:r>
      <w:r w:rsidR="005948F0" w:rsidRPr="00872D79">
        <w:t>оложением об управлении архитектуры и градостроительства админ</w:t>
      </w:r>
      <w:r w:rsidR="005948F0" w:rsidRPr="00872D79">
        <w:t>и</w:t>
      </w:r>
      <w:r w:rsidR="005948F0" w:rsidRPr="00872D79">
        <w:t xml:space="preserve">страции района, утвержденным распоряжением </w:t>
      </w:r>
      <w:r w:rsidR="00872D79">
        <w:t>администрации</w:t>
      </w:r>
      <w:r w:rsidR="005948F0" w:rsidRPr="00872D79">
        <w:t xml:space="preserve"> района </w:t>
      </w:r>
      <w:r w:rsidR="00872D79">
        <w:t xml:space="preserve">                 </w:t>
      </w:r>
      <w:r w:rsidR="005948F0" w:rsidRPr="00872D79">
        <w:t>от 20.07.2009 363-р.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2.9. Для получения муниципальной услуги заявитель подает заявление согласно приложению к регламенту.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72D79">
        <w:t>2.9.1. В целях выдачи разрешения на строительство, реконструкцию об</w:t>
      </w:r>
      <w:r w:rsidRPr="00872D79">
        <w:t>ъ</w:t>
      </w:r>
      <w:r w:rsidRPr="00872D79">
        <w:t>ектов капитального строительства необходимы следующие документы:</w:t>
      </w:r>
    </w:p>
    <w:p w:rsidR="005948F0" w:rsidRPr="00872D79" w:rsidRDefault="00872D79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2.9.1.</w:t>
      </w:r>
      <w:r w:rsidR="005948F0" w:rsidRPr="00872D79">
        <w:t>1</w:t>
      </w:r>
      <w:r>
        <w:t>.</w:t>
      </w:r>
      <w:r w:rsidR="005948F0" w:rsidRPr="00872D79">
        <w:t xml:space="preserve"> </w:t>
      </w:r>
      <w:r>
        <w:t>П</w:t>
      </w:r>
      <w:r w:rsidR="005948F0" w:rsidRPr="00872D79">
        <w:t>равоустанавливающие</w:t>
      </w:r>
      <w:r>
        <w:t xml:space="preserve"> документы на земельный участок.</w:t>
      </w:r>
    </w:p>
    <w:p w:rsidR="005948F0" w:rsidRPr="00872D79" w:rsidRDefault="00872D79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</w:t>
      </w:r>
      <w:r w:rsidR="00FF70B5">
        <w:t>1</w:t>
      </w:r>
      <w:r>
        <w:t>.</w:t>
      </w:r>
      <w:r w:rsidR="005948F0" w:rsidRPr="00872D79">
        <w:t>2</w:t>
      </w:r>
      <w:r>
        <w:t>. Г</w:t>
      </w:r>
      <w:r w:rsidR="005948F0" w:rsidRPr="00872D79">
        <w:t>радостроительный план земельного участка или в случае выдачи разрешения на строительство линейного объекта реквизиты проекта планиро</w:t>
      </w:r>
      <w:r w:rsidR="005948F0" w:rsidRPr="00872D79">
        <w:t>в</w:t>
      </w:r>
      <w:r w:rsidR="005948F0" w:rsidRPr="00872D79">
        <w:t>ки территории и проекта межевания территории</w:t>
      </w:r>
      <w:r>
        <w:t>.</w:t>
      </w:r>
    </w:p>
    <w:p w:rsidR="005948F0" w:rsidRPr="00872D79" w:rsidRDefault="00872D79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2.9.1.</w:t>
      </w:r>
      <w:r w:rsidR="005948F0" w:rsidRPr="00872D79">
        <w:t>3</w:t>
      </w:r>
      <w:r>
        <w:t>. М</w:t>
      </w:r>
      <w:r w:rsidR="005948F0" w:rsidRPr="00872D79">
        <w:t>атериалы, содержащиеся в проектной документации: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пояснительная записка;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схема планировочной организации земельного участка, выполненная  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схемы, отображающие архитектурные решения;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</w:t>
      </w:r>
      <w:r w:rsidRPr="00872D79">
        <w:t>е</w:t>
      </w:r>
      <w:r w:rsidRPr="00872D79">
        <w:t>чения;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проект организации строительства объекта капитального строительства;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проект организации работ по сносу или демонтажу объектов капитальн</w:t>
      </w:r>
      <w:r w:rsidRPr="00872D79">
        <w:t>о</w:t>
      </w:r>
      <w:r w:rsidR="00872D79">
        <w:t>го строительства, их частей.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2.9.1.</w:t>
      </w:r>
      <w:r w:rsidR="005948F0" w:rsidRPr="00872D79">
        <w:t>4</w:t>
      </w:r>
      <w:r>
        <w:t>.</w:t>
      </w:r>
      <w:r w:rsidR="005948F0" w:rsidRPr="00872D79">
        <w:t xml:space="preserve"> </w:t>
      </w:r>
      <w:r>
        <w:t>П</w:t>
      </w:r>
      <w:r w:rsidR="005948F0" w:rsidRPr="00872D79"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="005948F0" w:rsidRPr="00872D79">
          <w:rPr>
            <w:rStyle w:val="af9"/>
            <w:color w:val="auto"/>
            <w:u w:val="none"/>
          </w:rPr>
          <w:t>частью 12.1</w:t>
        </w:r>
        <w:r>
          <w:rPr>
            <w:rStyle w:val="af9"/>
            <w:color w:val="auto"/>
            <w:u w:val="none"/>
          </w:rPr>
          <w:t>.</w:t>
        </w:r>
        <w:r w:rsidR="005948F0" w:rsidRPr="00872D79">
          <w:rPr>
            <w:rStyle w:val="af9"/>
            <w:color w:val="auto"/>
            <w:u w:val="none"/>
          </w:rPr>
          <w:t xml:space="preserve"> статьи 48</w:t>
        </w:r>
      </w:hyperlink>
      <w:r w:rsidR="005948F0" w:rsidRPr="00872D79">
        <w:t xml:space="preserve"> Градостро</w:t>
      </w:r>
      <w:r w:rsidR="005948F0" w:rsidRPr="00872D79">
        <w:t>и</w:t>
      </w:r>
      <w:r>
        <w:t>тельного к</w:t>
      </w:r>
      <w:r w:rsidR="005948F0" w:rsidRPr="00872D79">
        <w:t xml:space="preserve">одекса Российской Федерации), если такая проектная документация подлежит экспертизе в соответствии со </w:t>
      </w:r>
      <w:hyperlink r:id="rId15" w:history="1">
        <w:r w:rsidR="005948F0" w:rsidRPr="00872D79">
          <w:rPr>
            <w:rStyle w:val="af9"/>
            <w:color w:val="auto"/>
            <w:u w:val="none"/>
          </w:rPr>
          <w:t>статьей 49</w:t>
        </w:r>
      </w:hyperlink>
      <w:r w:rsidR="005948F0" w:rsidRPr="00872D79">
        <w:t xml:space="preserve"> Градостроительного </w:t>
      </w:r>
      <w:r>
        <w:t>к</w:t>
      </w:r>
      <w:r w:rsidR="005948F0" w:rsidRPr="00872D79">
        <w:t>одекса Российской Федерации, положительное заключение государственной эксперт</w:t>
      </w:r>
      <w:r w:rsidR="005948F0" w:rsidRPr="00872D79">
        <w:t>и</w:t>
      </w:r>
      <w:r w:rsidR="005948F0" w:rsidRPr="00872D79">
        <w:t xml:space="preserve">зы проектной документации в случаях, предусмотренных </w:t>
      </w:r>
      <w:hyperlink r:id="rId16" w:history="1">
        <w:r w:rsidR="005948F0" w:rsidRPr="00872D79">
          <w:rPr>
            <w:rStyle w:val="af9"/>
            <w:color w:val="auto"/>
            <w:u w:val="none"/>
          </w:rPr>
          <w:t>частью 3.4</w:t>
        </w:r>
        <w:r>
          <w:rPr>
            <w:rStyle w:val="af9"/>
            <w:color w:val="auto"/>
            <w:u w:val="none"/>
          </w:rPr>
          <w:t>.</w:t>
        </w:r>
        <w:r w:rsidR="005948F0" w:rsidRPr="00872D79">
          <w:rPr>
            <w:rStyle w:val="af9"/>
            <w:color w:val="auto"/>
            <w:u w:val="none"/>
          </w:rPr>
          <w:t xml:space="preserve"> статьи 49</w:t>
        </w:r>
      </w:hyperlink>
      <w:r w:rsidR="005948F0" w:rsidRPr="00872D79">
        <w:t xml:space="preserve"> Градостроительного </w:t>
      </w:r>
      <w:r>
        <w:t>к</w:t>
      </w:r>
      <w:r w:rsidR="005948F0" w:rsidRPr="00872D79">
        <w:t>одекса Российской Федерации, положительное заключ</w:t>
      </w:r>
      <w:r w:rsidR="005948F0" w:rsidRPr="00872D79">
        <w:t>е</w:t>
      </w:r>
      <w:r w:rsidR="005948F0" w:rsidRPr="00872D79">
        <w:t xml:space="preserve">ние государственной экологической экспертизы проектной документации </w:t>
      </w:r>
      <w:r>
        <w:t xml:space="preserve">          </w:t>
      </w:r>
      <w:r w:rsidR="005948F0" w:rsidRPr="00872D79">
        <w:t xml:space="preserve">в случаях, предусмотренных </w:t>
      </w:r>
      <w:hyperlink r:id="rId17" w:history="1">
        <w:r w:rsidR="005948F0" w:rsidRPr="00872D79">
          <w:rPr>
            <w:rStyle w:val="af9"/>
            <w:color w:val="auto"/>
            <w:u w:val="none"/>
          </w:rPr>
          <w:t>частью 6 статьи 49</w:t>
        </w:r>
      </w:hyperlink>
      <w:r w:rsidR="005948F0" w:rsidRPr="00872D79">
        <w:t xml:space="preserve"> Градостроительного </w:t>
      </w:r>
      <w:r>
        <w:t>к</w:t>
      </w:r>
      <w:r w:rsidR="005948F0" w:rsidRPr="00872D79">
        <w:t>одекса Российской Федерации</w:t>
      </w:r>
      <w:r>
        <w:t>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2.9.1.5.</w:t>
      </w:r>
      <w:r w:rsidR="005948F0" w:rsidRPr="00872D79">
        <w:t xml:space="preserve"> </w:t>
      </w:r>
      <w:r>
        <w:t>Р</w:t>
      </w:r>
      <w:r w:rsidR="005948F0" w:rsidRPr="00872D79">
        <w:t>азрешение на отклонение от предельных параметров разреше</w:t>
      </w:r>
      <w:r w:rsidR="005948F0" w:rsidRPr="00872D79">
        <w:t>н</w:t>
      </w:r>
      <w:r w:rsidR="005948F0" w:rsidRPr="00872D79">
        <w:t>ного строите</w:t>
      </w:r>
      <w:r>
        <w:t>льства, реконструкции (в случае</w:t>
      </w:r>
      <w:r w:rsidR="005948F0" w:rsidRPr="00872D79">
        <w:t xml:space="preserve"> если застройщику было предо</w:t>
      </w:r>
      <w:r w:rsidR="005948F0" w:rsidRPr="00872D79">
        <w:t>с</w:t>
      </w:r>
      <w:r w:rsidR="005948F0" w:rsidRPr="00872D79">
        <w:t xml:space="preserve">тавлено такое разрешение в соответствии со </w:t>
      </w:r>
      <w:hyperlink r:id="rId18" w:history="1">
        <w:r w:rsidR="005948F0" w:rsidRPr="00872D79">
          <w:rPr>
            <w:rStyle w:val="af9"/>
            <w:color w:val="auto"/>
            <w:u w:val="none"/>
          </w:rPr>
          <w:t>статьей 40</w:t>
        </w:r>
      </w:hyperlink>
      <w:r w:rsidR="005948F0" w:rsidRPr="00872D79">
        <w:t xml:space="preserve"> Градостроительного </w:t>
      </w:r>
      <w:r>
        <w:t>к</w:t>
      </w:r>
      <w:r w:rsidR="005948F0" w:rsidRPr="00872D79">
        <w:t>о</w:t>
      </w:r>
      <w:r>
        <w:t>декса Российской Федерации).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2.9.1.</w:t>
      </w:r>
      <w:r w:rsidR="005948F0" w:rsidRPr="00872D79">
        <w:t>6</w:t>
      </w:r>
      <w:r>
        <w:t>.</w:t>
      </w:r>
      <w:r w:rsidR="005948F0" w:rsidRPr="00872D79">
        <w:t xml:space="preserve"> </w:t>
      </w:r>
      <w:r w:rsidR="003157B9">
        <w:t>С</w:t>
      </w:r>
      <w:r w:rsidR="005948F0" w:rsidRPr="00872D79">
        <w:t>огласие всех правообладателей объекта капитального строител</w:t>
      </w:r>
      <w:r w:rsidR="005948F0" w:rsidRPr="00872D79">
        <w:t>ь</w:t>
      </w:r>
      <w:r w:rsidR="005948F0" w:rsidRPr="00872D79">
        <w:t>ства в случае реконструкции такого объекта.</w:t>
      </w:r>
    </w:p>
    <w:p w:rsidR="005948F0" w:rsidRPr="00872D79" w:rsidRDefault="004E6525" w:rsidP="00872D79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2.9.1.7. К</w:t>
      </w:r>
      <w:r w:rsidR="005948F0" w:rsidRPr="00872D79">
        <w:t>опия свидетельства об аккредитации юридического лица, в</w:t>
      </w:r>
      <w:r w:rsidR="005948F0" w:rsidRPr="00872D79">
        <w:t>ы</w:t>
      </w:r>
      <w:r w:rsidR="005948F0" w:rsidRPr="00872D79">
        <w:t>давшего положительное заключение негосударственной экспертизы проектной документации, в случае если представлено заключение негосударственной эк</w:t>
      </w:r>
      <w:r w:rsidR="005948F0" w:rsidRPr="00872D79">
        <w:t>с</w:t>
      </w:r>
      <w:r w:rsidR="005948F0" w:rsidRPr="00872D79">
        <w:t>пертизы проектной документации; д</w:t>
      </w:r>
      <w:r w:rsidR="005948F0" w:rsidRPr="00872D79">
        <w:rPr>
          <w:iCs/>
        </w:rPr>
        <w:t>окумент может быть направлен в эле</w:t>
      </w:r>
      <w:r w:rsidR="005948F0" w:rsidRPr="00872D79">
        <w:rPr>
          <w:iCs/>
        </w:rPr>
        <w:t>к</w:t>
      </w:r>
      <w:r w:rsidR="005948F0" w:rsidRPr="00872D79">
        <w:rPr>
          <w:iCs/>
        </w:rPr>
        <w:t>тронной форме.</w:t>
      </w:r>
    </w:p>
    <w:p w:rsidR="005948F0" w:rsidRPr="00872D79" w:rsidRDefault="005948F0" w:rsidP="00872D7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72D79">
        <w:t xml:space="preserve">С 01.07.2012 предоставление муниципальной услуги осуществляется </w:t>
      </w:r>
      <w:r w:rsidR="004E6525">
        <w:t xml:space="preserve">          </w:t>
      </w:r>
      <w:r w:rsidRPr="00872D79">
        <w:t>с использованием межведомственного информационного взаимодействия.</w:t>
      </w:r>
    </w:p>
    <w:p w:rsidR="005948F0" w:rsidRPr="00872D79" w:rsidRDefault="005948F0" w:rsidP="00872D7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72D79">
        <w:t>В порядке межведомственного информационного взаимодействия док</w:t>
      </w:r>
      <w:r w:rsidRPr="00872D79">
        <w:t>у</w:t>
      </w:r>
      <w:r w:rsidRPr="00872D79">
        <w:t xml:space="preserve">менты (их копии или сведения, содержащиеся в них), указанные в подпунктах </w:t>
      </w:r>
      <w:r w:rsidR="004E6525">
        <w:t>2.9.1.</w:t>
      </w:r>
      <w:r w:rsidRPr="00872D79">
        <w:t>1</w:t>
      </w:r>
      <w:r w:rsidR="004E6525">
        <w:t>.,</w:t>
      </w:r>
      <w:r w:rsidRPr="00872D79">
        <w:t xml:space="preserve"> 2</w:t>
      </w:r>
      <w:r w:rsidR="004E6525">
        <w:t>.9.</w:t>
      </w:r>
      <w:r w:rsidR="003157B9">
        <w:t>1</w:t>
      </w:r>
      <w:r w:rsidR="004E6525">
        <w:t>.2.</w:t>
      </w:r>
      <w:r w:rsidRPr="00872D79">
        <w:t xml:space="preserve"> и </w:t>
      </w:r>
      <w:r w:rsidR="004E6525">
        <w:t>2.9.1.</w:t>
      </w:r>
      <w:r w:rsidRPr="00872D79">
        <w:t>5</w:t>
      </w:r>
      <w:r w:rsidR="004E6525">
        <w:t>.</w:t>
      </w:r>
      <w:r w:rsidR="00FF70B5">
        <w:t>,</w:t>
      </w:r>
      <w:r w:rsidRPr="00872D79">
        <w:t xml:space="preserve"> запрашиваются управлением в государственных орг</w:t>
      </w:r>
      <w:r w:rsidRPr="00872D79">
        <w:t>а</w:t>
      </w:r>
      <w:r w:rsidRPr="00872D79">
        <w:t>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</w:t>
      </w:r>
      <w:r w:rsidR="004E6525">
        <w:t>о</w:t>
      </w:r>
      <w:r w:rsidRPr="00872D79">
        <w:t>ставил ук</w:t>
      </w:r>
      <w:r w:rsidRPr="00872D79">
        <w:t>а</w:t>
      </w:r>
      <w:r w:rsidRPr="00872D79">
        <w:t xml:space="preserve">занные документы самостоятельно. </w:t>
      </w:r>
    </w:p>
    <w:p w:rsidR="005948F0" w:rsidRPr="00872D79" w:rsidRDefault="005948F0" w:rsidP="00872D7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72D79">
        <w:t xml:space="preserve">Документы, указанные в </w:t>
      </w:r>
      <w:hyperlink r:id="rId19" w:history="1">
        <w:r w:rsidRPr="00872D79">
          <w:rPr>
            <w:rStyle w:val="af9"/>
            <w:color w:val="auto"/>
            <w:u w:val="none"/>
          </w:rPr>
          <w:t xml:space="preserve">подпункте </w:t>
        </w:r>
        <w:r w:rsidR="004E6525">
          <w:rPr>
            <w:rStyle w:val="af9"/>
            <w:color w:val="auto"/>
            <w:u w:val="none"/>
          </w:rPr>
          <w:t>2.9.1.</w:t>
        </w:r>
        <w:r w:rsidRPr="00872D79">
          <w:rPr>
            <w:rStyle w:val="af9"/>
            <w:color w:val="auto"/>
            <w:u w:val="none"/>
          </w:rPr>
          <w:t>1</w:t>
        </w:r>
        <w:r w:rsidR="004E6525">
          <w:rPr>
            <w:rStyle w:val="af9"/>
            <w:color w:val="auto"/>
            <w:u w:val="none"/>
          </w:rPr>
          <w:t>.</w:t>
        </w:r>
      </w:hyperlink>
      <w:r w:rsidR="004E6525">
        <w:t xml:space="preserve"> </w:t>
      </w:r>
      <w:r w:rsidRPr="00872D79">
        <w:t>(п</w:t>
      </w:r>
      <w:r w:rsidRPr="00872D79">
        <w:rPr>
          <w:rFonts w:eastAsiaTheme="minorHAnsi"/>
          <w:lang w:eastAsia="en-US"/>
        </w:rPr>
        <w:t>равоустанавливающие д</w:t>
      </w:r>
      <w:r w:rsidRPr="00872D79">
        <w:rPr>
          <w:rFonts w:eastAsiaTheme="minorHAnsi"/>
          <w:lang w:eastAsia="en-US"/>
        </w:rPr>
        <w:t>о</w:t>
      </w:r>
      <w:r w:rsidRPr="00872D79">
        <w:rPr>
          <w:rFonts w:eastAsiaTheme="minorHAnsi"/>
          <w:lang w:eastAsia="en-US"/>
        </w:rPr>
        <w:t>кументы на земельный участок</w:t>
      </w:r>
      <w:r w:rsidRPr="00872D79">
        <w:t>), направляются заявителем самостоятельно, е</w:t>
      </w:r>
      <w:r w:rsidRPr="00872D79">
        <w:t>с</w:t>
      </w:r>
      <w:r w:rsidRPr="00872D79">
        <w:t>ли указанные документы (их копии или сведения, содержащиеся в них) отсу</w:t>
      </w:r>
      <w:r w:rsidRPr="00872D79">
        <w:t>т</w:t>
      </w:r>
      <w:r w:rsidRPr="00872D79">
        <w:t xml:space="preserve">ствуют в Едином государственном реестре прав на недвижимое имущество </w:t>
      </w:r>
      <w:r w:rsidR="004E6525">
        <w:t xml:space="preserve">           </w:t>
      </w:r>
      <w:r w:rsidRPr="00872D79">
        <w:t>и сделок с ним.</w:t>
      </w:r>
    </w:p>
    <w:p w:rsidR="005948F0" w:rsidRPr="00872D79" w:rsidRDefault="005948F0" w:rsidP="00872D7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72D79">
        <w:t>Заявитель вправе пред</w:t>
      </w:r>
      <w:r w:rsidR="004E6525">
        <w:t>о</w:t>
      </w:r>
      <w:r w:rsidRPr="00872D79">
        <w:t xml:space="preserve">ставлять документы, указанные в подпунктах </w:t>
      </w:r>
      <w:r w:rsidR="004E6525">
        <w:t>2.9.1.</w:t>
      </w:r>
      <w:r w:rsidRPr="00872D79">
        <w:t>1</w:t>
      </w:r>
      <w:r w:rsidR="004E6525">
        <w:t>.</w:t>
      </w:r>
      <w:r w:rsidRPr="00872D79">
        <w:t xml:space="preserve">, </w:t>
      </w:r>
      <w:r w:rsidR="004E6525">
        <w:t>2.9.1.</w:t>
      </w:r>
      <w:r w:rsidRPr="00872D79">
        <w:t>2</w:t>
      </w:r>
      <w:r w:rsidR="004E6525">
        <w:t>.</w:t>
      </w:r>
      <w:r w:rsidRPr="00872D79">
        <w:t xml:space="preserve"> и </w:t>
      </w:r>
      <w:r w:rsidR="004E6525">
        <w:t>2.9.1.</w:t>
      </w:r>
      <w:r w:rsidRPr="00872D79">
        <w:t>5</w:t>
      </w:r>
      <w:r w:rsidR="004E6525">
        <w:t>.</w:t>
      </w:r>
      <w:r w:rsidR="00FF70B5">
        <w:t>,</w:t>
      </w:r>
      <w:r w:rsidRPr="00872D79">
        <w:t xml:space="preserve"> по собственной инициативе.</w:t>
      </w:r>
    </w:p>
    <w:p w:rsidR="005948F0" w:rsidRPr="00872D79" w:rsidRDefault="005948F0" w:rsidP="00872D7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72D79">
        <w:rPr>
          <w:iCs/>
        </w:rPr>
        <w:t xml:space="preserve">Не допускается требовать иные документы для получения разрешения </w:t>
      </w:r>
      <w:r w:rsidR="004E6525">
        <w:rPr>
          <w:iCs/>
        </w:rPr>
        <w:t xml:space="preserve">          </w:t>
      </w:r>
      <w:r w:rsidRPr="00872D79">
        <w:rPr>
          <w:iCs/>
        </w:rPr>
        <w:t xml:space="preserve">на строительство, </w:t>
      </w:r>
      <w:r w:rsidRPr="00872D79">
        <w:t>реконструкцию объектов капитального строительства</w:t>
      </w:r>
      <w:r w:rsidRPr="00872D79">
        <w:rPr>
          <w:iCs/>
        </w:rPr>
        <w:t>, за и</w:t>
      </w:r>
      <w:r w:rsidRPr="00872D79">
        <w:rPr>
          <w:iCs/>
        </w:rPr>
        <w:t>с</w:t>
      </w:r>
      <w:r w:rsidRPr="00872D79">
        <w:rPr>
          <w:iCs/>
        </w:rPr>
        <w:t>ключением документов, указанных в пункте 2.9.1</w:t>
      </w:r>
      <w:r w:rsidR="004E6525">
        <w:rPr>
          <w:iCs/>
        </w:rPr>
        <w:t xml:space="preserve">. </w:t>
      </w:r>
      <w:r w:rsidRPr="00872D79">
        <w:rPr>
          <w:iCs/>
        </w:rPr>
        <w:t>регламента. Документы, предусмотренные пунктом 2.9.1</w:t>
      </w:r>
      <w:r w:rsidR="004E6525">
        <w:rPr>
          <w:iCs/>
        </w:rPr>
        <w:t>.</w:t>
      </w:r>
      <w:r w:rsidRPr="00872D79">
        <w:rPr>
          <w:iCs/>
        </w:rPr>
        <w:t xml:space="preserve"> регламента, могут быть направлены в эле</w:t>
      </w:r>
      <w:r w:rsidRPr="00872D79">
        <w:rPr>
          <w:iCs/>
        </w:rPr>
        <w:t>к</w:t>
      </w:r>
      <w:r w:rsidRPr="00872D79">
        <w:rPr>
          <w:iCs/>
        </w:rPr>
        <w:t>тронной форме.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2D79">
        <w:t>2.9.2. В целях выдачи разрешения на строительство, реконструкцию об</w:t>
      </w:r>
      <w:r w:rsidRPr="00872D79">
        <w:t>ъ</w:t>
      </w:r>
      <w:r w:rsidRPr="00872D79">
        <w:t>ектов индивидуального жилищного строительства необходимы следующие д</w:t>
      </w:r>
      <w:r w:rsidRPr="00872D79">
        <w:t>о</w:t>
      </w:r>
      <w:r w:rsidRPr="00872D79">
        <w:t>кументы: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2.9.2.</w:t>
      </w:r>
      <w:r w:rsidR="005948F0" w:rsidRPr="00872D79">
        <w:t>1</w:t>
      </w:r>
      <w:r>
        <w:t>.</w:t>
      </w:r>
      <w:r w:rsidR="005948F0" w:rsidRPr="00872D79">
        <w:t xml:space="preserve"> </w:t>
      </w:r>
      <w:r>
        <w:t>П</w:t>
      </w:r>
      <w:r w:rsidR="005948F0" w:rsidRPr="00872D79">
        <w:t>равоустанавливающие документы на земельный участок</w:t>
      </w:r>
      <w:r>
        <w:t>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2.9.2.2. Г</w:t>
      </w:r>
      <w:r w:rsidR="005948F0" w:rsidRPr="00872D79">
        <w:t>радострои</w:t>
      </w:r>
      <w:r>
        <w:t>тельный план земельного участка.</w:t>
      </w:r>
    </w:p>
    <w:p w:rsidR="005948F0" w:rsidRPr="00872D79" w:rsidRDefault="004E6525" w:rsidP="00872D79">
      <w:pPr>
        <w:widowControl w:val="0"/>
        <w:shd w:val="clear" w:color="auto" w:fill="FFFFFF"/>
        <w:ind w:firstLine="709"/>
        <w:jc w:val="both"/>
      </w:pPr>
      <w:r>
        <w:t>2.9.2.</w:t>
      </w:r>
      <w:r w:rsidR="005948F0" w:rsidRPr="00872D79">
        <w:t>3</w:t>
      </w:r>
      <w:r>
        <w:t>.</w:t>
      </w:r>
      <w:r w:rsidR="005948F0" w:rsidRPr="00872D79">
        <w:t xml:space="preserve"> </w:t>
      </w:r>
      <w:r>
        <w:t>С</w:t>
      </w:r>
      <w:r w:rsidR="005948F0" w:rsidRPr="00872D79">
        <w:t>хема планировочной организации земельного участка с обозн</w:t>
      </w:r>
      <w:r w:rsidR="005948F0" w:rsidRPr="00872D79">
        <w:t>а</w:t>
      </w:r>
      <w:r w:rsidR="005948F0" w:rsidRPr="00872D79">
        <w:t>чением места размещения объекта индивидуального жилищного строительства.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 xml:space="preserve">С 01.07.2012 предоставление муниципальной услуги осуществляется </w:t>
      </w:r>
      <w:r w:rsidR="004E6525">
        <w:t xml:space="preserve">               </w:t>
      </w:r>
      <w:r w:rsidRPr="00872D79">
        <w:t>с использованием межведомственного информационного взаимодействия.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>В порядке межведомственного информационного взаимодействия док</w:t>
      </w:r>
      <w:r w:rsidRPr="00872D79">
        <w:t>у</w:t>
      </w:r>
      <w:r w:rsidRPr="00872D79">
        <w:t xml:space="preserve">менты (их копии или сведения, содержащиеся в них), указанные в подпунктах </w:t>
      </w:r>
      <w:r w:rsidR="004E6525">
        <w:t>2.9.2.</w:t>
      </w:r>
      <w:r w:rsidRPr="00872D79">
        <w:t>1</w:t>
      </w:r>
      <w:r w:rsidR="004E6525">
        <w:t>.</w:t>
      </w:r>
      <w:r w:rsidRPr="00872D79">
        <w:t xml:space="preserve"> и 2</w:t>
      </w:r>
      <w:r w:rsidR="004E6525">
        <w:t>.9.2.2.</w:t>
      </w:r>
      <w:r w:rsidR="00FF70B5">
        <w:t>,</w:t>
      </w:r>
      <w:r w:rsidRPr="00872D79">
        <w:t xml:space="preserve"> запрашиваются управлением в государственных органах, о</w:t>
      </w:r>
      <w:r w:rsidRPr="00872D79">
        <w:t>р</w:t>
      </w:r>
      <w:r w:rsidRPr="00872D79">
        <w:t xml:space="preserve">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 xml:space="preserve">Документы, указанные в </w:t>
      </w:r>
      <w:hyperlink r:id="rId20" w:history="1">
        <w:r w:rsidRPr="00872D79">
          <w:rPr>
            <w:rStyle w:val="af9"/>
            <w:color w:val="auto"/>
            <w:u w:val="none"/>
          </w:rPr>
          <w:t xml:space="preserve">подпункте </w:t>
        </w:r>
        <w:r w:rsidR="004E6525">
          <w:rPr>
            <w:rStyle w:val="af9"/>
            <w:color w:val="auto"/>
            <w:u w:val="none"/>
          </w:rPr>
          <w:t>2.9.2.</w:t>
        </w:r>
        <w:r w:rsidRPr="00872D79">
          <w:rPr>
            <w:rStyle w:val="af9"/>
            <w:color w:val="auto"/>
            <w:u w:val="none"/>
          </w:rPr>
          <w:t>1</w:t>
        </w:r>
        <w:r w:rsidR="004E6525">
          <w:rPr>
            <w:rStyle w:val="af9"/>
            <w:color w:val="auto"/>
            <w:u w:val="none"/>
          </w:rPr>
          <w:t xml:space="preserve">. </w:t>
        </w:r>
      </w:hyperlink>
      <w:r w:rsidRPr="00872D79">
        <w:t>(п</w:t>
      </w:r>
      <w:r w:rsidRPr="00872D79">
        <w:rPr>
          <w:rFonts w:eastAsiaTheme="minorHAnsi"/>
          <w:lang w:eastAsia="en-US"/>
        </w:rPr>
        <w:t>равоустанавливающие д</w:t>
      </w:r>
      <w:r w:rsidRPr="00872D79">
        <w:rPr>
          <w:rFonts w:eastAsiaTheme="minorHAnsi"/>
          <w:lang w:eastAsia="en-US"/>
        </w:rPr>
        <w:t>о</w:t>
      </w:r>
      <w:r w:rsidRPr="00872D79">
        <w:rPr>
          <w:rFonts w:eastAsiaTheme="minorHAnsi"/>
          <w:lang w:eastAsia="en-US"/>
        </w:rPr>
        <w:lastRenderedPageBreak/>
        <w:t>кументы на земельный участок</w:t>
      </w:r>
      <w:r w:rsidRPr="00872D79">
        <w:t>), направляются заявителем самостоятельно, е</w:t>
      </w:r>
      <w:r w:rsidRPr="00872D79">
        <w:t>с</w:t>
      </w:r>
      <w:r w:rsidRPr="00872D79">
        <w:t>ли указанные документы (их копии или сведения, содержащиеся в них) отсу</w:t>
      </w:r>
      <w:r w:rsidRPr="00872D79">
        <w:t>т</w:t>
      </w:r>
      <w:r w:rsidRPr="00872D79">
        <w:t xml:space="preserve">ствуют в Едином государственном реестре прав на недвижимое имущество </w:t>
      </w:r>
      <w:r w:rsidR="004E6525">
        <w:t xml:space="preserve">           </w:t>
      </w:r>
      <w:r w:rsidRPr="00872D79">
        <w:t>и сделок с ним.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rPr>
          <w:iCs/>
        </w:rPr>
        <w:t>Не допускается требовать иные документы для получения разрешения на строительство, за исключением документов, указанных в пункте 2.9.2 регл</w:t>
      </w:r>
      <w:r w:rsidRPr="00872D79">
        <w:rPr>
          <w:iCs/>
        </w:rPr>
        <w:t>а</w:t>
      </w:r>
      <w:r w:rsidRPr="00872D79">
        <w:rPr>
          <w:iCs/>
        </w:rPr>
        <w:t>мента. Документы, предусмотренные пунктом 2.9.2 регламента, могут быть н</w:t>
      </w:r>
      <w:r w:rsidRPr="00872D79">
        <w:rPr>
          <w:iCs/>
        </w:rPr>
        <w:t>а</w:t>
      </w:r>
      <w:r w:rsidRPr="00872D79">
        <w:rPr>
          <w:iCs/>
        </w:rPr>
        <w:t>правлены в электронной форме.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2.9.3. В целях выдачи разрешения на ввод объекта в эксплуатацию нео</w:t>
      </w:r>
      <w:r w:rsidRPr="00872D79">
        <w:t>б</w:t>
      </w:r>
      <w:r w:rsidRPr="00872D79">
        <w:t>ходимы следующие документы: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2.9.3.1. П</w:t>
      </w:r>
      <w:r w:rsidR="005948F0" w:rsidRPr="00872D79">
        <w:t>равоустанавливающие документы на земельный участок</w:t>
      </w:r>
      <w:r>
        <w:t>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2.9.3.2. Г</w:t>
      </w:r>
      <w:r w:rsidR="005948F0" w:rsidRPr="00872D79">
        <w:t>радостроительный план земельного участка или в случае стро</w:t>
      </w:r>
      <w:r w:rsidR="005948F0" w:rsidRPr="00872D79">
        <w:t>и</w:t>
      </w:r>
      <w:r w:rsidR="005948F0" w:rsidRPr="00872D79">
        <w:t xml:space="preserve">тельства, реконструкции линейного объекта проект планировки территории </w:t>
      </w:r>
      <w:r>
        <w:t xml:space="preserve">               </w:t>
      </w:r>
      <w:r w:rsidR="005948F0" w:rsidRPr="00872D79">
        <w:t>и проект ме</w:t>
      </w:r>
      <w:r>
        <w:t>жевания территории.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</w:t>
      </w:r>
      <w:r w:rsidR="005948F0" w:rsidRPr="00872D79">
        <w:t>3</w:t>
      </w:r>
      <w:r>
        <w:t>.</w:t>
      </w:r>
      <w:r w:rsidR="005948F0" w:rsidRPr="00872D79">
        <w:t xml:space="preserve"> </w:t>
      </w:r>
      <w:r>
        <w:t>Р</w:t>
      </w:r>
      <w:r w:rsidR="005948F0" w:rsidRPr="00872D79">
        <w:t>азрешение на строительство</w:t>
      </w:r>
      <w:r>
        <w:t>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2.9.3.4. А</w:t>
      </w:r>
      <w:r w:rsidR="005948F0" w:rsidRPr="00872D79">
        <w:t>кт приемки объекта капитального строительства (в случае ос</w:t>
      </w:r>
      <w:r w:rsidR="005948F0" w:rsidRPr="00872D79">
        <w:t>у</w:t>
      </w:r>
      <w:r w:rsidR="005948F0" w:rsidRPr="00872D79">
        <w:t>ществления строительства, реконструкции на основании договора</w:t>
      </w:r>
      <w:r>
        <w:t>).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2.9.3.5. Д</w:t>
      </w:r>
      <w:r w:rsidR="005948F0" w:rsidRPr="00872D79">
        <w:t>окумент, подтверждающий соответствие построенного, реконс</w:t>
      </w:r>
      <w:r w:rsidR="005948F0" w:rsidRPr="00872D79">
        <w:t>т</w:t>
      </w:r>
      <w:r w:rsidR="005948F0" w:rsidRPr="00872D79">
        <w:t>руированного объекта капитального строительства требованиям технических регламентов и подписанный лицо</w:t>
      </w:r>
      <w:r>
        <w:t>м, осуществляющим строительство.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2.9.3.6. Д</w:t>
      </w:r>
      <w:r w:rsidR="005948F0" w:rsidRPr="00872D79">
        <w:t>окумент, подтверждающий соответствие параметров построе</w:t>
      </w:r>
      <w:r w:rsidR="005948F0" w:rsidRPr="00872D79">
        <w:t>н</w:t>
      </w:r>
      <w:r w:rsidR="005948F0" w:rsidRPr="00872D79">
        <w:t>ного, реконструированного объекта капитального строительства проектной д</w:t>
      </w:r>
      <w:r w:rsidR="005948F0" w:rsidRPr="00872D79">
        <w:t>о</w:t>
      </w:r>
      <w:r w:rsidR="005948F0" w:rsidRPr="00872D79">
        <w:t>кументации, в том числе требованиям энергетической эффективности и треб</w:t>
      </w:r>
      <w:r w:rsidR="005948F0" w:rsidRPr="00872D79">
        <w:t>о</w:t>
      </w:r>
      <w:r w:rsidR="005948F0" w:rsidRPr="00872D79">
        <w:t>ваниям оснащенности объекта капитального строительства приборами учета используемых энергетических ресурсов, и подписанный лицом, осуществля</w:t>
      </w:r>
      <w:r w:rsidR="005948F0" w:rsidRPr="00872D79">
        <w:t>ю</w:t>
      </w:r>
      <w:r w:rsidR="005948F0" w:rsidRPr="00872D79">
        <w:t>щим строительство (лицом, осуществляющим строительство, и застройщиком или техническим заказчиком в случае осуществления строительства, реконс</w:t>
      </w:r>
      <w:r w:rsidR="005948F0" w:rsidRPr="00872D79">
        <w:t>т</w:t>
      </w:r>
      <w:r w:rsidR="005948F0" w:rsidRPr="00872D79">
        <w:t>рукции на основании договора, а также лицом, осуществляющим строительный контроль, в случае осуществления строительного контроля на основании дог</w:t>
      </w:r>
      <w:r w:rsidR="005948F0" w:rsidRPr="00872D79">
        <w:t>о</w:t>
      </w:r>
      <w:r w:rsidR="005948F0" w:rsidRPr="00872D79">
        <w:t>вора), за исключением случаев осуществления строительства, реконструкции объектов индивиду</w:t>
      </w:r>
      <w:r>
        <w:t>ального жилищного строительства.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2.9.3.7. Д</w:t>
      </w:r>
      <w:r w:rsidR="005948F0" w:rsidRPr="00872D79">
        <w:t>окументы, подтверждающие соответствие построенного, реко</w:t>
      </w:r>
      <w:r w:rsidR="005948F0" w:rsidRPr="00872D79">
        <w:t>н</w:t>
      </w:r>
      <w:r w:rsidR="005948F0" w:rsidRPr="00872D79">
        <w:t>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>
        <w:t>го обеспечения (при их наличии).</w:t>
      </w:r>
    </w:p>
    <w:p w:rsidR="005948F0" w:rsidRPr="00872D79" w:rsidRDefault="004E6525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2.9.3.8. С</w:t>
      </w:r>
      <w:r w:rsidR="005948F0" w:rsidRPr="00872D79">
        <w:t>хема, отображающая расположение построенного, реконстру</w:t>
      </w:r>
      <w:r w:rsidR="005948F0" w:rsidRPr="00872D79">
        <w:t>и</w:t>
      </w:r>
      <w:r w:rsidR="005948F0" w:rsidRPr="00872D79">
        <w:t>рованного объекта капитального строительства, расположение сетей инжене</w:t>
      </w:r>
      <w:r w:rsidR="005948F0" w:rsidRPr="00872D79">
        <w:t>р</w:t>
      </w:r>
      <w:r w:rsidR="005948F0" w:rsidRPr="00872D79">
        <w:t xml:space="preserve">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5E39C4">
        <w:t>реконструкции линейного объекта.</w:t>
      </w:r>
    </w:p>
    <w:p w:rsidR="005948F0" w:rsidRPr="00872D79" w:rsidRDefault="005E39C4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2.9.3.9. З</w:t>
      </w:r>
      <w:r w:rsidR="005948F0" w:rsidRPr="00872D79"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</w:t>
      </w:r>
      <w:r w:rsidR="005948F0" w:rsidRPr="00872D79">
        <w:lastRenderedPageBreak/>
        <w:t>надзора) о соответствии построенного, реконструированного объекта капитал</w:t>
      </w:r>
      <w:r w:rsidR="005948F0" w:rsidRPr="00872D79">
        <w:t>ь</w:t>
      </w:r>
      <w:r w:rsidR="005948F0" w:rsidRPr="00872D79">
        <w:t>ного строительства требованиям технических регламентов и проектной док</w:t>
      </w:r>
      <w:r w:rsidR="005948F0" w:rsidRPr="00872D79">
        <w:t>у</w:t>
      </w:r>
      <w:r w:rsidR="005948F0" w:rsidRPr="00872D79">
        <w:t>ментации, в том числе требованиям энергетической эффективности и требов</w:t>
      </w:r>
      <w:r w:rsidR="005948F0" w:rsidRPr="00872D79">
        <w:t>а</w:t>
      </w:r>
      <w:r w:rsidR="005948F0" w:rsidRPr="00872D79">
        <w:t>ниям оснащенности объекта капитального строительства приборами учета и</w:t>
      </w:r>
      <w:r w:rsidR="005948F0" w:rsidRPr="00872D79">
        <w:t>с</w:t>
      </w:r>
      <w:r w:rsidR="005948F0" w:rsidRPr="00872D79">
        <w:t>пользуемых энергетических ресурсов, заключение государственного эколог</w:t>
      </w:r>
      <w:r w:rsidR="005948F0" w:rsidRPr="00872D79">
        <w:t>и</w:t>
      </w:r>
      <w:r w:rsidR="005948F0" w:rsidRPr="00872D79">
        <w:t xml:space="preserve">ческого контроля в случаях, предусмотренных </w:t>
      </w:r>
      <w:hyperlink r:id="rId21" w:history="1">
        <w:r w:rsidR="005948F0" w:rsidRPr="00872D79">
          <w:rPr>
            <w:rStyle w:val="af9"/>
            <w:color w:val="auto"/>
            <w:u w:val="none"/>
          </w:rPr>
          <w:t>частью 7 статьи 54</w:t>
        </w:r>
      </w:hyperlink>
      <w:r w:rsidR="005948F0" w:rsidRPr="00872D79">
        <w:t xml:space="preserve"> Градостро</w:t>
      </w:r>
      <w:r w:rsidR="005948F0" w:rsidRPr="00872D79">
        <w:t>и</w:t>
      </w:r>
      <w:r w:rsidR="005948F0" w:rsidRPr="00872D79">
        <w:t>тельного Кодекса Российско</w:t>
      </w:r>
      <w:r>
        <w:t>й Федерации.</w:t>
      </w:r>
    </w:p>
    <w:p w:rsidR="005948F0" w:rsidRPr="00872D79" w:rsidRDefault="005E39C4" w:rsidP="00872D79">
      <w:pPr>
        <w:widowControl w:val="0"/>
        <w:autoSpaceDE w:val="0"/>
        <w:autoSpaceDN w:val="0"/>
        <w:adjustRightInd w:val="0"/>
        <w:ind w:firstLine="709"/>
        <w:jc w:val="both"/>
      </w:pPr>
      <w:r>
        <w:t>2.9.3.10. Д</w:t>
      </w:r>
      <w:r w:rsidR="005948F0" w:rsidRPr="00872D79">
        <w:t>окумент, подтверждающий заключение договора обязательного страхования гражданской ответственности владельца опасного объекта за пр</w:t>
      </w:r>
      <w:r w:rsidR="005948F0" w:rsidRPr="00872D79">
        <w:t>и</w:t>
      </w:r>
      <w:r w:rsidR="005948F0" w:rsidRPr="00872D79">
        <w:t xml:space="preserve">чинение вреда в результате аварии на опасном объекте в соответствии с </w:t>
      </w:r>
      <w:hyperlink r:id="rId22" w:history="1">
        <w:r w:rsidR="005948F0" w:rsidRPr="00872D79">
          <w:rPr>
            <w:rStyle w:val="af9"/>
            <w:color w:val="auto"/>
            <w:u w:val="none"/>
          </w:rPr>
          <w:t>зак</w:t>
        </w:r>
        <w:r w:rsidR="005948F0" w:rsidRPr="00872D79">
          <w:rPr>
            <w:rStyle w:val="af9"/>
            <w:color w:val="auto"/>
            <w:u w:val="none"/>
          </w:rPr>
          <w:t>о</w:t>
        </w:r>
        <w:r w:rsidR="005948F0" w:rsidRPr="00872D79">
          <w:rPr>
            <w:rStyle w:val="af9"/>
            <w:color w:val="auto"/>
            <w:u w:val="none"/>
          </w:rPr>
          <w:t>нодательством</w:t>
        </w:r>
      </w:hyperlink>
      <w:r w:rsidR="005948F0" w:rsidRPr="00872D79">
        <w:t xml:space="preserve"> Российской Федерации об обязательном страховании гражда</w:t>
      </w:r>
      <w:r w:rsidR="005948F0" w:rsidRPr="00872D79">
        <w:t>н</w:t>
      </w:r>
      <w:r w:rsidR="005948F0" w:rsidRPr="00872D79">
        <w:t>ской ответственности владельца опасного объекта за причинение вреда в р</w:t>
      </w:r>
      <w:r w:rsidR="005948F0" w:rsidRPr="00872D79">
        <w:t>е</w:t>
      </w:r>
      <w:r w:rsidR="005948F0" w:rsidRPr="00872D79">
        <w:t>зультате аварии на опасном объекте.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 xml:space="preserve">С 01.07.2012 предоставление муниципальной услуги осуществляется </w:t>
      </w:r>
      <w:r w:rsidR="005E39C4">
        <w:t xml:space="preserve">              </w:t>
      </w:r>
      <w:r w:rsidRPr="00872D79">
        <w:t xml:space="preserve">с использованием межведомственного информационного взаимодействия. 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>В порядке межведомственного информационного взаимодействия док</w:t>
      </w:r>
      <w:r w:rsidRPr="00872D79">
        <w:t>у</w:t>
      </w:r>
      <w:r w:rsidRPr="00872D79">
        <w:t xml:space="preserve">менты (их копии или сведения, содержащиеся в них), указанные в подпунктах </w:t>
      </w:r>
      <w:r w:rsidR="005E39C4">
        <w:t>2.9.3.</w:t>
      </w:r>
      <w:r w:rsidRPr="00872D79">
        <w:t>1</w:t>
      </w:r>
      <w:r w:rsidR="005E39C4">
        <w:t>.</w:t>
      </w:r>
      <w:r w:rsidRPr="00872D79">
        <w:t xml:space="preserve">, </w:t>
      </w:r>
      <w:r w:rsidR="005E39C4">
        <w:t>2.9.3.</w:t>
      </w:r>
      <w:r w:rsidRPr="00872D79">
        <w:t>2</w:t>
      </w:r>
      <w:r w:rsidR="005E39C4">
        <w:t>.</w:t>
      </w:r>
      <w:r w:rsidRPr="00872D79">
        <w:t xml:space="preserve">, </w:t>
      </w:r>
      <w:r w:rsidR="005E39C4">
        <w:t>2.9.3.</w:t>
      </w:r>
      <w:r w:rsidRPr="00872D79">
        <w:t>3</w:t>
      </w:r>
      <w:r w:rsidR="005E39C4">
        <w:t>.</w:t>
      </w:r>
      <w:r w:rsidRPr="00872D79">
        <w:t xml:space="preserve"> и </w:t>
      </w:r>
      <w:r w:rsidR="005E39C4">
        <w:t>2.9.3.</w:t>
      </w:r>
      <w:r w:rsidRPr="00872D79">
        <w:t>9</w:t>
      </w:r>
      <w:r w:rsidR="005E39C4">
        <w:t>.</w:t>
      </w:r>
      <w:r w:rsidR="00FF70B5">
        <w:t>,</w:t>
      </w:r>
      <w:r w:rsidRPr="00872D79">
        <w:t xml:space="preserve"> запрашиваются управлением в государстве</w:t>
      </w:r>
      <w:r w:rsidRPr="00872D79">
        <w:t>н</w:t>
      </w:r>
      <w:r w:rsidRPr="00872D79">
        <w:t>ных органах, органах местного самоуправления и подведомственных госуда</w:t>
      </w:r>
      <w:r w:rsidRPr="00872D79">
        <w:t>р</w:t>
      </w:r>
      <w:r w:rsidRPr="00872D79">
        <w:t>ственным органам или органам местного самоуправления организациях, в ра</w:t>
      </w:r>
      <w:r w:rsidRPr="00872D79">
        <w:t>с</w:t>
      </w:r>
      <w:r w:rsidRPr="00872D79">
        <w:t>поряжении которых находятся указанные документы, если застройщик не пре</w:t>
      </w:r>
      <w:r w:rsidRPr="00872D79">
        <w:t>д</w:t>
      </w:r>
      <w:r w:rsidRPr="00872D79">
        <w:t xml:space="preserve">ставил указанные документы самостоятельно. 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t xml:space="preserve">Документы, указанные в </w:t>
      </w:r>
      <w:hyperlink r:id="rId23" w:history="1">
        <w:r w:rsidRPr="00872D79">
          <w:rPr>
            <w:rStyle w:val="af9"/>
            <w:color w:val="auto"/>
            <w:u w:val="none"/>
          </w:rPr>
          <w:t xml:space="preserve">подпункте </w:t>
        </w:r>
        <w:r w:rsidR="005E39C4">
          <w:rPr>
            <w:rStyle w:val="af9"/>
            <w:color w:val="auto"/>
            <w:u w:val="none"/>
          </w:rPr>
          <w:t>2.9.3.</w:t>
        </w:r>
        <w:r w:rsidRPr="00872D79">
          <w:rPr>
            <w:rStyle w:val="af9"/>
            <w:color w:val="auto"/>
            <w:u w:val="none"/>
          </w:rPr>
          <w:t>1</w:t>
        </w:r>
        <w:r w:rsidR="005E39C4">
          <w:rPr>
            <w:rStyle w:val="af9"/>
            <w:color w:val="auto"/>
            <w:u w:val="none"/>
          </w:rPr>
          <w:t>.</w:t>
        </w:r>
      </w:hyperlink>
      <w:r w:rsidRPr="00872D79">
        <w:t xml:space="preserve"> (п</w:t>
      </w:r>
      <w:r w:rsidRPr="00872D79">
        <w:rPr>
          <w:rFonts w:eastAsiaTheme="minorHAnsi"/>
          <w:lang w:eastAsia="en-US"/>
        </w:rPr>
        <w:t>равоустанавливающие д</w:t>
      </w:r>
      <w:r w:rsidRPr="00872D79">
        <w:rPr>
          <w:rFonts w:eastAsiaTheme="minorHAnsi"/>
          <w:lang w:eastAsia="en-US"/>
        </w:rPr>
        <w:t>о</w:t>
      </w:r>
      <w:r w:rsidRPr="00872D79">
        <w:rPr>
          <w:rFonts w:eastAsiaTheme="minorHAnsi"/>
          <w:lang w:eastAsia="en-US"/>
        </w:rPr>
        <w:t>кументы на земельный участок</w:t>
      </w:r>
      <w:r w:rsidRPr="00872D79">
        <w:t>), направляются заявителем самостоятельно, е</w:t>
      </w:r>
      <w:r w:rsidRPr="00872D79">
        <w:t>с</w:t>
      </w:r>
      <w:r w:rsidRPr="00872D79">
        <w:t>ли указанные документы (их копии или сведения, содержащиеся в них) отсу</w:t>
      </w:r>
      <w:r w:rsidRPr="00872D79">
        <w:t>т</w:t>
      </w:r>
      <w:r w:rsidRPr="00872D79">
        <w:t xml:space="preserve">ствуют в Едином государственном реестре прав на недвижимое имущество </w:t>
      </w:r>
      <w:r w:rsidR="005E39C4">
        <w:t xml:space="preserve">            </w:t>
      </w:r>
      <w:r w:rsidRPr="00872D79">
        <w:t>и сделок с ним.</w:t>
      </w:r>
    </w:p>
    <w:p w:rsidR="005948F0" w:rsidRPr="00872D79" w:rsidRDefault="005948F0" w:rsidP="00872D79">
      <w:pPr>
        <w:widowControl w:val="0"/>
        <w:shd w:val="clear" w:color="auto" w:fill="FFFFFF"/>
        <w:ind w:firstLine="709"/>
        <w:jc w:val="both"/>
      </w:pPr>
      <w:r w:rsidRPr="00872D79">
        <w:rPr>
          <w:iCs/>
        </w:rPr>
        <w:t xml:space="preserve">Документы, указанные в </w:t>
      </w:r>
      <w:hyperlink r:id="rId24" w:history="1">
        <w:r w:rsidRPr="00872D79">
          <w:rPr>
            <w:rStyle w:val="af9"/>
            <w:iCs/>
            <w:color w:val="auto"/>
            <w:u w:val="none"/>
          </w:rPr>
          <w:t xml:space="preserve">подпунктах </w:t>
        </w:r>
        <w:r w:rsidR="005E39C4">
          <w:rPr>
            <w:rStyle w:val="af9"/>
            <w:iCs/>
            <w:color w:val="auto"/>
            <w:u w:val="none"/>
          </w:rPr>
          <w:t>2.9.3.</w:t>
        </w:r>
        <w:r w:rsidRPr="00872D79">
          <w:rPr>
            <w:rStyle w:val="af9"/>
            <w:iCs/>
            <w:color w:val="auto"/>
            <w:u w:val="none"/>
          </w:rPr>
          <w:t>1</w:t>
        </w:r>
      </w:hyperlink>
      <w:r w:rsidR="005E39C4">
        <w:t>.</w:t>
      </w:r>
      <w:r w:rsidRPr="00872D79">
        <w:rPr>
          <w:iCs/>
        </w:rPr>
        <w:t xml:space="preserve">, </w:t>
      </w:r>
      <w:r w:rsidR="005E39C4">
        <w:rPr>
          <w:iCs/>
        </w:rPr>
        <w:t>2.9.3.</w:t>
      </w:r>
      <w:hyperlink r:id="rId25" w:history="1">
        <w:r w:rsidRPr="00872D79">
          <w:rPr>
            <w:rStyle w:val="af9"/>
            <w:iCs/>
            <w:color w:val="auto"/>
            <w:u w:val="none"/>
          </w:rPr>
          <w:t>4</w:t>
        </w:r>
      </w:hyperlink>
      <w:r w:rsidR="005E39C4">
        <w:t>.</w:t>
      </w:r>
      <w:r w:rsidRPr="00872D79">
        <w:rPr>
          <w:iCs/>
        </w:rPr>
        <w:t xml:space="preserve">, </w:t>
      </w:r>
      <w:r w:rsidR="005E39C4">
        <w:rPr>
          <w:iCs/>
        </w:rPr>
        <w:t>2.9.3.</w:t>
      </w:r>
      <w:hyperlink r:id="rId26" w:history="1">
        <w:r w:rsidRPr="00872D79">
          <w:rPr>
            <w:rStyle w:val="af9"/>
            <w:iCs/>
            <w:color w:val="auto"/>
            <w:u w:val="none"/>
          </w:rPr>
          <w:t>5</w:t>
        </w:r>
      </w:hyperlink>
      <w:r w:rsidR="005E39C4">
        <w:t>.</w:t>
      </w:r>
      <w:r w:rsidRPr="00872D79">
        <w:rPr>
          <w:iCs/>
        </w:rPr>
        <w:t xml:space="preserve">, </w:t>
      </w:r>
      <w:r w:rsidR="005E39C4">
        <w:rPr>
          <w:iCs/>
        </w:rPr>
        <w:t>2.9.3.</w:t>
      </w:r>
      <w:hyperlink r:id="rId27" w:history="1">
        <w:r w:rsidRPr="00872D79">
          <w:rPr>
            <w:rStyle w:val="af9"/>
            <w:iCs/>
            <w:color w:val="auto"/>
            <w:u w:val="none"/>
          </w:rPr>
          <w:t>6</w:t>
        </w:r>
      </w:hyperlink>
      <w:r w:rsidR="005E39C4">
        <w:t>.</w:t>
      </w:r>
      <w:r w:rsidRPr="00872D79">
        <w:rPr>
          <w:iCs/>
        </w:rPr>
        <w:t xml:space="preserve">, </w:t>
      </w:r>
      <w:r w:rsidR="005E39C4">
        <w:rPr>
          <w:iCs/>
        </w:rPr>
        <w:t>2.9.3.</w:t>
      </w:r>
      <w:hyperlink r:id="rId28" w:history="1">
        <w:r w:rsidRPr="00872D79">
          <w:rPr>
            <w:rStyle w:val="af9"/>
            <w:iCs/>
            <w:color w:val="auto"/>
            <w:u w:val="none"/>
          </w:rPr>
          <w:t>7</w:t>
        </w:r>
      </w:hyperlink>
      <w:r w:rsidR="005E39C4">
        <w:t>.</w:t>
      </w:r>
      <w:r w:rsidRPr="00872D79">
        <w:rPr>
          <w:iCs/>
        </w:rPr>
        <w:t xml:space="preserve"> и </w:t>
      </w:r>
      <w:r w:rsidR="005E39C4">
        <w:rPr>
          <w:iCs/>
        </w:rPr>
        <w:t>2.9.3.</w:t>
      </w:r>
      <w:hyperlink r:id="rId29" w:history="1">
        <w:r w:rsidRPr="00872D79">
          <w:rPr>
            <w:rStyle w:val="af9"/>
            <w:iCs/>
            <w:color w:val="auto"/>
            <w:u w:val="none"/>
          </w:rPr>
          <w:t>8</w:t>
        </w:r>
        <w:r w:rsidR="005E39C4">
          <w:rPr>
            <w:rStyle w:val="af9"/>
            <w:iCs/>
            <w:color w:val="auto"/>
            <w:u w:val="none"/>
          </w:rPr>
          <w:t>.</w:t>
        </w:r>
      </w:hyperlink>
      <w:r w:rsidR="00FF70B5">
        <w:rPr>
          <w:iCs/>
        </w:rPr>
        <w:t xml:space="preserve">, </w:t>
      </w:r>
      <w:r w:rsidRPr="00872D79">
        <w:rPr>
          <w:iCs/>
        </w:rPr>
        <w:t>направляются заявителем самостоятельно, если указанные д</w:t>
      </w:r>
      <w:r w:rsidRPr="00872D79">
        <w:rPr>
          <w:iCs/>
        </w:rPr>
        <w:t>о</w:t>
      </w:r>
      <w:r w:rsidRPr="00872D79">
        <w:rPr>
          <w:iCs/>
        </w:rPr>
        <w:t>кументы (их копии или сведения, содержащиеся в них) отсутствуют в распор</w:t>
      </w:r>
      <w:r w:rsidRPr="00872D79">
        <w:rPr>
          <w:iCs/>
        </w:rPr>
        <w:t>я</w:t>
      </w:r>
      <w:r w:rsidRPr="00872D79">
        <w:rPr>
          <w:iCs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872D79">
        <w:rPr>
          <w:iCs/>
        </w:rPr>
        <w:t>о</w:t>
      </w:r>
      <w:r w:rsidRPr="00872D79">
        <w:rPr>
          <w:iCs/>
        </w:rPr>
        <w:t>управления организаций.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2D79">
        <w:t>2.10. Основанием для отказа в приеме документов является предоставл</w:t>
      </w:r>
      <w:r w:rsidRPr="00872D79">
        <w:t>е</w:t>
      </w:r>
      <w:r w:rsidRPr="00872D79">
        <w:t>ние неполного пакета документов, указанных в пункте 2.9. регламента.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2.11. Основания для отказа в предоставлении муниципальной услуги. 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2D79">
        <w:t>2.11.1. Основаниями для отказа в выдаче разрешения на строительство, реконструкцию объектов капитального строительства являются: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отсутствие документов, предусмотренных пунктами 2.9.1. и 2.9.2. регл</w:t>
      </w:r>
      <w:r w:rsidRPr="00872D79">
        <w:t>а</w:t>
      </w:r>
      <w:r w:rsidRPr="00872D79">
        <w:t>мента, соответственно цели обращения;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несоответствие пред</w:t>
      </w:r>
      <w:r w:rsidR="00E87565">
        <w:t>о</w:t>
      </w:r>
      <w:r w:rsidRPr="00872D79">
        <w:t>ставленных документов требованиям градостро</w:t>
      </w:r>
      <w:r w:rsidRPr="00872D79">
        <w:t>и</w:t>
      </w:r>
      <w:r w:rsidRPr="00872D79">
        <w:t>тельного плана земельного участка или в случае выдачи разрешения на стро</w:t>
      </w:r>
      <w:r w:rsidRPr="00872D79">
        <w:t>и</w:t>
      </w:r>
      <w:r w:rsidRPr="00872D79">
        <w:t>тельство линейного объекта требованиям проекта планировки территории         и проекта межевания территории;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несоответствие требованиям, установленным в разрешении на отклонение </w:t>
      </w:r>
      <w:r w:rsidRPr="00872D79">
        <w:lastRenderedPageBreak/>
        <w:t>от предельных параметров разрешенного строительства, реконструкции.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2.11.2. Основаниями для отказа в выдаче разрешения на ввод объекта       в эксплуатацию являются: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отсутствие документов, предусмотренных пунктом 2.9.3. регламента;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несоответствие объекта капитального строительства требованиям град</w:t>
      </w:r>
      <w:r w:rsidRPr="00872D79">
        <w:t>о</w:t>
      </w:r>
      <w:r w:rsidRPr="00872D79">
        <w:t>строительного плана земельного участка или в случае строительства, реконс</w:t>
      </w:r>
      <w:r w:rsidRPr="00872D79">
        <w:t>т</w:t>
      </w:r>
      <w:r w:rsidRPr="00872D79">
        <w:t>рукции, капитального ремонта линейного объекта требованиям проекта план</w:t>
      </w:r>
      <w:r w:rsidRPr="00872D79">
        <w:t>и</w:t>
      </w:r>
      <w:r w:rsidRPr="00872D79">
        <w:t>ровки территории и проекта межевания территории;</w:t>
      </w:r>
    </w:p>
    <w:p w:rsidR="005948F0" w:rsidRPr="00872D79" w:rsidRDefault="005948F0" w:rsidP="00872D79">
      <w:pPr>
        <w:widowControl w:val="0"/>
        <w:ind w:firstLine="709"/>
        <w:jc w:val="both"/>
      </w:pPr>
      <w:r w:rsidRPr="00872D79">
        <w:t>несоответствие объекта капитального строительства требованиям, уст</w:t>
      </w:r>
      <w:r w:rsidRPr="00872D79">
        <w:t>а</w:t>
      </w:r>
      <w:r w:rsidRPr="00872D79">
        <w:t>новленным в разрешении на строительство;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</w:t>
      </w:r>
      <w:r w:rsidR="00E87565">
        <w:t xml:space="preserve">     </w:t>
      </w:r>
      <w:r w:rsidRPr="00872D79">
        <w:t xml:space="preserve">   не применяется в отношении объектов индивидуального жилищного стро</w:t>
      </w:r>
      <w:r w:rsidRPr="00872D79">
        <w:t>и</w:t>
      </w:r>
      <w:r w:rsidRPr="00872D79">
        <w:t>тельст</w:t>
      </w:r>
      <w:r w:rsidR="00E87565">
        <w:t>ва;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 xml:space="preserve">невыполнение застройщиком требований, предусмотренных частью 18 </w:t>
      </w:r>
      <w:hyperlink r:id="rId30" w:history="1">
        <w:r w:rsidRPr="00872D79">
          <w:rPr>
            <w:rStyle w:val="af9"/>
            <w:color w:val="auto"/>
            <w:u w:val="none"/>
          </w:rPr>
          <w:t>статьи 51</w:t>
        </w:r>
      </w:hyperlink>
      <w:r w:rsidR="00E87565">
        <w:t xml:space="preserve"> Градостроительного к</w:t>
      </w:r>
      <w:r w:rsidRPr="00872D79">
        <w:t xml:space="preserve">одекса Российской Федерации, а именно: 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застройщик в течение десяти дней со дня получения разрешения             на строительство обязан безвозмездно передать в управление, выдавшее разр</w:t>
      </w:r>
      <w:r w:rsidRPr="00872D79">
        <w:t>е</w:t>
      </w:r>
      <w:r w:rsidRPr="00872D79">
        <w:t>шение на строительство, сведения о площади, высоте и количестве этажей пл</w:t>
      </w:r>
      <w:r w:rsidRPr="00872D79">
        <w:t>а</w:t>
      </w:r>
      <w:r w:rsidRPr="00872D79">
        <w:t>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документации: схема планировочной организации земельного участка, выполненная в соотве</w:t>
      </w:r>
      <w:r w:rsidRPr="00872D79">
        <w:t>т</w:t>
      </w:r>
      <w:r w:rsidRPr="00872D79">
        <w:t>ствии с градостроительным планом земельного участка, перечень мероприятий по охране окружающей среды, перечень мероприятий по обеспечению пожа</w:t>
      </w:r>
      <w:r w:rsidRPr="00872D79">
        <w:t>р</w:t>
      </w:r>
      <w:r w:rsidRPr="00872D79">
        <w:t>ной безопасности, перечень мероприятий по обеспечению доступа инвалидов   к объектам здравоохранения, образования, культуры, отдыха, спорта и иным объектам социально-культурного и коммунально-бытового назначения, объе</w:t>
      </w:r>
      <w:r w:rsidRPr="00872D79">
        <w:t>к</w:t>
      </w:r>
      <w:r w:rsidRPr="00872D79">
        <w:t>там транспорта, торговли, общественного питания, объектам делового, админ</w:t>
      </w:r>
      <w:r w:rsidRPr="00872D79">
        <w:t>и</w:t>
      </w:r>
      <w:r w:rsidRPr="00872D79">
        <w:t>стративного, финансового, религиозного назначения, объектам жилищного фонда (в случае подготовки соответствующей проектной документации), пер</w:t>
      </w:r>
      <w:r w:rsidRPr="00872D79">
        <w:t>е</w:t>
      </w:r>
      <w:r w:rsidRPr="00872D79">
        <w:t>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</w:t>
      </w:r>
      <w:r w:rsidRPr="00872D79">
        <w:t>я</w:t>
      </w:r>
      <w:r w:rsidRPr="00872D79">
        <w:t>тельности.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2D79">
        <w:t>2.12. Ответственность за достоверность пред</w:t>
      </w:r>
      <w:r w:rsidR="00E87565">
        <w:t>о</w:t>
      </w:r>
      <w:r w:rsidRPr="00872D79">
        <w:t>ставляемых сведений и д</w:t>
      </w:r>
      <w:r w:rsidRPr="00872D79">
        <w:t>о</w:t>
      </w:r>
      <w:r w:rsidRPr="00872D79">
        <w:t>кументов несет заявитель.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872D79">
        <w:t>2.13. Заявление о предоставлении муниципальной услуги подается заяв</w:t>
      </w:r>
      <w:r w:rsidRPr="00872D79">
        <w:t>и</w:t>
      </w:r>
      <w:r w:rsidRPr="00872D79">
        <w:t>телем или его представителем лично либо почтовым отправлением в адрес управления</w:t>
      </w:r>
      <w:r w:rsidRPr="00872D79">
        <w:rPr>
          <w:i/>
        </w:rPr>
        <w:t xml:space="preserve">. 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2.14. Управление предоставляет муниципальную услугу без взимания платы.</w:t>
      </w:r>
    </w:p>
    <w:p w:rsidR="005948F0" w:rsidRPr="00872D79" w:rsidRDefault="005948F0" w:rsidP="00872D7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72D79">
        <w:lastRenderedPageBreak/>
        <w:t>2.15. Продолжительность регистрации заявления о предоставлении мун</w:t>
      </w:r>
      <w:r w:rsidRPr="00872D79">
        <w:t>и</w:t>
      </w:r>
      <w:r w:rsidRPr="00872D79">
        <w:t>ципальной услуги не должна превышать 30 минут.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2.16. Максимальный срок ожидания в очереди при подаче запроса о пр</w:t>
      </w:r>
      <w:r w:rsidRPr="00872D79">
        <w:t>е</w:t>
      </w:r>
      <w:r w:rsidRPr="00872D79">
        <w:t>доставлении муниципальной услуги составляет 30 минут.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2.17. Максимальный срок ожидания в очереди при получении результата предоставления муниципальной услуги составляет 30 минут.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2.18. Места предоставления муниципальной услуги должны обеспечивать свободный доступ заявителя к специалистам, предоставляющим муниципал</w:t>
      </w:r>
      <w:r w:rsidRPr="00872D79">
        <w:t>ь</w:t>
      </w:r>
      <w:r w:rsidRPr="00872D79">
        <w:t>ную услугу. Места для ожидания в очереди оборудуются стульями, обеспеч</w:t>
      </w:r>
      <w:r w:rsidRPr="00872D79">
        <w:t>и</w:t>
      </w:r>
      <w:r w:rsidRPr="00872D79">
        <w:t>ваются местами общественного пользования (туалетами) и хранения верхней одежды посетителей, информационными стендами. Количество мест ожидания определяются исходя из фактической нагрузки и возможности для их размещ</w:t>
      </w:r>
      <w:r w:rsidRPr="00872D79">
        <w:t>е</w:t>
      </w:r>
      <w:r w:rsidRPr="00872D79">
        <w:t>ния в здании. Помещение, необходимое для непосредственного взаимодействия специалистов с заявителями, должно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       с возможностью доступа к необходимым информационным базам данных, п</w:t>
      </w:r>
      <w:r w:rsidRPr="00872D79">
        <w:t>е</w:t>
      </w:r>
      <w:r w:rsidRPr="00872D79">
        <w:t>чатающим устройством.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На информационных стендах в месте предоставления муниципальной у</w:t>
      </w:r>
      <w:r w:rsidRPr="00872D79">
        <w:t>с</w:t>
      </w:r>
      <w:r w:rsidRPr="00872D79">
        <w:t>луги и на официальном веб-сайте администрации района размещается следу</w:t>
      </w:r>
      <w:r w:rsidRPr="00872D79">
        <w:t>ю</w:t>
      </w:r>
      <w:r w:rsidRPr="00872D79">
        <w:t>щее: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описание процедуры предоставления муниципальной услуги в текстовом виде;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номера кабинетов, где осуществляется прием и информирование заинт</w:t>
      </w:r>
      <w:r w:rsidRPr="00872D79">
        <w:t>е</w:t>
      </w:r>
      <w:r w:rsidRPr="00872D79">
        <w:t>ресованных лиц, фамилии, имена, отчества и должности специалистов, осущ</w:t>
      </w:r>
      <w:r w:rsidRPr="00872D79">
        <w:t>е</w:t>
      </w:r>
      <w:r w:rsidRPr="00872D79">
        <w:t>ствляющих прием и информирование заинтересованных лиц;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перечень, рекомендуемые формы документов для заполнения, образцы    и рекомендации по заполнению (при необходимости) документов, необход</w:t>
      </w:r>
      <w:r w:rsidRPr="00872D79">
        <w:t>и</w:t>
      </w:r>
      <w:r w:rsidRPr="00872D79">
        <w:t>мых для предоставления муниципальной услуги;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реквизиты регламента.</w:t>
      </w:r>
    </w:p>
    <w:p w:rsidR="005948F0" w:rsidRPr="00872D79" w:rsidRDefault="005948F0" w:rsidP="00872D79">
      <w:pPr>
        <w:widowControl w:val="0"/>
        <w:autoSpaceDE w:val="0"/>
        <w:autoSpaceDN w:val="0"/>
        <w:adjustRightInd w:val="0"/>
        <w:ind w:firstLine="709"/>
        <w:jc w:val="both"/>
      </w:pPr>
      <w:r w:rsidRPr="00872D79">
        <w:t>2.19. Показателями доступности и качества муниципальной услуги явл</w:t>
      </w:r>
      <w:r w:rsidRPr="00872D79">
        <w:t>я</w:t>
      </w:r>
      <w:r w:rsidRPr="00872D79">
        <w:t xml:space="preserve">ются: </w:t>
      </w:r>
    </w:p>
    <w:p w:rsidR="005948F0" w:rsidRPr="00872D79" w:rsidRDefault="005948F0" w:rsidP="00872D79">
      <w:pPr>
        <w:pStyle w:val="afffa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  <w:r w:rsidRPr="00872D79">
        <w:rPr>
          <w:spacing w:val="0"/>
        </w:rPr>
        <w:t xml:space="preserve">удовлетворенность заявителя сроками предоставления услуги; </w:t>
      </w:r>
    </w:p>
    <w:p w:rsidR="005948F0" w:rsidRPr="00872D79" w:rsidRDefault="005948F0" w:rsidP="00872D79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872D79">
        <w:rPr>
          <w:spacing w:val="0"/>
        </w:rPr>
        <w:t xml:space="preserve">удовлетворенность порядком информирования об услуге; </w:t>
      </w:r>
    </w:p>
    <w:p w:rsidR="005948F0" w:rsidRPr="00872D79" w:rsidRDefault="005948F0" w:rsidP="00872D79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872D79">
        <w:rPr>
          <w:spacing w:val="0"/>
        </w:rPr>
        <w:t>удовлетворенность взаимодействия со специалистами управления.</w:t>
      </w:r>
    </w:p>
    <w:p w:rsidR="005948F0" w:rsidRDefault="005948F0" w:rsidP="005948F0">
      <w:pPr>
        <w:ind w:firstLine="708"/>
        <w:jc w:val="center"/>
        <w:rPr>
          <w:b/>
        </w:rPr>
      </w:pPr>
    </w:p>
    <w:p w:rsidR="005948F0" w:rsidRDefault="005948F0" w:rsidP="00E87565">
      <w:pPr>
        <w:jc w:val="center"/>
        <w:rPr>
          <w:rFonts w:eastAsia="Calibri"/>
          <w:b/>
          <w:lang w:eastAsia="en-US"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</w:t>
      </w:r>
    </w:p>
    <w:p w:rsidR="005948F0" w:rsidRDefault="005948F0" w:rsidP="00E875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процедур, требования к порядку их выполнения</w:t>
      </w:r>
    </w:p>
    <w:p w:rsidR="005948F0" w:rsidRDefault="005948F0" w:rsidP="005948F0">
      <w:pPr>
        <w:autoSpaceDE w:val="0"/>
        <w:autoSpaceDN w:val="0"/>
        <w:adjustRightInd w:val="0"/>
        <w:jc w:val="both"/>
      </w:pP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t>3.1. Предоставление муниципальной услуги включает в себя последов</w:t>
      </w:r>
      <w:r>
        <w:t>а</w:t>
      </w:r>
      <w:r>
        <w:t>тельность следующих административных процедур: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прием заявления и документов;</w:t>
      </w:r>
    </w:p>
    <w:p w:rsidR="005948F0" w:rsidRDefault="005948F0" w:rsidP="005948F0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регистрацию заявления о предоставлении муниципальной услуги; 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подготовку разрешения на строительство,</w:t>
      </w:r>
      <w:r>
        <w:rPr>
          <w:bCs/>
        </w:rPr>
        <w:t xml:space="preserve"> реконструкцию объектов кап</w:t>
      </w:r>
      <w:r>
        <w:rPr>
          <w:bCs/>
        </w:rPr>
        <w:t>и</w:t>
      </w:r>
      <w:r>
        <w:rPr>
          <w:bCs/>
        </w:rPr>
        <w:t>тального строительства, а также на ввод объектов в эксплуатацию</w:t>
      </w:r>
      <w:r>
        <w:t xml:space="preserve"> либо отказа </w:t>
      </w:r>
      <w:r w:rsidR="00E87565">
        <w:t xml:space="preserve"> </w:t>
      </w:r>
      <w:r>
        <w:t xml:space="preserve">в выдаче такого разрешения; 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выдачу разрешения на строительство,</w:t>
      </w:r>
      <w:r>
        <w:rPr>
          <w:bCs/>
        </w:rPr>
        <w:t xml:space="preserve"> реконструкцию объектов капитал</w:t>
      </w:r>
      <w:r>
        <w:rPr>
          <w:bCs/>
        </w:rPr>
        <w:t>ь</w:t>
      </w:r>
      <w:r>
        <w:rPr>
          <w:bCs/>
        </w:rPr>
        <w:t>ного строительства, а также на ввод объектов в эксплуатацию</w:t>
      </w:r>
      <w:r>
        <w:t xml:space="preserve"> либо отказа     </w:t>
      </w:r>
      <w:r w:rsidR="00E87565">
        <w:t xml:space="preserve">     в выдаче разрешения.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</w:pPr>
      <w:r>
        <w:t>3.2. Прием заявления и документов:</w:t>
      </w:r>
    </w:p>
    <w:p w:rsidR="005948F0" w:rsidRDefault="005948F0" w:rsidP="005948F0">
      <w:pPr>
        <w:autoSpaceDE w:val="0"/>
        <w:autoSpaceDN w:val="0"/>
        <w:adjustRightInd w:val="0"/>
        <w:ind w:firstLine="708"/>
        <w:jc w:val="both"/>
        <w:outlineLvl w:val="2"/>
      </w:pPr>
      <w:r>
        <w:t>Основанием для начала исполнения данной административной процед</w:t>
      </w:r>
      <w:r>
        <w:t>у</w:t>
      </w:r>
      <w:r>
        <w:t>ры является поступление заявления (приложение к регламенту) к специалисту, ответственному за прием и регистрацию документов (далее – специалист), п</w:t>
      </w:r>
      <w:r>
        <w:t>о</w:t>
      </w:r>
      <w:r>
        <w:t xml:space="preserve">ступление заявления по почте с предоставлением пакета документов. 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</w:pPr>
      <w:r>
        <w:t>Результатом выполнения данной процедуры являются прием документов от заявителя либо отказ в приеме документов в случае предоставления непо</w:t>
      </w:r>
      <w:r>
        <w:t>л</w:t>
      </w:r>
      <w:r>
        <w:t xml:space="preserve">ного пакета документов, предусмотренных пунктом 2.9. регламента. 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t>Максимальный срок выполнения административной процедуры – 30 м</w:t>
      </w:r>
      <w:r>
        <w:t>и</w:t>
      </w:r>
      <w:r>
        <w:t>нут.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3.3. Регистрация заявления.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Основанием для начала исполнения административной процедуры явл</w:t>
      </w:r>
      <w:r>
        <w:t>я</w:t>
      </w:r>
      <w:r>
        <w:t>ется факт завершения процедуры по приему заявления и документов.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Специалист регистрирует заявление в системе электронного документ</w:t>
      </w:r>
      <w:r>
        <w:t>о</w:t>
      </w:r>
      <w:r>
        <w:t>оборота.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Результатом выполнения данной административной процедуры является учет заявлений о предоставлении муниципальной услуги.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Максимальный срок выполнения административной процедуры – 5 м</w:t>
      </w:r>
      <w:r>
        <w:t>и</w:t>
      </w:r>
      <w:r>
        <w:t>нут.</w:t>
      </w:r>
    </w:p>
    <w:p w:rsidR="005948F0" w:rsidRDefault="005948F0" w:rsidP="005948F0">
      <w:pPr>
        <w:autoSpaceDE w:val="0"/>
        <w:autoSpaceDN w:val="0"/>
        <w:adjustRightInd w:val="0"/>
        <w:ind w:firstLine="708"/>
        <w:jc w:val="both"/>
      </w:pPr>
      <w:r>
        <w:t>После чего специалист ставит штамп входящего письма, ниже штампа указывается дата обращения заявителя за получением подготовленного разр</w:t>
      </w:r>
      <w:r>
        <w:t>е</w:t>
      </w:r>
      <w:r>
        <w:t>шения. Дата рассчитывается исходя из срока подготовки разрешения, указанн</w:t>
      </w:r>
      <w:r>
        <w:t>о</w:t>
      </w:r>
      <w:r>
        <w:t xml:space="preserve">го в пункте 2.7. регламента. 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t>3.4. Подготовка разрешения на строительство,</w:t>
      </w:r>
      <w:r>
        <w:rPr>
          <w:bCs/>
        </w:rPr>
        <w:t xml:space="preserve"> реконструкцию объектов капитального строительства, а также на ввод объектов в эксплуатацию</w:t>
      </w:r>
      <w:r>
        <w:t xml:space="preserve"> либо о</w:t>
      </w:r>
      <w:r>
        <w:t>т</w:t>
      </w:r>
      <w:r>
        <w:t>каза в выдаче такого разрешения (далее разрешение).</w:t>
      </w:r>
    </w:p>
    <w:p w:rsidR="005948F0" w:rsidRDefault="005948F0" w:rsidP="005948F0">
      <w:pPr>
        <w:autoSpaceDE w:val="0"/>
        <w:autoSpaceDN w:val="0"/>
        <w:adjustRightInd w:val="0"/>
        <w:ind w:firstLine="708"/>
        <w:jc w:val="both"/>
      </w:pPr>
      <w:r>
        <w:t>3.4.1. Основанием для начала данной процедуры является поступление зарегистрированного заявления специалисту, отвечающему за подготовку ра</w:t>
      </w:r>
      <w:r>
        <w:t>з</w:t>
      </w:r>
      <w:r>
        <w:t>решения.</w:t>
      </w:r>
    </w:p>
    <w:p w:rsidR="005948F0" w:rsidRDefault="005948F0" w:rsidP="005948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3.4.2. Специалист, ответственный за подготовку разрешения, осуществл</w:t>
      </w:r>
      <w:r>
        <w:t>я</w:t>
      </w:r>
      <w:r>
        <w:t>ет проверку наличия и содержания документов, указанных в пункте 2.9. регл</w:t>
      </w:r>
      <w:r>
        <w:t>а</w:t>
      </w:r>
      <w:r>
        <w:t>мента. После проверки наличия и содержания документов специалист подг</w:t>
      </w:r>
      <w:r>
        <w:t>о</w:t>
      </w:r>
      <w:r>
        <w:t>тавливает разрешение на строительство,</w:t>
      </w:r>
      <w:r>
        <w:rPr>
          <w:bCs/>
        </w:rPr>
        <w:t xml:space="preserve"> реконструкцию объектов капитального строительства или на ввод объекта в эксплуатацию соответственно цели, ук</w:t>
      </w:r>
      <w:r>
        <w:rPr>
          <w:bCs/>
        </w:rPr>
        <w:t>а</w:t>
      </w:r>
      <w:r>
        <w:rPr>
          <w:bCs/>
        </w:rPr>
        <w:t xml:space="preserve">занной в заявлении, либо мотивированный </w:t>
      </w:r>
      <w:r>
        <w:t>отказ в выдаче такого разрешения при наличии оснований, предусмотренных пунктом 2.11. регламента.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</w:pPr>
      <w:r>
        <w:t>3.4.3. Разрешение подготавливается в трех экземплярах.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3.4.4. Начальник управления и заместитель главы администрации района по жилищно-коммунальному хозяйству и строительству подписывают разр</w:t>
      </w:r>
      <w:r>
        <w:t>е</w:t>
      </w:r>
      <w:r>
        <w:t>шение в течение одного рабочего дня со дня подготовки специалистом отдела.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t>3.4.5. Максимальный срок продолжительности данной административной процедуры – 5 дней.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1"/>
      </w:pPr>
      <w:r>
        <w:t>3.5. Выдача разрешения на строительство,</w:t>
      </w:r>
      <w:r>
        <w:rPr>
          <w:bCs/>
        </w:rPr>
        <w:t xml:space="preserve"> реконструкцию объектов кап</w:t>
      </w:r>
      <w:r>
        <w:rPr>
          <w:bCs/>
        </w:rPr>
        <w:t>и</w:t>
      </w:r>
      <w:r>
        <w:rPr>
          <w:bCs/>
        </w:rPr>
        <w:t>тального строительства, а также на ввод объектов в эксплуатацию</w:t>
      </w:r>
      <w:r>
        <w:t xml:space="preserve"> либо отказа </w:t>
      </w:r>
      <w:r w:rsidR="00E87565">
        <w:t xml:space="preserve">   </w:t>
      </w:r>
      <w:r>
        <w:t>в выдаче разрешения.</w:t>
      </w:r>
    </w:p>
    <w:p w:rsidR="005948F0" w:rsidRDefault="005948F0" w:rsidP="005948F0">
      <w:pPr>
        <w:autoSpaceDE w:val="0"/>
        <w:autoSpaceDN w:val="0"/>
        <w:adjustRightInd w:val="0"/>
        <w:ind w:firstLine="709"/>
        <w:jc w:val="both"/>
        <w:outlineLvl w:val="2"/>
      </w:pPr>
      <w:r>
        <w:t>3.5.1. Первый и второй экземпляры на бумажном носителе передаются для выдачи заявителю в срок не позднее двух дней, следующих после подпис</w:t>
      </w:r>
      <w:r>
        <w:t>а</w:t>
      </w:r>
      <w:r>
        <w:t>ния разрешения, и в пределах срока, указанного в пункте 2.7. регламента. Тр</w:t>
      </w:r>
      <w:r>
        <w:t>е</w:t>
      </w:r>
      <w:r>
        <w:t>тий экземпляр с документами, пред</w:t>
      </w:r>
      <w:r w:rsidR="00E87565">
        <w:t>о</w:t>
      </w:r>
      <w:r>
        <w:t>ставленными заявителем для подготовки разрешения, передаются на хранение в отдел ведения информационной сист</w:t>
      </w:r>
      <w:r>
        <w:t>е</w:t>
      </w:r>
      <w:r>
        <w:t>мы и градостроительства управления.</w:t>
      </w:r>
    </w:p>
    <w:p w:rsidR="005948F0" w:rsidRDefault="005948F0" w:rsidP="005948F0">
      <w:pPr>
        <w:autoSpaceDE w:val="0"/>
        <w:autoSpaceDN w:val="0"/>
        <w:adjustRightInd w:val="0"/>
        <w:ind w:firstLine="708"/>
        <w:jc w:val="both"/>
        <w:outlineLvl w:val="2"/>
      </w:pPr>
    </w:p>
    <w:p w:rsidR="005948F0" w:rsidRDefault="005948F0" w:rsidP="00E8756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</w:t>
      </w:r>
    </w:p>
    <w:p w:rsidR="005948F0" w:rsidRDefault="005948F0" w:rsidP="00E875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административного регламента</w:t>
      </w:r>
    </w:p>
    <w:p w:rsidR="005948F0" w:rsidRDefault="005948F0" w:rsidP="005948F0">
      <w:pPr>
        <w:ind w:firstLine="709"/>
        <w:jc w:val="both"/>
        <w:rPr>
          <w:rFonts w:eastAsia="Calibri"/>
          <w:szCs w:val="22"/>
          <w:lang w:eastAsia="en-US"/>
        </w:rPr>
      </w:pPr>
    </w:p>
    <w:p w:rsidR="005948F0" w:rsidRDefault="005948F0" w:rsidP="005948F0">
      <w:pPr>
        <w:widowControl w:val="0"/>
        <w:ind w:firstLine="709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</w:t>
      </w:r>
      <w:r>
        <w:t>и</w:t>
      </w:r>
      <w:r>
        <w:t>пальной услуги, и принятием решений осуществляется в соответствии с норм</w:t>
      </w:r>
      <w:r>
        <w:t>а</w:t>
      </w:r>
      <w:r>
        <w:t>ми действующего законодательства начальником управления постоянно</w:t>
      </w:r>
      <w:bookmarkStart w:id="0" w:name="sub_14"/>
      <w:r>
        <w:t>.</w:t>
      </w:r>
    </w:p>
    <w:p w:rsidR="005948F0" w:rsidRDefault="005948F0" w:rsidP="005948F0">
      <w:pPr>
        <w:widowControl w:val="0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>
        <w:t>е</w:t>
      </w:r>
      <w:r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>
        <w:t>е</w:t>
      </w:r>
      <w:r>
        <w:t>доставления муниципальной услуги, содержащие жалобы на решения, действия (бездействие) специалистов.</w:t>
      </w:r>
    </w:p>
    <w:p w:rsidR="005948F0" w:rsidRDefault="005948F0" w:rsidP="005948F0">
      <w:pPr>
        <w:widowControl w:val="0"/>
        <w:ind w:firstLine="709"/>
        <w:jc w:val="both"/>
      </w:pPr>
      <w:r>
        <w:t>4.3. Проверки по предоставлению муниципальной услуги в части собл</w:t>
      </w:r>
      <w:r>
        <w:t>ю</w:t>
      </w:r>
      <w:r>
        <w:t>дения требований к полноте и качеству предоставления муниципальной услуги осуществляются по обращениям граждан или юридических лиц.</w:t>
      </w:r>
      <w:bookmarkStart w:id="1" w:name="sub_15"/>
      <w:bookmarkEnd w:id="0"/>
    </w:p>
    <w:p w:rsidR="005948F0" w:rsidRDefault="005948F0" w:rsidP="005948F0">
      <w:pPr>
        <w:widowControl w:val="0"/>
        <w:ind w:firstLine="709"/>
        <w:jc w:val="both"/>
      </w:pPr>
      <w:r>
        <w:t>4.4.</w:t>
      </w:r>
      <w:r w:rsidR="00E87565">
        <w:t xml:space="preserve"> </w:t>
      </w:r>
      <w:r>
        <w:t>По результатам проведенных проверок, в случае выявления наруш</w:t>
      </w:r>
      <w:r>
        <w:t>е</w:t>
      </w:r>
      <w:r>
        <w:t>ний порядка и сроков предоставлении муниципальной услуги осуществляется привлечение виновных лиц к ответственности в соответствии с Трудовым к</w:t>
      </w:r>
      <w:r>
        <w:t>о</w:t>
      </w:r>
      <w:r>
        <w:t>дексом Российской Федерации и Федеральным законом от 02.03.2007 № 25-ФЗ «О муниципальной службе в Российской Федерации».</w:t>
      </w:r>
    </w:p>
    <w:p w:rsidR="00E87565" w:rsidRDefault="00E87565" w:rsidP="00E87565">
      <w:pPr>
        <w:widowControl w:val="0"/>
        <w:ind w:firstLine="709"/>
        <w:jc w:val="center"/>
      </w:pPr>
    </w:p>
    <w:bookmarkEnd w:id="1"/>
    <w:p w:rsidR="005948F0" w:rsidRDefault="005948F0" w:rsidP="005948F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</w:t>
      </w:r>
    </w:p>
    <w:p w:rsidR="005948F0" w:rsidRDefault="005948F0" w:rsidP="005948F0">
      <w:pPr>
        <w:jc w:val="center"/>
        <w:rPr>
          <w:b/>
        </w:rPr>
      </w:pPr>
      <w:r>
        <w:rPr>
          <w:b/>
        </w:rPr>
        <w:t xml:space="preserve">и действий (бездействия) органа, предоставляющего муниципальную </w:t>
      </w:r>
    </w:p>
    <w:p w:rsidR="005948F0" w:rsidRDefault="005948F0" w:rsidP="005948F0">
      <w:pPr>
        <w:jc w:val="center"/>
        <w:rPr>
          <w:b/>
        </w:rPr>
      </w:pPr>
      <w:r>
        <w:rPr>
          <w:b/>
        </w:rPr>
        <w:t>услугу, а так же должностных лиц, муниципальных служащих</w:t>
      </w:r>
    </w:p>
    <w:p w:rsidR="005948F0" w:rsidRDefault="005948F0" w:rsidP="005948F0"/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>
        <w:t>5.1. Получатели муниципальной услуги имеют право на досудебное (вн</w:t>
      </w:r>
      <w:r>
        <w:t>е</w:t>
      </w:r>
      <w:r>
        <w:t>судебное) обжалование решений и действий (бездействия) должностных лиц управления в ходе предоставления муниципальной услуги (далее – досудебное (внесудебное) обжалование);</w:t>
      </w:r>
    </w:p>
    <w:p w:rsidR="005948F0" w:rsidRDefault="005948F0" w:rsidP="005948F0">
      <w:pPr>
        <w:widowControl w:val="0"/>
        <w:ind w:firstLine="709"/>
        <w:jc w:val="both"/>
      </w:pPr>
      <w:r>
        <w:lastRenderedPageBreak/>
        <w:t>5.2. Получатели муниципальной услуги имеют право:</w:t>
      </w:r>
    </w:p>
    <w:p w:rsidR="005948F0" w:rsidRDefault="005948F0" w:rsidP="005948F0">
      <w:pPr>
        <w:widowControl w:val="0"/>
        <w:tabs>
          <w:tab w:val="left" w:pos="600"/>
        </w:tabs>
        <w:ind w:firstLine="709"/>
        <w:jc w:val="both"/>
      </w:pPr>
      <w:r>
        <w:t>обратиться с жалобой лично (устно);</w:t>
      </w:r>
    </w:p>
    <w:p w:rsidR="005948F0" w:rsidRDefault="005948F0" w:rsidP="005948F0">
      <w:pPr>
        <w:widowControl w:val="0"/>
        <w:tabs>
          <w:tab w:val="left" w:pos="600"/>
        </w:tabs>
        <w:ind w:firstLine="709"/>
        <w:jc w:val="both"/>
      </w:pPr>
      <w:r>
        <w:t>направить письменное предложение, заявление или жалобу (далее – письменное обращение).</w:t>
      </w:r>
    </w:p>
    <w:p w:rsidR="005948F0" w:rsidRDefault="005948F0" w:rsidP="005948F0">
      <w:pPr>
        <w:widowControl w:val="0"/>
        <w:ind w:firstLine="709"/>
        <w:jc w:val="both"/>
      </w:pPr>
      <w:r>
        <w:t>При личном обращении на приеме гражданин предъявляет документ, удостоверяющий его личность. Содержание устного обращения заносится должностным лицом в карточку личного приема гражданина. В случае если и</w:t>
      </w:r>
      <w:r>
        <w:t>з</w:t>
      </w:r>
      <w:r>
        <w:t xml:space="preserve">ложенные в устном обращении факты и обстоятельства являются очевидными </w:t>
      </w:r>
      <w:r w:rsidR="00E87565">
        <w:t xml:space="preserve"> </w:t>
      </w:r>
      <w:r>
        <w:t>и не требуют дополнительной проверки, ответ на обращение с согласия гра</w:t>
      </w:r>
      <w:r>
        <w:t>ж</w:t>
      </w:r>
      <w:r>
        <w:t xml:space="preserve">данина может быть дан устно в ходе личного приема, о чем делается запись </w:t>
      </w:r>
      <w:r w:rsidR="00E87565">
        <w:t xml:space="preserve">      </w:t>
      </w:r>
      <w:r>
        <w:t>в карточке личного приема. В остальных случаях дается письменный ответ по существу поставленных в обращении вопросов.</w:t>
      </w:r>
    </w:p>
    <w:p w:rsidR="005948F0" w:rsidRDefault="005948F0" w:rsidP="005948F0">
      <w:pPr>
        <w:widowControl w:val="0"/>
        <w:ind w:firstLine="709"/>
        <w:jc w:val="both"/>
      </w:pPr>
      <w:r>
        <w:t>Обращение в письменной форме должно содержать следующую инфо</w:t>
      </w:r>
      <w:r>
        <w:t>р</w:t>
      </w:r>
      <w:r>
        <w:t>мацию:</w:t>
      </w:r>
    </w:p>
    <w:p w:rsidR="005948F0" w:rsidRDefault="005948F0" w:rsidP="005948F0">
      <w:pPr>
        <w:widowControl w:val="0"/>
        <w:ind w:firstLine="709"/>
        <w:jc w:val="both"/>
      </w:pPr>
      <w:r>
        <w:t>наименование органа (ФИО должностного лица), в который направляет письменное обращение;</w:t>
      </w:r>
    </w:p>
    <w:p w:rsidR="005948F0" w:rsidRDefault="005948F0" w:rsidP="005948F0">
      <w:pPr>
        <w:widowControl w:val="0"/>
        <w:ind w:firstLine="709"/>
        <w:jc w:val="both"/>
      </w:pPr>
      <w:r>
        <w:t>фамилию, имя, отчество, почтовый адрес заявителя, по которому должен быть направлен ответ либо уведомление о переадресации обращения;</w:t>
      </w:r>
    </w:p>
    <w:p w:rsidR="005948F0" w:rsidRDefault="005948F0" w:rsidP="005948F0">
      <w:pPr>
        <w:widowControl w:val="0"/>
        <w:ind w:firstLine="709"/>
        <w:jc w:val="both"/>
      </w:pPr>
      <w:r>
        <w:t>изложение сути заявления или жалобы;</w:t>
      </w:r>
    </w:p>
    <w:p w:rsidR="005948F0" w:rsidRDefault="005948F0" w:rsidP="005948F0">
      <w:pPr>
        <w:widowControl w:val="0"/>
        <w:ind w:firstLine="709"/>
        <w:jc w:val="both"/>
      </w:pPr>
      <w:r>
        <w:t>основания, по которым заявитель считает, что нарушены его права, св</w:t>
      </w:r>
      <w:r>
        <w:t>о</w:t>
      </w:r>
      <w:r>
        <w:t>боды и законные интересы, созданы препятствия к их реализации либо нез</w:t>
      </w:r>
      <w:r>
        <w:t>а</w:t>
      </w:r>
      <w:r>
        <w:t>конно возложена какая-либо обязанность, иные сведения, имеющие существе</w:t>
      </w:r>
      <w:r>
        <w:t>н</w:t>
      </w:r>
      <w:r>
        <w:t>ное значение;</w:t>
      </w:r>
    </w:p>
    <w:p w:rsidR="005948F0" w:rsidRDefault="005948F0" w:rsidP="005948F0">
      <w:pPr>
        <w:widowControl w:val="0"/>
        <w:ind w:firstLine="709"/>
        <w:jc w:val="both"/>
      </w:pPr>
      <w:r>
        <w:t>личную подпись и дату.</w:t>
      </w:r>
    </w:p>
    <w:p w:rsidR="005948F0" w:rsidRDefault="005948F0" w:rsidP="005948F0">
      <w:pPr>
        <w:widowControl w:val="0"/>
        <w:tabs>
          <w:tab w:val="left" w:pos="7200"/>
        </w:tabs>
        <w:ind w:firstLine="709"/>
        <w:jc w:val="both"/>
      </w:pPr>
      <w:r>
        <w:t>Дополнительно в обращении могут указываться причины несогласия                                с обжалуемым решением, действием (бездействием), обстоятельства,                                    на основании которых гражданин считает, что нарушены его права, свободы     и законные интересы, созданы препятствия к их реализации либо незаконно возложены какие-либо обязанности, требования об отмене решения, о призн</w:t>
      </w:r>
      <w:r>
        <w:t>а</w:t>
      </w:r>
      <w:r>
        <w:t>нии незаконным действия (бездействия), а также иные сведения, которые гра</w:t>
      </w:r>
      <w:r>
        <w:t>ж</w:t>
      </w:r>
      <w:r>
        <w:t>данин считает необходимым сообщить.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5.3. Предметом обжалования являются: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незаконные, необоснованные действия должностных лиц: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истребование документов для предоставления муниципальной услуги,   не предусмотренных правовыми актами и рег</w:t>
      </w:r>
      <w:r w:rsidR="00FF70B5">
        <w:t>ламентом;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нарушение сроков предоставления муниципальной услуги;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бездействие должностных лиц: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оставление запроса о предоставлении муниципальной услуги без ра</w:t>
      </w:r>
      <w:r>
        <w:t>с</w:t>
      </w:r>
      <w:r>
        <w:t>смотрения;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неуведомлени</w:t>
      </w:r>
      <w:r w:rsidR="00E77AB1">
        <w:t>е гражданина о принятом решении;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решения должностных лиц об отказе в приеме и рассмотрении докуме</w:t>
      </w:r>
      <w:r>
        <w:t>н</w:t>
      </w:r>
      <w:r>
        <w:t xml:space="preserve">тов, необходимых для предоставления муниципальной услуги, об отказе     </w:t>
      </w:r>
      <w:r w:rsidR="00E77AB1">
        <w:t xml:space="preserve">              </w:t>
      </w:r>
      <w:r>
        <w:t>в предоставлении муниципальной услуги;</w:t>
      </w:r>
    </w:p>
    <w:p w:rsidR="005948F0" w:rsidRDefault="00E77AB1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р</w:t>
      </w:r>
      <w:r w:rsidR="005948F0">
        <w:t>ешения должностных лиц о приостановлении и (или) прекращении пр</w:t>
      </w:r>
      <w:r w:rsidR="005948F0">
        <w:t>е</w:t>
      </w:r>
      <w:r w:rsidR="005948F0">
        <w:t>доставления муниципальной услуги.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5.4. Основаниями для отказа в рассмотрении поступившего в управление обращения (жалобы) являются: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отсутствие указания на фамилию, имя, отчество и почтовый адрес гра</w:t>
      </w:r>
      <w:r>
        <w:t>ж</w:t>
      </w:r>
      <w:r>
        <w:t>данина, направившего обращение, по которому должен быть направлен ответ.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Если в указанном обращении (жалобе) содержатся сведения о подгота</w:t>
      </w:r>
      <w:r>
        <w:t>в</w:t>
      </w:r>
      <w:r>
        <w:t>ливаемом, совершаемом или совершенном противоправном деянии, а также     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обращение (жалоба) содержит нецензурные либо оскорбительные выр</w:t>
      </w:r>
      <w:r>
        <w:t>а</w:t>
      </w:r>
      <w:r>
        <w:t>жения, угрозы жизни, здоровью и имуществу должностного лица, ответстве</w:t>
      </w:r>
      <w:r>
        <w:t>н</w:t>
      </w:r>
      <w:r>
        <w:t>ного за предоставление муниципальной услуги, а также членам его семьи;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текст письменного обращения (жалобы) не поддается прочтению, о чем    в течение семи дней со дня регистрации обращения сообщается гражданину, направившему обращение, если его фамилия и почтовый адрес поддаются пр</w:t>
      </w:r>
      <w:r>
        <w:t>о</w:t>
      </w:r>
      <w:r>
        <w:t>чтению;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в письменном обращении (жалобе) содержится вопрос, на который гра</w:t>
      </w:r>
      <w:r>
        <w:t>ж</w:t>
      </w:r>
      <w:r>
        <w:t>данину многократно давались письменные ответы по существу в связи с ранее направляемыми обращениями (жалобами), и при этом в обращении (жалобе)   не приводятся новые доводы или обстоятельства;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ответ по существу поставленного в обращении (жалобе) вопроса не м</w:t>
      </w:r>
      <w:r>
        <w:t>о</w:t>
      </w:r>
      <w:r>
        <w:t>жет быть дан без разглашения сведений, составляющих государственную или иную охраняемую федеральным законом тайну.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В случае оставления обращения (жалобы) без ответа по существу поста</w:t>
      </w:r>
      <w:r>
        <w:t>в</w:t>
      </w:r>
      <w:r>
        <w:t xml:space="preserve">ленных в нем вопросов гражданину, направившему обращение, сообщается    </w:t>
      </w:r>
      <w:r w:rsidR="00FF70B5">
        <w:t xml:space="preserve">   </w:t>
      </w:r>
      <w:r>
        <w:t xml:space="preserve"> о причинах отказа в рассмотрении обращения (жалобы) либо о переадресации обращения (жалобы).</w:t>
      </w:r>
    </w:p>
    <w:p w:rsidR="005948F0" w:rsidRDefault="005948F0" w:rsidP="005948F0">
      <w:pPr>
        <w:ind w:firstLine="708"/>
        <w:jc w:val="both"/>
      </w:pPr>
      <w:r>
        <w:t>Если причины, по которым ответ по существу поставленных в обращении (жалобе) вопросов не мог быть дан, в последующем были устранены, гражд</w:t>
      </w:r>
      <w:r>
        <w:t>а</w:t>
      </w:r>
      <w:r>
        <w:t>нин вправе вновь направить обращение (жалобу) в управление на имя начал</w:t>
      </w:r>
      <w:r>
        <w:t>ь</w:t>
      </w:r>
      <w:r>
        <w:t>ника управления, на имя заместителя главы администрации района по жили</w:t>
      </w:r>
      <w:r>
        <w:t>щ</w:t>
      </w:r>
      <w:r>
        <w:t xml:space="preserve">но-коммунальному хозяйству и строительству или на имя </w:t>
      </w:r>
      <w:r w:rsidR="00E77AB1">
        <w:t>г</w:t>
      </w:r>
      <w:r>
        <w:t>лавы администрации района.</w:t>
      </w:r>
    </w:p>
    <w:p w:rsidR="005948F0" w:rsidRDefault="005948F0" w:rsidP="005948F0">
      <w:pPr>
        <w:ind w:firstLine="708"/>
        <w:jc w:val="both"/>
      </w:pPr>
      <w:r>
        <w:t>5.5. Основанием для начала процедуры обжалования являются письме</w:t>
      </w:r>
      <w:r>
        <w:t>н</w:t>
      </w:r>
      <w:r>
        <w:t>ные (в том числе в электронной форме) либо устные (при личном приеме) о</w:t>
      </w:r>
      <w:r>
        <w:t>б</w:t>
      </w:r>
      <w:r>
        <w:t>ращения (жалобы) граждан, поступившие в администрацию района, на имя з</w:t>
      </w:r>
      <w:r>
        <w:t>а</w:t>
      </w:r>
      <w:r>
        <w:t>местителя главы администрации района по жилищно-коммунальному хозяйс</w:t>
      </w:r>
      <w:r>
        <w:t>т</w:t>
      </w:r>
      <w:r>
        <w:t xml:space="preserve">ву и строительству или на имя </w:t>
      </w:r>
      <w:r w:rsidR="00E77AB1">
        <w:t>г</w:t>
      </w:r>
      <w:r>
        <w:t>лавы администрации района.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5.6. Заявители имеют право на получение информации и документов, н</w:t>
      </w:r>
      <w:r>
        <w:t>е</w:t>
      </w:r>
      <w:r>
        <w:t>обходимых для обоснования и рассмотрения обращения (жалобы).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Специалисты обязаны предоставить заявителю возможность ознакомл</w:t>
      </w:r>
      <w:r>
        <w:t>е</w:t>
      </w:r>
      <w:r>
        <w:t>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5.7. Срок рассмотрения обращения (жалобы) составляет 30 дней со дня </w:t>
      </w:r>
      <w:r>
        <w:lastRenderedPageBreak/>
        <w:t>поступления обращения.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В исключительных случаях, а также в случае направления должностным лицом запроса другим государственным органам, органам местного самоупра</w:t>
      </w:r>
      <w:r>
        <w:t>в</w:t>
      </w:r>
      <w:r>
        <w:t>ления и иным должностным лицам для получения необходимых для рассмотр</w:t>
      </w:r>
      <w:r>
        <w:t>е</w:t>
      </w:r>
      <w:r>
        <w:t>ния обращения документов и материалов срок рассмотрения обращения может быть продлен, но не более чем на 30 дней. Заявителю направляется уведомл</w:t>
      </w:r>
      <w:r>
        <w:t>е</w:t>
      </w:r>
      <w:r>
        <w:t>ние о продлении срока рассмотрения его обращения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5.8. Результатом обжалования решений и действий (бездействия) должн</w:t>
      </w:r>
      <w:r>
        <w:t>о</w:t>
      </w:r>
      <w:r>
        <w:t>стных лиц является: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признание обращения (жалобы) обоснованным. В этом случае гражданин информируется о результате рассмотрения обращения (жалобы). Управление обязано устранить выявленные нарушения по факту предоставления муниц</w:t>
      </w:r>
      <w:r>
        <w:t>и</w:t>
      </w:r>
      <w:r>
        <w:t>пальной услуги. Должностное лицо, ответственное за решения, действия (бе</w:t>
      </w:r>
      <w:r>
        <w:t>з</w:t>
      </w:r>
      <w:r>
        <w:t>действие), принятые (осуществляемые) в ходе предоставления муниципальной услуги, привлекаются к ответственности в соответствии с нормативными пр</w:t>
      </w:r>
      <w:r>
        <w:t>а</w:t>
      </w:r>
      <w:r>
        <w:t>вовыми актами Российской Федерации, Ханты-Мансийского автономного о</w:t>
      </w:r>
      <w:r>
        <w:t>к</w:t>
      </w:r>
      <w:r>
        <w:t>руга − Югры;</w:t>
      </w:r>
    </w:p>
    <w:p w:rsidR="005948F0" w:rsidRDefault="005948F0" w:rsidP="005948F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t>признание обращения (жалобы) необоснованным. В этом случае гражд</w:t>
      </w:r>
      <w:r>
        <w:t>а</w:t>
      </w:r>
      <w:r>
        <w:t>нину направляется письменный мотивированный отказ в удовлетворении о</w:t>
      </w:r>
      <w:r>
        <w:t>б</w:t>
      </w:r>
      <w:r>
        <w:t>ращения (жалобы).</w:t>
      </w:r>
    </w:p>
    <w:p w:rsidR="005948F0" w:rsidRDefault="005948F0" w:rsidP="005948F0">
      <w:pPr>
        <w:rPr>
          <w:sz w:val="24"/>
          <w:szCs w:val="24"/>
        </w:rPr>
      </w:pPr>
    </w:p>
    <w:p w:rsidR="00270D27" w:rsidRDefault="00270D27">
      <w:pPr>
        <w:widowControl w:val="0"/>
        <w:tabs>
          <w:tab w:val="left" w:pos="7452"/>
        </w:tabs>
        <w:autoSpaceDE w:val="0"/>
        <w:autoSpaceDN w:val="0"/>
        <w:adjustRightInd w:val="0"/>
        <w:ind w:right="12"/>
        <w:rPr>
          <w:sz w:val="24"/>
          <w:szCs w:val="24"/>
        </w:rPr>
        <w:sectPr w:rsidR="00270D27" w:rsidSect="007240B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680" w:type="dxa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5948F0" w:rsidTr="005948F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948F0" w:rsidRPr="00E77AB1" w:rsidRDefault="005948F0" w:rsidP="00E77AB1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ind w:right="12"/>
              <w:jc w:val="both"/>
            </w:pPr>
            <w:r w:rsidRPr="00E77AB1">
              <w:lastRenderedPageBreak/>
              <w:t>Приложение к административному регламенту предоставления мун</w:t>
            </w:r>
            <w:r w:rsidRPr="00E77AB1">
              <w:t>и</w:t>
            </w:r>
            <w:r w:rsidRPr="00E77AB1">
              <w:t xml:space="preserve">ципальной услуги </w:t>
            </w:r>
            <w:r w:rsidR="00E77AB1" w:rsidRPr="00E77AB1">
              <w:t>«Подготовка и выдача разрешений на строительс</w:t>
            </w:r>
            <w:r w:rsidR="00E77AB1" w:rsidRPr="00E77AB1">
              <w:t>т</w:t>
            </w:r>
            <w:r w:rsidR="00E77AB1" w:rsidRPr="00E77AB1">
              <w:t>во, реконструкцию объектов кап</w:t>
            </w:r>
            <w:r w:rsidR="00E77AB1" w:rsidRPr="00E77AB1">
              <w:t>и</w:t>
            </w:r>
            <w:r w:rsidR="00E77AB1" w:rsidRPr="00E77AB1">
              <w:t>тального строительства, а также на ввод объектов в эксплуатацию»</w:t>
            </w:r>
          </w:p>
          <w:p w:rsidR="005948F0" w:rsidRDefault="005948F0">
            <w:pPr>
              <w:widowControl w:val="0"/>
              <w:tabs>
                <w:tab w:val="left" w:pos="6027"/>
                <w:tab w:val="left" w:pos="7452"/>
              </w:tabs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</w:tbl>
    <w:p w:rsidR="005948F0" w:rsidRDefault="005948F0" w:rsidP="00594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Бланк заявления от физического лица </w:t>
      </w:r>
    </w:p>
    <w:p w:rsidR="00286642" w:rsidRDefault="005948F0" w:rsidP="00594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(выдача разрешение на строительство, реконструкцию объектов капитального </w:t>
      </w:r>
    </w:p>
    <w:p w:rsidR="005948F0" w:rsidRDefault="005948F0" w:rsidP="00594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строительства) </w:t>
      </w:r>
    </w:p>
    <w:p w:rsidR="005948F0" w:rsidRDefault="005948F0" w:rsidP="005948F0">
      <w:pPr>
        <w:jc w:val="center"/>
        <w:rPr>
          <w:sz w:val="8"/>
          <w:szCs w:val="8"/>
        </w:rPr>
      </w:pPr>
    </w:p>
    <w:p w:rsidR="005948F0" w:rsidRDefault="005948F0" w:rsidP="005948F0">
      <w:pPr>
        <w:jc w:val="center"/>
        <w:rPr>
          <w:sz w:val="8"/>
          <w:szCs w:val="8"/>
        </w:rPr>
      </w:pPr>
    </w:p>
    <w:p w:rsidR="005948F0" w:rsidRDefault="005948F0" w:rsidP="005948F0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Начальнику управления архитектуры и градостроительства администрации Ни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невартовского района</w:t>
      </w:r>
    </w:p>
    <w:p w:rsidR="005948F0" w:rsidRDefault="005948F0" w:rsidP="005948F0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5948F0" w:rsidRDefault="005948F0" w:rsidP="005948F0">
      <w:pPr>
        <w:ind w:left="4961"/>
      </w:pPr>
      <w:r>
        <w:t>от_______________________________</w:t>
      </w:r>
    </w:p>
    <w:p w:rsidR="005948F0" w:rsidRDefault="005948F0" w:rsidP="005948F0">
      <w:pPr>
        <w:ind w:left="4961"/>
        <w:jc w:val="center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  <w:rPr>
          <w:sz w:val="22"/>
          <w:szCs w:val="22"/>
        </w:rPr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(Ф.И.О., паспортные данные, ИНН, адрес по прописке, телефон)</w:t>
      </w:r>
    </w:p>
    <w:p w:rsidR="005948F0" w:rsidRPr="00270D27" w:rsidRDefault="005948F0" w:rsidP="005948F0">
      <w:pPr>
        <w:jc w:val="center"/>
        <w:rPr>
          <w:sz w:val="18"/>
          <w:szCs w:val="26"/>
        </w:rPr>
      </w:pPr>
    </w:p>
    <w:p w:rsidR="005948F0" w:rsidRPr="00286642" w:rsidRDefault="005948F0" w:rsidP="005948F0">
      <w:pPr>
        <w:jc w:val="center"/>
      </w:pPr>
      <w:r w:rsidRPr="00286642">
        <w:t>заявление</w:t>
      </w:r>
    </w:p>
    <w:p w:rsidR="005948F0" w:rsidRPr="00270D27" w:rsidRDefault="005948F0" w:rsidP="005948F0">
      <w:pPr>
        <w:ind w:firstLine="709"/>
        <w:rPr>
          <w:sz w:val="20"/>
        </w:rPr>
      </w:pPr>
      <w:r w:rsidRPr="00286642">
        <w:t>В соответствии со статьей 51 Градостроительного кодекса Российской Федерации прошу выдать разрешение на</w:t>
      </w:r>
      <w:r w:rsidR="00982D05">
        <w:t xml:space="preserve"> _________________________________</w:t>
      </w:r>
      <w:r w:rsidRPr="00286642">
        <w:t>___</w:t>
      </w:r>
      <w:r>
        <w:t>________________________________</w:t>
      </w:r>
    </w:p>
    <w:p w:rsidR="005948F0" w:rsidRDefault="00982D05" w:rsidP="005948F0">
      <w:pPr>
        <w:ind w:firstLine="70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5948F0">
        <w:rPr>
          <w:sz w:val="16"/>
          <w:szCs w:val="16"/>
        </w:rPr>
        <w:t>(строительство, реконструкцию)</w:t>
      </w:r>
    </w:p>
    <w:p w:rsidR="005948F0" w:rsidRPr="004306ED" w:rsidRDefault="005948F0" w:rsidP="005948F0">
      <w:r w:rsidRPr="004306ED">
        <w:t>индивидуального жилого дома по адресу:________________________</w:t>
      </w:r>
      <w:r w:rsidR="00982D05" w:rsidRPr="004306ED">
        <w:t>__</w:t>
      </w:r>
      <w:r w:rsidRPr="004306ED">
        <w:t>_______</w:t>
      </w:r>
    </w:p>
    <w:p w:rsidR="005948F0" w:rsidRPr="00270D27" w:rsidRDefault="005948F0" w:rsidP="005948F0">
      <w:pPr>
        <w:jc w:val="both"/>
        <w:rPr>
          <w:sz w:val="20"/>
        </w:rPr>
      </w:pPr>
      <w:r>
        <w:t>___________________________________________________________</w:t>
      </w:r>
      <w:r w:rsidR="00982D05">
        <w:t>____</w:t>
      </w:r>
      <w:r>
        <w:t>_____</w:t>
      </w:r>
    </w:p>
    <w:p w:rsidR="00BD1D06" w:rsidRPr="00270D27" w:rsidRDefault="00BD1D06" w:rsidP="005948F0">
      <w:pPr>
        <w:jc w:val="both"/>
        <w:rPr>
          <w:sz w:val="20"/>
          <w:szCs w:val="26"/>
        </w:rPr>
      </w:pPr>
    </w:p>
    <w:p w:rsidR="005948F0" w:rsidRPr="004306ED" w:rsidRDefault="005948F0" w:rsidP="005948F0">
      <w:pPr>
        <w:jc w:val="both"/>
      </w:pPr>
      <w:r w:rsidRPr="004306ED"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376"/>
        <w:gridCol w:w="1453"/>
      </w:tblGrid>
      <w:tr w:rsidR="005948F0" w:rsidTr="00270D27">
        <w:tc>
          <w:tcPr>
            <w:tcW w:w="95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6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 на земельный участок:</w:t>
            </w:r>
          </w:p>
        </w:tc>
        <w:tc>
          <w:tcPr>
            <w:tcW w:w="1453" w:type="dxa"/>
            <w:hideMark/>
          </w:tcPr>
          <w:p w:rsidR="005948F0" w:rsidRDefault="0059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</w:t>
            </w:r>
          </w:p>
          <w:p w:rsidR="005948F0" w:rsidRDefault="0059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документов</w:t>
            </w:r>
          </w:p>
        </w:tc>
      </w:tr>
      <w:tr w:rsidR="005948F0" w:rsidTr="00270D27">
        <w:tc>
          <w:tcPr>
            <w:tcW w:w="959" w:type="dxa"/>
            <w:hideMark/>
          </w:tcPr>
          <w:p w:rsidR="005948F0" w:rsidRDefault="005948F0" w:rsidP="007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6" w:type="dxa"/>
          </w:tcPr>
          <w:p w:rsidR="005948F0" w:rsidRDefault="005948F0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270D27" w:rsidRDefault="00270D27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270D27">
        <w:tc>
          <w:tcPr>
            <w:tcW w:w="959" w:type="dxa"/>
            <w:hideMark/>
          </w:tcPr>
          <w:p w:rsidR="005948F0" w:rsidRDefault="005948F0" w:rsidP="007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6" w:type="dxa"/>
            <w:hideMark/>
          </w:tcPr>
          <w:p w:rsidR="005948F0" w:rsidRDefault="005948F0" w:rsidP="00722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планировочной организации земельного участка с обознач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места размещения объекта индивидуального жилищного строительства</w:t>
            </w:r>
          </w:p>
          <w:p w:rsidR="00270D27" w:rsidRDefault="00270D27" w:rsidP="00722755">
            <w:pPr>
              <w:jc w:val="both"/>
              <w:rPr>
                <w:sz w:val="24"/>
                <w:szCs w:val="24"/>
              </w:rPr>
            </w:pPr>
          </w:p>
          <w:p w:rsidR="00270D27" w:rsidRDefault="00270D27" w:rsidP="007227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270D27">
        <w:tc>
          <w:tcPr>
            <w:tcW w:w="959" w:type="dxa"/>
            <w:hideMark/>
          </w:tcPr>
          <w:p w:rsidR="005948F0" w:rsidRDefault="005948F0" w:rsidP="007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6" w:type="dxa"/>
            <w:hideMark/>
          </w:tcPr>
          <w:p w:rsidR="005948F0" w:rsidRDefault="005948F0" w:rsidP="00722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всех правообладателей объекта капитального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 случае его реконструкции</w:t>
            </w:r>
          </w:p>
          <w:p w:rsidR="00270D27" w:rsidRDefault="00270D27" w:rsidP="007227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</w:tbl>
    <w:p w:rsidR="005948F0" w:rsidRPr="00270D27" w:rsidRDefault="005948F0" w:rsidP="005948F0">
      <w:pPr>
        <w:jc w:val="both"/>
        <w:rPr>
          <w:sz w:val="20"/>
        </w:rPr>
      </w:pPr>
      <w:r>
        <w:lastRenderedPageBreak/>
        <w:t>______________________   ____________________________   ________________________</w:t>
      </w:r>
    </w:p>
    <w:p w:rsidR="005948F0" w:rsidRDefault="00E77AB1" w:rsidP="00594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948F0">
        <w:rPr>
          <w:sz w:val="16"/>
          <w:szCs w:val="16"/>
        </w:rPr>
        <w:t xml:space="preserve">ФИО  </w:t>
      </w:r>
      <w:r w:rsidR="005948F0">
        <w:rPr>
          <w:sz w:val="16"/>
          <w:szCs w:val="16"/>
        </w:rPr>
        <w:tab/>
      </w:r>
      <w:r w:rsidR="005948F0">
        <w:rPr>
          <w:sz w:val="16"/>
          <w:szCs w:val="16"/>
        </w:rPr>
        <w:tab/>
      </w:r>
      <w:r w:rsidR="005948F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 w:rsidR="005948F0">
        <w:rPr>
          <w:sz w:val="16"/>
          <w:szCs w:val="16"/>
        </w:rPr>
        <w:tab/>
      </w:r>
      <w:r w:rsidR="005948F0">
        <w:rPr>
          <w:sz w:val="16"/>
          <w:szCs w:val="16"/>
        </w:rPr>
        <w:tab/>
        <w:t>подпись</w:t>
      </w:r>
    </w:p>
    <w:p w:rsidR="00270D27" w:rsidRDefault="00270D27" w:rsidP="005948F0">
      <w:pPr>
        <w:jc w:val="center"/>
        <w:sectPr w:rsidR="00270D27" w:rsidSect="00270D27">
          <w:pgSz w:w="11906" w:h="16838"/>
          <w:pgMar w:top="1134" w:right="567" w:bottom="567" w:left="1701" w:header="709" w:footer="709" w:gutter="0"/>
          <w:cols w:space="720"/>
        </w:sectPr>
      </w:pPr>
    </w:p>
    <w:p w:rsidR="005948F0" w:rsidRDefault="005948F0" w:rsidP="00594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от юридического лица</w:t>
      </w:r>
    </w:p>
    <w:p w:rsidR="005948F0" w:rsidRDefault="005948F0" w:rsidP="00594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(выдача разрешение на строительство, реконструкцию объектов капитального </w:t>
      </w:r>
    </w:p>
    <w:p w:rsidR="005948F0" w:rsidRDefault="005948F0" w:rsidP="00594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строительства)</w:t>
      </w:r>
    </w:p>
    <w:p w:rsidR="005948F0" w:rsidRDefault="005948F0" w:rsidP="005948F0">
      <w:pPr>
        <w:ind w:left="4962"/>
        <w:rPr>
          <w:b/>
          <w:sz w:val="24"/>
          <w:szCs w:val="24"/>
        </w:rPr>
      </w:pPr>
    </w:p>
    <w:p w:rsidR="005948F0" w:rsidRDefault="005948F0" w:rsidP="005948F0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Начальнику управления архитектуры и градостроительства администрации Ни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невартовского района</w:t>
      </w:r>
    </w:p>
    <w:p w:rsidR="005948F0" w:rsidRDefault="005948F0" w:rsidP="005948F0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5948F0" w:rsidRDefault="005948F0" w:rsidP="005948F0">
      <w:pPr>
        <w:ind w:left="4961"/>
        <w:rPr>
          <w:rFonts w:ascii="Calibri" w:eastAsia="Calibri" w:hAnsi="Calibri"/>
          <w:sz w:val="22"/>
          <w:szCs w:val="22"/>
          <w:lang w:eastAsia="en-US"/>
        </w:rPr>
      </w:pPr>
      <w:r>
        <w:t>от_______________________________</w:t>
      </w:r>
    </w:p>
    <w:p w:rsidR="005948F0" w:rsidRDefault="005948F0" w:rsidP="005948F0">
      <w:pPr>
        <w:ind w:left="4961"/>
        <w:jc w:val="center"/>
        <w:rPr>
          <w:sz w:val="16"/>
          <w:szCs w:val="16"/>
        </w:rPr>
      </w:pPr>
      <w:r w:rsidRPr="00982D05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организации, юридический адрес,</w:t>
      </w:r>
    </w:p>
    <w:p w:rsidR="005948F0" w:rsidRDefault="005948F0" w:rsidP="005948F0">
      <w:pPr>
        <w:ind w:left="4961"/>
        <w:jc w:val="center"/>
        <w:rPr>
          <w:sz w:val="22"/>
          <w:szCs w:val="22"/>
        </w:rPr>
      </w:pPr>
      <w:r>
        <w:t>_________________________________</w:t>
      </w:r>
    </w:p>
    <w:p w:rsidR="005948F0" w:rsidRDefault="005948F0" w:rsidP="005948F0">
      <w:pPr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контактные телефоны, ИНН)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  <w:r>
        <w:t>_________________________________</w:t>
      </w:r>
    </w:p>
    <w:p w:rsidR="005948F0" w:rsidRDefault="005948F0" w:rsidP="005948F0">
      <w:pPr>
        <w:ind w:left="4961"/>
      </w:pPr>
    </w:p>
    <w:p w:rsidR="005948F0" w:rsidRDefault="005948F0" w:rsidP="005948F0">
      <w:pPr>
        <w:jc w:val="center"/>
      </w:pPr>
      <w:r w:rsidRPr="00286642">
        <w:t>заявление</w:t>
      </w:r>
    </w:p>
    <w:p w:rsidR="00982D05" w:rsidRPr="00286642" w:rsidRDefault="00982D05" w:rsidP="005948F0">
      <w:pPr>
        <w:jc w:val="center"/>
      </w:pPr>
    </w:p>
    <w:p w:rsidR="005948F0" w:rsidRPr="00286642" w:rsidRDefault="005948F0" w:rsidP="005948F0">
      <w:pPr>
        <w:ind w:firstLine="709"/>
      </w:pPr>
      <w:r w:rsidRPr="00286642">
        <w:t>В соответствии со статьей 51 Градостроительного кодекса Российской Федерации прошу выдать разрешение н</w:t>
      </w:r>
      <w:r w:rsidR="00982D05">
        <w:t xml:space="preserve">а </w:t>
      </w:r>
      <w:r w:rsidRPr="00286642">
        <w:t>________________________</w:t>
      </w:r>
      <w:r w:rsidR="00982D05">
        <w:t>____________________________________________</w:t>
      </w:r>
    </w:p>
    <w:p w:rsidR="005948F0" w:rsidRDefault="00982D05" w:rsidP="005948F0">
      <w:pPr>
        <w:ind w:firstLine="709"/>
        <w:rPr>
          <w:sz w:val="16"/>
          <w:szCs w:val="16"/>
        </w:rPr>
      </w:pPr>
      <w:r>
        <w:tab/>
      </w:r>
      <w:r>
        <w:tab/>
        <w:t xml:space="preserve">             </w:t>
      </w:r>
      <w:r w:rsidR="005948F0">
        <w:t xml:space="preserve">             </w:t>
      </w:r>
      <w:r w:rsidR="005948F0">
        <w:rPr>
          <w:sz w:val="16"/>
          <w:szCs w:val="16"/>
        </w:rPr>
        <w:t>(строительство, реконструкцию)</w:t>
      </w:r>
    </w:p>
    <w:p w:rsidR="005948F0" w:rsidRDefault="005948F0" w:rsidP="005948F0">
      <w:pPr>
        <w:jc w:val="both"/>
      </w:pPr>
      <w:r>
        <w:t>________________________________________________</w:t>
      </w:r>
      <w:r w:rsidR="00982D05">
        <w:t>____</w:t>
      </w:r>
      <w:r>
        <w:t>________________</w:t>
      </w:r>
    </w:p>
    <w:p w:rsidR="00BD1D06" w:rsidRDefault="00BD1D06" w:rsidP="005948F0">
      <w:pPr>
        <w:jc w:val="both"/>
      </w:pPr>
    </w:p>
    <w:p w:rsidR="005948F0" w:rsidRPr="004306ED" w:rsidRDefault="005948F0" w:rsidP="005948F0">
      <w:pPr>
        <w:jc w:val="both"/>
        <w:rPr>
          <w:szCs w:val="24"/>
        </w:rPr>
      </w:pPr>
      <w:r w:rsidRPr="004306ED">
        <w:rPr>
          <w:szCs w:val="24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7512"/>
        <w:gridCol w:w="1453"/>
      </w:tblGrid>
      <w:tr w:rsidR="005948F0" w:rsidTr="00E77AB1">
        <w:tc>
          <w:tcPr>
            <w:tcW w:w="823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 на земельный участок:</w:t>
            </w:r>
          </w:p>
        </w:tc>
        <w:tc>
          <w:tcPr>
            <w:tcW w:w="1453" w:type="dxa"/>
            <w:hideMark/>
          </w:tcPr>
          <w:p w:rsidR="005948F0" w:rsidRDefault="0059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</w:t>
            </w:r>
          </w:p>
          <w:p w:rsidR="005948F0" w:rsidRDefault="0059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документов</w:t>
            </w:r>
          </w:p>
        </w:tc>
      </w:tr>
      <w:tr w:rsidR="005948F0" w:rsidTr="00E77AB1">
        <w:tc>
          <w:tcPr>
            <w:tcW w:w="823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hideMark/>
          </w:tcPr>
          <w:p w:rsidR="005948F0" w:rsidRDefault="00594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 CYR" w:hAnsi="Times New Roman CYR"/>
                <w:sz w:val="24"/>
                <w:szCs w:val="24"/>
              </w:rPr>
            </w:pPr>
            <w:r w:rsidRPr="00E77AB1">
              <w:rPr>
                <w:rFonts w:ascii="Times New Roman CYR" w:hAnsi="Times New Roman CYR"/>
                <w:sz w:val="24"/>
                <w:szCs w:val="24"/>
              </w:rPr>
              <w:t>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территории.</w:t>
            </w:r>
          </w:p>
          <w:p w:rsidR="00270D27" w:rsidRPr="00E77AB1" w:rsidRDefault="00270D2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Материалы, содержащиеся в проектной документации: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пояснительная записка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>значением места размещения объекта капитального строительства, подъездов и проходов к нему, границ зон действия публичных серв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тутов, объектов археологического наследия;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схема планировочной организации земельного участка, подтве</w:t>
            </w:r>
            <w:r w:rsidRPr="00E77AB1">
              <w:rPr>
                <w:sz w:val="24"/>
                <w:szCs w:val="24"/>
              </w:rPr>
              <w:t>р</w:t>
            </w:r>
            <w:r w:rsidRPr="00E77AB1">
              <w:rPr>
                <w:sz w:val="24"/>
                <w:szCs w:val="24"/>
              </w:rPr>
              <w:t>ждающая расположение линейного объекта в пределах красных л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ний, утвержденных в составе документации по планировке террит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>рии применительно к линейным объектам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270D27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схемы, отображающие архитектурные решения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сведения об инженерном оборудовании, сводный план сетей инж</w:t>
            </w:r>
            <w:r w:rsidRPr="00E77AB1">
              <w:rPr>
                <w:sz w:val="24"/>
                <w:szCs w:val="24"/>
              </w:rPr>
              <w:t>е</w:t>
            </w:r>
            <w:r w:rsidRPr="00E77AB1">
              <w:rPr>
                <w:sz w:val="24"/>
                <w:szCs w:val="24"/>
              </w:rPr>
              <w:t>нерно-технического обеспечения с обозначением мест подключения проектируемого объекта капитального строительства к сетям инж</w:t>
            </w:r>
            <w:r w:rsidRPr="00E77AB1">
              <w:rPr>
                <w:sz w:val="24"/>
                <w:szCs w:val="24"/>
              </w:rPr>
              <w:t>е</w:t>
            </w:r>
            <w:r w:rsidRPr="00E77AB1">
              <w:rPr>
                <w:sz w:val="24"/>
                <w:szCs w:val="24"/>
              </w:rPr>
              <w:t>нерно-технического обеспечения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проект организации строительства объекта капитального строительс</w:t>
            </w:r>
            <w:r w:rsidRPr="00E77AB1">
              <w:rPr>
                <w:sz w:val="24"/>
                <w:szCs w:val="24"/>
              </w:rPr>
              <w:t>т</w:t>
            </w:r>
            <w:r w:rsidRPr="00E77AB1">
              <w:rPr>
                <w:sz w:val="24"/>
                <w:szCs w:val="24"/>
              </w:rPr>
              <w:t>ва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проект организации работ по сносу или демонтажу объектов кап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тального строительства, их частей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Положительное заключение экспертизы проектной документации (применительно к отдельным этапам строительства в случае, пред</w:t>
            </w:r>
            <w:r w:rsidRPr="00E77AB1">
              <w:rPr>
                <w:sz w:val="24"/>
                <w:szCs w:val="24"/>
              </w:rPr>
              <w:t>у</w:t>
            </w:r>
            <w:r w:rsidRPr="00E77AB1">
              <w:rPr>
                <w:sz w:val="24"/>
                <w:szCs w:val="24"/>
              </w:rPr>
              <w:t xml:space="preserve">смотренном </w:t>
            </w:r>
            <w:hyperlink r:id="rId37" w:history="1"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частью 12.1 статьи 48</w:t>
              </w:r>
            </w:hyperlink>
            <w:r w:rsidRPr="00E77AB1">
              <w:rPr>
                <w:sz w:val="24"/>
                <w:szCs w:val="24"/>
              </w:rPr>
              <w:t xml:space="preserve"> Градостроительного Кодекса), если такая проектная документация подлежит экспертизе в соответствии со </w:t>
            </w:r>
            <w:hyperlink r:id="rId38" w:history="1"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статьей 49</w:t>
              </w:r>
            </w:hyperlink>
            <w:r w:rsidRPr="00E77AB1">
              <w:rPr>
                <w:sz w:val="24"/>
                <w:szCs w:val="24"/>
              </w:rPr>
              <w:t xml:space="preserve"> Градостроительного Кодекса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_________________________________________(номер, дата выдачи);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 xml:space="preserve">положительное заключение государственной экспертизы проектной документации в случаях, предусмотренных </w:t>
            </w:r>
            <w:hyperlink r:id="rId39" w:history="1"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частью 3.4 статьи 49</w:t>
              </w:r>
            </w:hyperlink>
            <w:r w:rsidRPr="00E77AB1">
              <w:rPr>
                <w:sz w:val="24"/>
                <w:szCs w:val="24"/>
              </w:rPr>
              <w:t xml:space="preserve"> Гр</w:t>
            </w:r>
            <w:r w:rsidRPr="00E77AB1">
              <w:rPr>
                <w:sz w:val="24"/>
                <w:szCs w:val="24"/>
              </w:rPr>
              <w:t>а</w:t>
            </w:r>
            <w:r w:rsidRPr="00E77AB1">
              <w:rPr>
                <w:sz w:val="24"/>
                <w:szCs w:val="24"/>
              </w:rPr>
              <w:t xml:space="preserve">достроительного Кодекса, 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_________________________________________(номер, дата выдачи);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положительное заключение государственной экологической эксперт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 xml:space="preserve">зы проектной документации в случаях, предусмотренных </w:t>
            </w:r>
            <w:hyperlink r:id="rId40" w:history="1"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частью 6 статьи 49</w:t>
              </w:r>
            </w:hyperlink>
            <w:r w:rsidRPr="00E77AB1">
              <w:rPr>
                <w:sz w:val="24"/>
                <w:szCs w:val="24"/>
              </w:rPr>
              <w:t xml:space="preserve"> Градостроительного Кодекса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_________________________________________(номер, дата выдачи);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</w:t>
            </w:r>
            <w:r w:rsidRPr="00E77AB1">
              <w:rPr>
                <w:sz w:val="24"/>
                <w:szCs w:val="24"/>
              </w:rPr>
              <w:t>е</w:t>
            </w:r>
            <w:r w:rsidRPr="00E77AB1">
              <w:rPr>
                <w:sz w:val="24"/>
                <w:szCs w:val="24"/>
              </w:rPr>
              <w:t xml:space="preserve">доставлено такое разрешение в соответствии со </w:t>
            </w:r>
            <w:hyperlink r:id="rId41" w:history="1"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статьей 40</w:t>
              </w:r>
            </w:hyperlink>
            <w:r w:rsidRPr="00E77AB1">
              <w:rPr>
                <w:sz w:val="24"/>
                <w:szCs w:val="24"/>
              </w:rPr>
              <w:t xml:space="preserve"> Град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>строительного Кодекса);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  <w:p w:rsidR="00270D27" w:rsidRPr="00E77AB1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E77AB1">
        <w:tc>
          <w:tcPr>
            <w:tcW w:w="823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hideMark/>
          </w:tcPr>
          <w:p w:rsidR="005948F0" w:rsidRDefault="005948F0">
            <w:pPr>
              <w:jc w:val="both"/>
            </w:pPr>
            <w:r w:rsidRPr="00E77AB1">
              <w:rPr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</w:t>
            </w:r>
            <w:r w:rsidRPr="00E77AB1">
              <w:rPr>
                <w:sz w:val="24"/>
                <w:szCs w:val="24"/>
              </w:rPr>
              <w:t>т</w:t>
            </w:r>
            <w:r w:rsidRPr="00E77AB1">
              <w:rPr>
                <w:sz w:val="24"/>
                <w:szCs w:val="24"/>
              </w:rPr>
              <w:t>венной экспертизы проектной документации</w:t>
            </w:r>
            <w:r w:rsidRPr="00E77AB1">
              <w:t>.</w:t>
            </w:r>
          </w:p>
          <w:p w:rsidR="00270D27" w:rsidRPr="00E77AB1" w:rsidRDefault="00270D27">
            <w:pPr>
              <w:jc w:val="both"/>
            </w:pPr>
          </w:p>
        </w:tc>
        <w:tc>
          <w:tcPr>
            <w:tcW w:w="1453" w:type="dxa"/>
          </w:tcPr>
          <w:p w:rsidR="005948F0" w:rsidRDefault="005948F0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5948F0" w:rsidRDefault="005948F0" w:rsidP="005948F0">
      <w:pPr>
        <w:ind w:firstLine="708"/>
        <w:jc w:val="both"/>
        <w:rPr>
          <w:rFonts w:ascii="Times New Roman CYR" w:hAnsi="Times New Roman CYR"/>
          <w:lang w:eastAsia="en-US"/>
        </w:rPr>
      </w:pPr>
    </w:p>
    <w:p w:rsidR="005948F0" w:rsidRDefault="005948F0" w:rsidP="005948F0">
      <w:pPr>
        <w:spacing w:before="60"/>
        <w:jc w:val="both"/>
        <w:rPr>
          <w:rFonts w:ascii="Calibri" w:hAnsi="Calibri"/>
          <w:sz w:val="22"/>
          <w:szCs w:val="22"/>
        </w:rPr>
      </w:pPr>
    </w:p>
    <w:p w:rsidR="005948F0" w:rsidRDefault="005948F0" w:rsidP="005948F0">
      <w:pPr>
        <w:spacing w:before="60"/>
        <w:jc w:val="both"/>
      </w:pPr>
      <w:r>
        <w:t>____________________   ____________________________   ________________________</w:t>
      </w:r>
    </w:p>
    <w:p w:rsidR="005948F0" w:rsidRDefault="005948F0" w:rsidP="005948F0">
      <w:pPr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, 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82D05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ab/>
        <w:t>подпись,  печать</w:t>
      </w:r>
    </w:p>
    <w:p w:rsidR="005948F0" w:rsidRDefault="005948F0" w:rsidP="005948F0">
      <w:pPr>
        <w:jc w:val="center"/>
        <w:rPr>
          <w:b/>
          <w:sz w:val="24"/>
          <w:szCs w:val="24"/>
        </w:rPr>
      </w:pPr>
      <w:r>
        <w:rPr>
          <w:sz w:val="16"/>
          <w:szCs w:val="16"/>
        </w:rPr>
        <w:br w:type="page"/>
      </w:r>
      <w:r>
        <w:rPr>
          <w:b/>
          <w:sz w:val="24"/>
          <w:szCs w:val="24"/>
        </w:rPr>
        <w:lastRenderedPageBreak/>
        <w:t xml:space="preserve">Бланк заявления </w:t>
      </w:r>
    </w:p>
    <w:p w:rsidR="005948F0" w:rsidRDefault="005948F0" w:rsidP="00594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(выдача разрешение на ввод объекта в эксплуатацию)</w:t>
      </w:r>
    </w:p>
    <w:p w:rsidR="005948F0" w:rsidRDefault="005948F0" w:rsidP="005948F0">
      <w:pPr>
        <w:jc w:val="center"/>
        <w:rPr>
          <w:sz w:val="8"/>
          <w:szCs w:val="8"/>
        </w:rPr>
      </w:pPr>
    </w:p>
    <w:p w:rsidR="005948F0" w:rsidRDefault="005948F0" w:rsidP="005948F0">
      <w:pPr>
        <w:jc w:val="center"/>
        <w:rPr>
          <w:sz w:val="8"/>
          <w:szCs w:val="8"/>
        </w:rPr>
      </w:pPr>
    </w:p>
    <w:p w:rsidR="005948F0" w:rsidRDefault="005948F0" w:rsidP="005948F0">
      <w:pPr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Начальнику управления архитектуры и гр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достроительства администрации Нижнева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товского района</w:t>
      </w:r>
    </w:p>
    <w:p w:rsidR="005948F0" w:rsidRPr="00E77AB1" w:rsidRDefault="005948F0" w:rsidP="005948F0">
      <w:pPr>
        <w:ind w:left="4536"/>
        <w:rPr>
          <w:sz w:val="24"/>
          <w:szCs w:val="24"/>
        </w:rPr>
      </w:pPr>
      <w:r w:rsidRPr="00E77AB1">
        <w:rPr>
          <w:sz w:val="24"/>
          <w:szCs w:val="24"/>
        </w:rPr>
        <w:t>______________________________________</w:t>
      </w:r>
    </w:p>
    <w:p w:rsidR="005948F0" w:rsidRPr="00E77AB1" w:rsidRDefault="005948F0" w:rsidP="005948F0">
      <w:pPr>
        <w:ind w:left="4536"/>
        <w:jc w:val="center"/>
        <w:rPr>
          <w:sz w:val="8"/>
          <w:szCs w:val="8"/>
        </w:rPr>
      </w:pPr>
    </w:p>
    <w:p w:rsidR="005948F0" w:rsidRPr="00E77AB1" w:rsidRDefault="005948F0" w:rsidP="005948F0">
      <w:pPr>
        <w:ind w:left="4536"/>
        <w:rPr>
          <w:rFonts w:ascii="Calibri" w:eastAsia="Calibri" w:hAnsi="Calibri"/>
          <w:sz w:val="22"/>
          <w:szCs w:val="22"/>
          <w:lang w:eastAsia="en-US"/>
        </w:rPr>
      </w:pPr>
      <w:r w:rsidRPr="00E77AB1">
        <w:t>от__________________________________</w:t>
      </w:r>
    </w:p>
    <w:p w:rsidR="005948F0" w:rsidRPr="00982D05" w:rsidRDefault="005948F0" w:rsidP="005948F0">
      <w:pPr>
        <w:ind w:left="4536"/>
        <w:jc w:val="center"/>
        <w:rPr>
          <w:sz w:val="16"/>
          <w:szCs w:val="16"/>
        </w:rPr>
      </w:pPr>
      <w:r w:rsidRPr="00982D05">
        <w:rPr>
          <w:sz w:val="16"/>
          <w:szCs w:val="16"/>
        </w:rPr>
        <w:t>(наименование организации, юридический адрес,</w:t>
      </w:r>
    </w:p>
    <w:p w:rsidR="005948F0" w:rsidRDefault="005948F0" w:rsidP="005948F0">
      <w:pPr>
        <w:ind w:left="4536"/>
        <w:jc w:val="center"/>
        <w:rPr>
          <w:sz w:val="22"/>
          <w:szCs w:val="22"/>
        </w:rPr>
      </w:pPr>
      <w:r>
        <w:t>____________________________________</w:t>
      </w:r>
    </w:p>
    <w:p w:rsidR="005948F0" w:rsidRDefault="005948F0" w:rsidP="005948F0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контактные телефоны, ИНН)</w:t>
      </w:r>
    </w:p>
    <w:p w:rsidR="005948F0" w:rsidRDefault="005948F0" w:rsidP="005948F0">
      <w:pPr>
        <w:ind w:left="4536"/>
      </w:pPr>
      <w:r>
        <w:t>____________________________________</w:t>
      </w:r>
    </w:p>
    <w:p w:rsidR="005948F0" w:rsidRDefault="005948F0" w:rsidP="005948F0">
      <w:pPr>
        <w:ind w:left="4536"/>
      </w:pPr>
      <w:r>
        <w:t>____________________________________</w:t>
      </w:r>
    </w:p>
    <w:p w:rsidR="005948F0" w:rsidRDefault="005948F0" w:rsidP="005948F0">
      <w:pPr>
        <w:ind w:left="4536"/>
      </w:pPr>
      <w:r>
        <w:t>____________________________________</w:t>
      </w:r>
    </w:p>
    <w:p w:rsidR="005948F0" w:rsidRDefault="005948F0" w:rsidP="005948F0">
      <w:pPr>
        <w:ind w:left="4536"/>
      </w:pPr>
      <w:r>
        <w:t>____________________________________</w:t>
      </w:r>
    </w:p>
    <w:p w:rsidR="005948F0" w:rsidRDefault="005948F0" w:rsidP="005948F0">
      <w:pPr>
        <w:ind w:left="4536"/>
      </w:pPr>
      <w:r>
        <w:t>____________________________________</w:t>
      </w:r>
    </w:p>
    <w:p w:rsidR="005948F0" w:rsidRDefault="005948F0" w:rsidP="005948F0">
      <w:pPr>
        <w:ind w:left="4536"/>
      </w:pPr>
      <w:r>
        <w:t>____________________________________</w:t>
      </w:r>
    </w:p>
    <w:p w:rsidR="005948F0" w:rsidRDefault="005948F0" w:rsidP="005948F0">
      <w:pPr>
        <w:ind w:left="4536"/>
        <w:jc w:val="center"/>
        <w:rPr>
          <w:sz w:val="26"/>
          <w:szCs w:val="26"/>
        </w:rPr>
      </w:pPr>
    </w:p>
    <w:p w:rsidR="005948F0" w:rsidRDefault="005948F0" w:rsidP="005948F0">
      <w:pPr>
        <w:ind w:left="4536"/>
        <w:jc w:val="center"/>
        <w:rPr>
          <w:sz w:val="26"/>
          <w:szCs w:val="26"/>
        </w:rPr>
      </w:pPr>
    </w:p>
    <w:p w:rsidR="005948F0" w:rsidRDefault="005948F0" w:rsidP="005948F0">
      <w:pPr>
        <w:jc w:val="center"/>
      </w:pPr>
      <w:r w:rsidRPr="00982D05">
        <w:t xml:space="preserve">заявление </w:t>
      </w:r>
    </w:p>
    <w:p w:rsidR="00982D05" w:rsidRPr="00982D05" w:rsidRDefault="00982D05" w:rsidP="005948F0">
      <w:pPr>
        <w:jc w:val="center"/>
      </w:pPr>
    </w:p>
    <w:p w:rsidR="005948F0" w:rsidRDefault="005948F0" w:rsidP="005948F0">
      <w:pPr>
        <w:ind w:firstLine="708"/>
        <w:rPr>
          <w:sz w:val="24"/>
          <w:szCs w:val="24"/>
        </w:rPr>
      </w:pPr>
      <w:r w:rsidRPr="00982D05">
        <w:t>В соответствии со статьей 55 Градостроительного кодекса РФ прошу в</w:t>
      </w:r>
      <w:r w:rsidRPr="00982D05">
        <w:t>ы</w:t>
      </w:r>
      <w:r w:rsidRPr="00982D05">
        <w:t>дать разрешение на ввод в эксплуатацию законченного</w:t>
      </w:r>
      <w:r w:rsidR="00982D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982D05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  <w:r w:rsidR="00982D05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982D05">
        <w:rPr>
          <w:sz w:val="24"/>
          <w:szCs w:val="24"/>
        </w:rPr>
        <w:t>__________</w:t>
      </w:r>
      <w:r>
        <w:rPr>
          <w:sz w:val="24"/>
          <w:szCs w:val="24"/>
        </w:rPr>
        <w:t>____________________</w:t>
      </w:r>
    </w:p>
    <w:p w:rsidR="005948F0" w:rsidRPr="00982D05" w:rsidRDefault="005948F0" w:rsidP="005948F0">
      <w:pPr>
        <w:jc w:val="center"/>
        <w:rPr>
          <w:sz w:val="16"/>
          <w:szCs w:val="16"/>
        </w:rPr>
      </w:pPr>
      <w:r w:rsidRPr="00982D05">
        <w:rPr>
          <w:sz w:val="16"/>
          <w:szCs w:val="16"/>
        </w:rPr>
        <w:t>(строительством, реконструкцией)</w:t>
      </w:r>
    </w:p>
    <w:p w:rsidR="005948F0" w:rsidRPr="00982D05" w:rsidRDefault="005948F0" w:rsidP="005948F0">
      <w:pPr>
        <w:jc w:val="both"/>
        <w:rPr>
          <w:sz w:val="16"/>
          <w:szCs w:val="16"/>
        </w:rPr>
      </w:pPr>
      <w:r w:rsidRPr="00982D05">
        <w:rPr>
          <w:sz w:val="16"/>
          <w:szCs w:val="16"/>
        </w:rPr>
        <w:t>_______________________________________________________________</w:t>
      </w:r>
      <w:r w:rsidR="004306ED">
        <w:rPr>
          <w:sz w:val="16"/>
          <w:szCs w:val="16"/>
        </w:rPr>
        <w:t>_________________________________________</w:t>
      </w:r>
      <w:r w:rsidRPr="00982D05">
        <w:rPr>
          <w:sz w:val="16"/>
          <w:szCs w:val="16"/>
        </w:rPr>
        <w:t>____________</w:t>
      </w:r>
    </w:p>
    <w:p w:rsidR="005948F0" w:rsidRPr="00982D05" w:rsidRDefault="005948F0" w:rsidP="005948F0">
      <w:pPr>
        <w:jc w:val="center"/>
        <w:rPr>
          <w:sz w:val="16"/>
          <w:szCs w:val="16"/>
        </w:rPr>
      </w:pPr>
      <w:r w:rsidRPr="00982D05">
        <w:rPr>
          <w:sz w:val="16"/>
          <w:szCs w:val="16"/>
        </w:rPr>
        <w:t>(наименование объекта капитального строительства)</w:t>
      </w:r>
    </w:p>
    <w:p w:rsidR="005948F0" w:rsidRDefault="005948F0" w:rsidP="005948F0">
      <w:pPr>
        <w:rPr>
          <w:sz w:val="24"/>
          <w:szCs w:val="24"/>
        </w:rPr>
      </w:pPr>
      <w:r w:rsidRPr="004306ED">
        <w:rPr>
          <w:szCs w:val="24"/>
        </w:rPr>
        <w:t>по адресу</w:t>
      </w:r>
      <w:r>
        <w:rPr>
          <w:sz w:val="24"/>
          <w:szCs w:val="24"/>
        </w:rPr>
        <w:t>:_______________________________________________</w:t>
      </w:r>
      <w:r w:rsidR="004306ED">
        <w:rPr>
          <w:sz w:val="24"/>
          <w:szCs w:val="24"/>
        </w:rPr>
        <w:t>______________</w:t>
      </w:r>
      <w:r>
        <w:rPr>
          <w:sz w:val="24"/>
          <w:szCs w:val="24"/>
        </w:rPr>
        <w:t>_________</w:t>
      </w:r>
    </w:p>
    <w:p w:rsidR="004306ED" w:rsidRDefault="004306ED" w:rsidP="005948F0">
      <w:pPr>
        <w:jc w:val="both"/>
        <w:rPr>
          <w:sz w:val="24"/>
          <w:szCs w:val="24"/>
        </w:rPr>
      </w:pPr>
    </w:p>
    <w:p w:rsidR="005948F0" w:rsidRPr="004306ED" w:rsidRDefault="005948F0" w:rsidP="005948F0">
      <w:pPr>
        <w:jc w:val="both"/>
        <w:rPr>
          <w:szCs w:val="24"/>
        </w:rPr>
      </w:pPr>
      <w:r w:rsidRPr="004306ED">
        <w:rPr>
          <w:szCs w:val="24"/>
        </w:rPr>
        <w:t>К заявлению прилагаются: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7929"/>
        <w:gridCol w:w="900"/>
      </w:tblGrid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29" w:type="dxa"/>
            <w:hideMark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 на земельный участок:</w:t>
            </w:r>
          </w:p>
          <w:p w:rsidR="00270D27" w:rsidRDefault="00270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29" w:type="dxa"/>
          </w:tcPr>
          <w:p w:rsidR="005948F0" w:rsidRDefault="005948F0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Градостроительный план земельного участка или в случае строительства, реконструкции, капитального ремонта линейного объекта проект план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ровки территории и проект межевания территории</w:t>
            </w:r>
          </w:p>
          <w:p w:rsidR="00270D27" w:rsidRPr="00E77AB1" w:rsidRDefault="00270D27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722755">
        <w:trPr>
          <w:trHeight w:val="323"/>
        </w:trPr>
        <w:tc>
          <w:tcPr>
            <w:tcW w:w="819" w:type="dxa"/>
            <w:hideMark/>
          </w:tcPr>
          <w:p w:rsidR="005948F0" w:rsidRDefault="005948F0" w:rsidP="007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29" w:type="dxa"/>
            <w:hideMark/>
          </w:tcPr>
          <w:p w:rsidR="005948F0" w:rsidRDefault="005948F0" w:rsidP="00722755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Разрешение на строительство</w:t>
            </w:r>
          </w:p>
          <w:p w:rsidR="00270D27" w:rsidRPr="00E77AB1" w:rsidRDefault="00270D27" w:rsidP="007227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722755">
        <w:tc>
          <w:tcPr>
            <w:tcW w:w="819" w:type="dxa"/>
            <w:hideMark/>
          </w:tcPr>
          <w:p w:rsidR="005948F0" w:rsidRDefault="005948F0" w:rsidP="007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29" w:type="dxa"/>
          </w:tcPr>
          <w:p w:rsidR="005948F0" w:rsidRDefault="005948F0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Акт приемки объекта капитального строительства (в случае осуществл</w:t>
            </w:r>
            <w:r w:rsidRPr="00E77AB1">
              <w:rPr>
                <w:sz w:val="24"/>
                <w:szCs w:val="24"/>
              </w:rPr>
              <w:t>е</w:t>
            </w:r>
            <w:r w:rsidRPr="00E77AB1">
              <w:rPr>
                <w:sz w:val="24"/>
                <w:szCs w:val="24"/>
              </w:rPr>
              <w:t>ния строительства, реконструкции на основании договора)</w:t>
            </w:r>
          </w:p>
          <w:p w:rsidR="00270D27" w:rsidRPr="00E77AB1" w:rsidRDefault="00270D27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center"/>
              <w:rPr>
                <w:sz w:val="24"/>
                <w:szCs w:val="24"/>
              </w:rPr>
            </w:pPr>
          </w:p>
        </w:tc>
      </w:tr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29" w:type="dxa"/>
          </w:tcPr>
          <w:p w:rsidR="005948F0" w:rsidRDefault="005948F0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Документ, подтверждающий соответствие построенного, реконструир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>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270D27" w:rsidRPr="00E77AB1" w:rsidRDefault="00270D27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29" w:type="dxa"/>
          </w:tcPr>
          <w:p w:rsidR="005948F0" w:rsidRDefault="005948F0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Документ, подтверждающий соответствие параметров построенного, р</w:t>
            </w:r>
            <w:r w:rsidRPr="00E77AB1">
              <w:rPr>
                <w:sz w:val="24"/>
                <w:szCs w:val="24"/>
              </w:rPr>
              <w:t>е</w:t>
            </w:r>
            <w:r w:rsidRPr="00E77AB1">
              <w:rPr>
                <w:sz w:val="24"/>
                <w:szCs w:val="24"/>
              </w:rPr>
              <w:t>конструированного объекта капитального строительства проектной док</w:t>
            </w:r>
            <w:r w:rsidRPr="00E77AB1">
              <w:rPr>
                <w:sz w:val="24"/>
                <w:szCs w:val="24"/>
              </w:rPr>
              <w:t>у</w:t>
            </w:r>
            <w:r w:rsidRPr="00E77AB1">
              <w:rPr>
                <w:sz w:val="24"/>
                <w:szCs w:val="24"/>
              </w:rPr>
              <w:t>ментации, в том числе требованиям энергетической эффективности и тр</w:t>
            </w:r>
            <w:r w:rsidRPr="00E77AB1">
              <w:rPr>
                <w:sz w:val="24"/>
                <w:szCs w:val="24"/>
              </w:rPr>
              <w:t>е</w:t>
            </w:r>
            <w:r w:rsidRPr="00E77AB1">
              <w:rPr>
                <w:sz w:val="24"/>
                <w:szCs w:val="24"/>
              </w:rPr>
              <w:t xml:space="preserve">бованиям оснащенности объекта капитального строительства приборами </w:t>
            </w:r>
            <w:r w:rsidRPr="00E77AB1">
              <w:rPr>
                <w:sz w:val="24"/>
                <w:szCs w:val="24"/>
              </w:rPr>
              <w:lastRenderedPageBreak/>
              <w:t>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тельного контроля на основании договора), за исключением случаев ос</w:t>
            </w:r>
            <w:r w:rsidRPr="00E77AB1">
              <w:rPr>
                <w:sz w:val="24"/>
                <w:szCs w:val="24"/>
              </w:rPr>
              <w:t>у</w:t>
            </w:r>
            <w:r w:rsidRPr="00E77AB1">
              <w:rPr>
                <w:sz w:val="24"/>
                <w:szCs w:val="24"/>
              </w:rPr>
              <w:t>ществления строительства, реконструкции объектов индивидуального ж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лищного строительства</w:t>
            </w:r>
          </w:p>
          <w:p w:rsidR="00270D27" w:rsidRPr="00E77AB1" w:rsidRDefault="00270D27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929" w:type="dxa"/>
          </w:tcPr>
          <w:p w:rsidR="005948F0" w:rsidRDefault="005948F0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Документы, подтверждающие соответствие построенного, реконструир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>ванного объекта капитального строительства техническим условиям и подписанные представителями организаций, осуществляющих эксплуат</w:t>
            </w:r>
            <w:r w:rsidRPr="00E77AB1">
              <w:rPr>
                <w:sz w:val="24"/>
                <w:szCs w:val="24"/>
              </w:rPr>
              <w:t>а</w:t>
            </w:r>
            <w:r w:rsidRPr="00E77AB1">
              <w:rPr>
                <w:sz w:val="24"/>
                <w:szCs w:val="24"/>
              </w:rPr>
              <w:t>цию сетей инженерно-технического обеспечения (при их наличии);</w:t>
            </w:r>
          </w:p>
          <w:p w:rsidR="00270D27" w:rsidRPr="00E77AB1" w:rsidRDefault="00270D27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29" w:type="dxa"/>
          </w:tcPr>
          <w:p w:rsidR="005948F0" w:rsidRDefault="005948F0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</w:t>
            </w:r>
            <w:r w:rsidRPr="00E77AB1">
              <w:rPr>
                <w:sz w:val="24"/>
                <w:szCs w:val="24"/>
              </w:rPr>
              <w:t>ч</w:t>
            </w:r>
            <w:r w:rsidRPr="00E77AB1">
              <w:rPr>
                <w:sz w:val="24"/>
                <w:szCs w:val="24"/>
              </w:rPr>
              <w:t>ную организацию земельного участка и подписанная лицом, осущест</w:t>
            </w:r>
            <w:r w:rsidRPr="00E77AB1">
              <w:rPr>
                <w:sz w:val="24"/>
                <w:szCs w:val="24"/>
              </w:rPr>
              <w:t>в</w:t>
            </w:r>
            <w:r w:rsidRPr="00E77AB1">
              <w:rPr>
                <w:sz w:val="24"/>
                <w:szCs w:val="24"/>
              </w:rPr>
              <w:t>ляющим строительство (лицом, осуществляющим строительство, и з</w:t>
            </w:r>
            <w:r w:rsidRPr="00E77AB1">
              <w:rPr>
                <w:sz w:val="24"/>
                <w:szCs w:val="24"/>
              </w:rPr>
              <w:t>а</w:t>
            </w:r>
            <w:r w:rsidRPr="00E77AB1">
              <w:rPr>
                <w:sz w:val="24"/>
                <w:szCs w:val="24"/>
              </w:rPr>
              <w:t>стройщиком или техническим заказчиком в случае осуществления стро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270D27" w:rsidRPr="00E77AB1" w:rsidRDefault="00270D27" w:rsidP="0072275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29" w:type="dxa"/>
          </w:tcPr>
          <w:p w:rsidR="005948F0" w:rsidRDefault="005948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</w:t>
            </w:r>
            <w:r w:rsidRPr="00E77AB1">
              <w:rPr>
                <w:sz w:val="24"/>
                <w:szCs w:val="24"/>
              </w:rPr>
              <w:t>д</w:t>
            </w:r>
            <w:r w:rsidRPr="00E77AB1">
              <w:rPr>
                <w:sz w:val="24"/>
                <w:szCs w:val="24"/>
              </w:rPr>
              <w:t>зора) о соответствии построенного, реконструированного объекта кап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>тального строительства требованиям технических регламентов и проек</w:t>
            </w:r>
            <w:r w:rsidRPr="00E77AB1">
              <w:rPr>
                <w:sz w:val="24"/>
                <w:szCs w:val="24"/>
              </w:rPr>
              <w:t>т</w:t>
            </w:r>
            <w:r w:rsidRPr="00E77AB1">
              <w:rPr>
                <w:sz w:val="24"/>
                <w:szCs w:val="24"/>
              </w:rPr>
              <w:t>ной документации, в том числе требованиям энергетической эффективн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>сти и требованиям оснащенности объекта капитального строительства приборами учета используемых энергетических ресурсов, заключение г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 xml:space="preserve">сударственного экологического контроля в случаях, предусмотренных </w:t>
            </w:r>
            <w:hyperlink r:id="rId42" w:history="1"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ч</w:t>
              </w:r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а</w:t>
              </w:r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стью 7 статьи 54</w:t>
              </w:r>
            </w:hyperlink>
            <w:r w:rsidRPr="00E77AB1">
              <w:rPr>
                <w:sz w:val="24"/>
                <w:szCs w:val="24"/>
              </w:rPr>
              <w:t xml:space="preserve"> Градостроительного Кодекса.</w:t>
            </w:r>
          </w:p>
          <w:p w:rsidR="00270D27" w:rsidRPr="00E77AB1" w:rsidRDefault="00270D2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  <w:tr w:rsidR="005948F0" w:rsidTr="005948F0">
        <w:tc>
          <w:tcPr>
            <w:tcW w:w="819" w:type="dxa"/>
            <w:hideMark/>
          </w:tcPr>
          <w:p w:rsidR="005948F0" w:rsidRDefault="005948F0" w:rsidP="00E7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29" w:type="dxa"/>
          </w:tcPr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  <w:r w:rsidRPr="00E77AB1">
              <w:rPr>
                <w:sz w:val="24"/>
                <w:szCs w:val="24"/>
              </w:rPr>
              <w:t>Документ, подтверждающий заключение договора обязательного страх</w:t>
            </w:r>
            <w:r w:rsidRPr="00E77AB1">
              <w:rPr>
                <w:sz w:val="24"/>
                <w:szCs w:val="24"/>
              </w:rPr>
              <w:t>о</w:t>
            </w:r>
            <w:r w:rsidRPr="00E77AB1">
              <w:rPr>
                <w:sz w:val="24"/>
                <w:szCs w:val="24"/>
              </w:rPr>
              <w:t>вания гражданской ответственности владельца опасного объекта за пр</w:t>
            </w:r>
            <w:r w:rsidRPr="00E77AB1">
              <w:rPr>
                <w:sz w:val="24"/>
                <w:szCs w:val="24"/>
              </w:rPr>
              <w:t>и</w:t>
            </w:r>
            <w:r w:rsidRPr="00E77AB1">
              <w:rPr>
                <w:sz w:val="24"/>
                <w:szCs w:val="24"/>
              </w:rPr>
              <w:t xml:space="preserve">чинение вреда в результате аварии на опасном объекте в соответствии с </w:t>
            </w:r>
            <w:hyperlink r:id="rId43" w:history="1">
              <w:r w:rsidRPr="00E77AB1">
                <w:rPr>
                  <w:rStyle w:val="af9"/>
                  <w:color w:val="auto"/>
                  <w:sz w:val="24"/>
                  <w:szCs w:val="24"/>
                  <w:u w:val="none"/>
                </w:rPr>
                <w:t>законодательством</w:t>
              </w:r>
            </w:hyperlink>
            <w:r w:rsidRPr="00E77AB1">
              <w:rPr>
                <w:sz w:val="24"/>
                <w:szCs w:val="24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5948F0" w:rsidRPr="00E77AB1" w:rsidRDefault="00594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948F0" w:rsidRDefault="005948F0">
            <w:pPr>
              <w:jc w:val="both"/>
              <w:rPr>
                <w:sz w:val="24"/>
                <w:szCs w:val="24"/>
              </w:rPr>
            </w:pPr>
          </w:p>
        </w:tc>
      </w:tr>
    </w:tbl>
    <w:p w:rsidR="005948F0" w:rsidRDefault="005948F0" w:rsidP="005948F0">
      <w:pPr>
        <w:jc w:val="both"/>
        <w:rPr>
          <w:rFonts w:ascii="Calibri" w:hAnsi="Calibri"/>
          <w:sz w:val="20"/>
          <w:szCs w:val="20"/>
          <w:lang w:eastAsia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36"/>
        <w:gridCol w:w="3780"/>
        <w:gridCol w:w="360"/>
        <w:gridCol w:w="2242"/>
      </w:tblGrid>
      <w:tr w:rsidR="005948F0" w:rsidTr="005948F0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</w:tr>
      <w:tr w:rsidR="005948F0" w:rsidTr="005948F0">
        <w:trPr>
          <w:trHeight w:val="61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ФИО, должность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8F0" w:rsidRDefault="005948F0">
            <w:pPr>
              <w:tabs>
                <w:tab w:val="left" w:pos="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подпись, печать</w:t>
            </w:r>
          </w:p>
        </w:tc>
      </w:tr>
    </w:tbl>
    <w:p w:rsidR="005948F0" w:rsidRDefault="005948F0" w:rsidP="005948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312BCD" w:rsidRPr="00791F1E" w:rsidRDefault="00312BCD" w:rsidP="00B86C0A">
      <w:pPr>
        <w:widowControl w:val="0"/>
        <w:ind w:firstLine="709"/>
        <w:jc w:val="both"/>
      </w:pPr>
    </w:p>
    <w:sectPr w:rsidR="00312BCD" w:rsidRPr="00791F1E" w:rsidSect="007240B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10" w:rsidRDefault="002E2810">
      <w:r>
        <w:separator/>
      </w:r>
    </w:p>
  </w:endnote>
  <w:endnote w:type="continuationSeparator" w:id="0">
    <w:p w:rsidR="002E2810" w:rsidRDefault="002E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36" w:rsidRDefault="006C39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36" w:rsidRDefault="006C39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36" w:rsidRDefault="006C39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10" w:rsidRDefault="002E2810">
      <w:r>
        <w:separator/>
      </w:r>
    </w:p>
  </w:footnote>
  <w:footnote w:type="continuationSeparator" w:id="0">
    <w:p w:rsidR="002E2810" w:rsidRDefault="002E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36" w:rsidRDefault="006C39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42" w:rsidRDefault="00993347" w:rsidP="00D401FC">
    <w:pPr>
      <w:pStyle w:val="a4"/>
      <w:jc w:val="center"/>
    </w:pPr>
    <w:fldSimple w:instr=" PAGE   \* MERGEFORMAT ">
      <w:r w:rsidR="00BD41AF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36" w:rsidRDefault="006C39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7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1"/>
  </w:num>
  <w:num w:numId="21">
    <w:abstractNumId w:val="15"/>
  </w:num>
  <w:num w:numId="22">
    <w:abstractNumId w:val="11"/>
  </w:num>
  <w:num w:numId="23">
    <w:abstractNumId w:val="28"/>
  </w:num>
  <w:num w:numId="24">
    <w:abstractNumId w:val="14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27ac23a-f09a-4991-a9c8-951c11fa6a0c"/>
  </w:docVars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0D27"/>
    <w:rsid w:val="002738FE"/>
    <w:rsid w:val="00282355"/>
    <w:rsid w:val="002834EC"/>
    <w:rsid w:val="00286642"/>
    <w:rsid w:val="002954C9"/>
    <w:rsid w:val="002A0C8D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810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57B9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06ED"/>
    <w:rsid w:val="004341C4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D7118"/>
    <w:rsid w:val="004E09FC"/>
    <w:rsid w:val="004E2031"/>
    <w:rsid w:val="004E25D4"/>
    <w:rsid w:val="004E2685"/>
    <w:rsid w:val="004E4E76"/>
    <w:rsid w:val="004E6525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948F0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39C4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36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3B6B"/>
    <w:rsid w:val="006F6CC9"/>
    <w:rsid w:val="006F7E0B"/>
    <w:rsid w:val="0070292E"/>
    <w:rsid w:val="007046D0"/>
    <w:rsid w:val="007063BA"/>
    <w:rsid w:val="007071B3"/>
    <w:rsid w:val="00712FE7"/>
    <w:rsid w:val="0071392A"/>
    <w:rsid w:val="00721326"/>
    <w:rsid w:val="00722755"/>
    <w:rsid w:val="007231A4"/>
    <w:rsid w:val="007240BE"/>
    <w:rsid w:val="007256B2"/>
    <w:rsid w:val="007261D6"/>
    <w:rsid w:val="00726354"/>
    <w:rsid w:val="00733BC2"/>
    <w:rsid w:val="007344BF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3335"/>
    <w:rsid w:val="00787438"/>
    <w:rsid w:val="00787988"/>
    <w:rsid w:val="00791F1E"/>
    <w:rsid w:val="00792AC7"/>
    <w:rsid w:val="00795DFB"/>
    <w:rsid w:val="00797720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2D79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541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7739F"/>
    <w:rsid w:val="00982D05"/>
    <w:rsid w:val="00983F5E"/>
    <w:rsid w:val="00986A2F"/>
    <w:rsid w:val="00993347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19BC"/>
    <w:rsid w:val="009E26E0"/>
    <w:rsid w:val="009E5DB6"/>
    <w:rsid w:val="009E60E5"/>
    <w:rsid w:val="009E622C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56E"/>
    <w:rsid w:val="00B30B4C"/>
    <w:rsid w:val="00B41A6F"/>
    <w:rsid w:val="00B44254"/>
    <w:rsid w:val="00B44779"/>
    <w:rsid w:val="00B45BA5"/>
    <w:rsid w:val="00B45CB6"/>
    <w:rsid w:val="00B516A3"/>
    <w:rsid w:val="00B52303"/>
    <w:rsid w:val="00B56278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10A9"/>
    <w:rsid w:val="00BB2131"/>
    <w:rsid w:val="00BB496F"/>
    <w:rsid w:val="00BB6C61"/>
    <w:rsid w:val="00BB787A"/>
    <w:rsid w:val="00BB7FAC"/>
    <w:rsid w:val="00BC1C5A"/>
    <w:rsid w:val="00BD1578"/>
    <w:rsid w:val="00BD16C6"/>
    <w:rsid w:val="00BD1718"/>
    <w:rsid w:val="00BD17EE"/>
    <w:rsid w:val="00BD1D06"/>
    <w:rsid w:val="00BD41AF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16F8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77AB1"/>
    <w:rsid w:val="00E81984"/>
    <w:rsid w:val="00E8655C"/>
    <w:rsid w:val="00E87565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affffff2">
    <w:name w:val="Знак Знак Знак Знак"/>
    <w:basedOn w:val="a1"/>
    <w:rsid w:val="00FF70B5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aig@nvraion.ru" TargetMode="External"/><Relationship Id="rId18" Type="http://schemas.openxmlformats.org/officeDocument/2006/relationships/hyperlink" Target="consultantplus://offline/main?base=LAW;n=112001;fld=134;dst=100628" TargetMode="External"/><Relationship Id="rId26" Type="http://schemas.openxmlformats.org/officeDocument/2006/relationships/hyperlink" Target="consultantplus://offline/ref=452062B2D7089D3E9790D16120EDB5E9B700813BE441F902999D7CE9BF58998D89B3252950aD23G" TargetMode="External"/><Relationship Id="rId39" Type="http://schemas.openxmlformats.org/officeDocument/2006/relationships/hyperlink" Target="consultantplus://offline/ref=6F4853607640257663159B0353D03E6ADF1F6ADC6FF2CE4337C8B611F92BC6339B0DACC47Eo5C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B9B0CC25A8CD8943623DC394B97FEBD848EE9721B39749BAF4DAFE26257C4D760C96431U2U1G" TargetMode="External"/><Relationship Id="rId34" Type="http://schemas.openxmlformats.org/officeDocument/2006/relationships/footer" Target="footer2.xml"/><Relationship Id="rId42" Type="http://schemas.openxmlformats.org/officeDocument/2006/relationships/hyperlink" Target="consultantplus://offline/main?base=LAW;n=117782;fld=134;dst=4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F4853607640257663159B0353D03E6ADF1F6ADC6FF2CE4337C8B611F92BC6339B0DACC07E54087Co6CCF" TargetMode="External"/><Relationship Id="rId25" Type="http://schemas.openxmlformats.org/officeDocument/2006/relationships/hyperlink" Target="consultantplus://offline/ref=452062B2D7089D3E9790D16120EDB5E9B700813BE441F902999D7CE9BF58998D89B3252950aD22G" TargetMode="External"/><Relationship Id="rId33" Type="http://schemas.openxmlformats.org/officeDocument/2006/relationships/footer" Target="footer1.xml"/><Relationship Id="rId38" Type="http://schemas.openxmlformats.org/officeDocument/2006/relationships/hyperlink" Target="consultantplus://offline/ref=6F4853607640257663159B0353D03E6ADF1F6ADC6FF2CE4337C8B611F92BC6339B0DACC07E540C75o6C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853607640257663159B0353D03E6ADF1F6ADC6FF2CE4337C8B611F92BC6339B0DACC47Eo5C5F" TargetMode="External"/><Relationship Id="rId20" Type="http://schemas.openxmlformats.org/officeDocument/2006/relationships/hyperlink" Target="consultantplus://offline/ref=1F5D5F885D9BF319C11B2006A3F61FFFCC96662E83371DD717119EF27129F72AF1F044A87FN650G" TargetMode="External"/><Relationship Id="rId29" Type="http://schemas.openxmlformats.org/officeDocument/2006/relationships/hyperlink" Target="consultantplus://offline/ref=452062B2D7089D3E9790D16120EDB5E9B700813BE441F902999D7CE9BF58998D89B3252950aD26G" TargetMode="External"/><Relationship Id="rId41" Type="http://schemas.openxmlformats.org/officeDocument/2006/relationships/hyperlink" Target="consultantplus://offline/main?base=LAW;n=113349;fld=134;dst=1006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24" Type="http://schemas.openxmlformats.org/officeDocument/2006/relationships/hyperlink" Target="consultantplus://offline/ref=452062B2D7089D3E9790D16120EDB5E9B700813BE441F902999D7CE9BF58998D89B325295FaD29G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6F4853607640257663159B0353D03E6ADF1F6ADC6FF2CE4337C8B611F92BC6339B0DACC57Ao5CDF" TargetMode="External"/><Relationship Id="rId40" Type="http://schemas.openxmlformats.org/officeDocument/2006/relationships/hyperlink" Target="consultantplus://offline/ref=6F4853607640257663159B0353D03E6ADF1F6ADC6FF2CE4337C8B611F92BC6339B0DACC07E54087Co6CC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853607640257663159B0353D03E6ADF1F6ADC6FF2CE4337C8B611F92BC6339B0DACC07E540C75o6CFF" TargetMode="External"/><Relationship Id="rId23" Type="http://schemas.openxmlformats.org/officeDocument/2006/relationships/hyperlink" Target="consultantplus://offline/ref=1F5D5F885D9BF319C11B2006A3F61FFFCC96662E83371DD717119EF27129F72AF1F044A87FN650G" TargetMode="External"/><Relationship Id="rId28" Type="http://schemas.openxmlformats.org/officeDocument/2006/relationships/hyperlink" Target="consultantplus://offline/ref=452062B2D7089D3E9790D16120EDB5E9B700813BE441F902999D7CE9BF58998D89B3252950aD25G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main?base=RLAW926;n=72222;fld=134" TargetMode="External"/><Relationship Id="rId19" Type="http://schemas.openxmlformats.org/officeDocument/2006/relationships/hyperlink" Target="consultantplus://offline/ref=1F5D5F885D9BF319C11B2006A3F61FFFCC96662E83371DD717119EF27129F72AF1F044A87FN650G" TargetMode="External"/><Relationship Id="rId31" Type="http://schemas.openxmlformats.org/officeDocument/2006/relationships/header" Target="header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consultantplus://offline/ref=6F4853607640257663159B0353D03E6ADF1F6ADC6FF2CE4337C8B611F92BC6339B0DACC57Ao5CDF" TargetMode="External"/><Relationship Id="rId22" Type="http://schemas.openxmlformats.org/officeDocument/2006/relationships/hyperlink" Target="consultantplus://offline/ref=AD70073749E8921B5BA004C1ECBBECAF66EA0E91D961D74116E9B49E835FF6B6BDFE09BC32F339AFu8Z3F" TargetMode="External"/><Relationship Id="rId27" Type="http://schemas.openxmlformats.org/officeDocument/2006/relationships/hyperlink" Target="consultantplus://offline/ref=452062B2D7089D3E9790D16120EDB5E9B700813BE441F902999D7CE9BF58998D89B3252950aD24G" TargetMode="External"/><Relationship Id="rId30" Type="http://schemas.openxmlformats.org/officeDocument/2006/relationships/hyperlink" Target="consultantplus://offline/main?base=LAW;n=112001;fld=134;dst=100842" TargetMode="External"/><Relationship Id="rId35" Type="http://schemas.openxmlformats.org/officeDocument/2006/relationships/header" Target="header3.xml"/><Relationship Id="rId43" Type="http://schemas.openxmlformats.org/officeDocument/2006/relationships/hyperlink" Target="consultantplus://offline/ref=AD70073749E8921B5BA004C1ECBBECAF66EA0E91D961D74116E9B49E835FF6B6BDFE09BC32F339AFu8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8849-B0C7-469F-A094-355A60A3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2</cp:revision>
  <cp:lastPrinted>2012-08-03T08:20:00Z</cp:lastPrinted>
  <dcterms:created xsi:type="dcterms:W3CDTF">2013-06-26T12:11:00Z</dcterms:created>
  <dcterms:modified xsi:type="dcterms:W3CDTF">2013-06-26T12:11:00Z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327ac23a-f09a-4991-a9c8-951c11fa6a0c</vt:lpwstr>
  </property>
</Properties>
</file>