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026AF5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A93015">
              <w:t>18.02.2013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A93015">
            <w:pPr>
              <w:jc w:val="right"/>
            </w:pPr>
            <w:r w:rsidRPr="00360CF1">
              <w:t xml:space="preserve">№ </w:t>
            </w:r>
            <w:r w:rsidR="00A93015">
              <w:t>288</w:t>
            </w:r>
            <w:r w:rsidRPr="00360CF1">
              <w:t xml:space="preserve">          </w:t>
            </w:r>
          </w:p>
        </w:tc>
      </w:tr>
    </w:tbl>
    <w:p w:rsidR="008B7ACD" w:rsidRDefault="008B7ACD" w:rsidP="008B7ACD">
      <w:pPr>
        <w:widowControl w:val="0"/>
        <w:ind w:right="5436"/>
        <w:jc w:val="both"/>
      </w:pPr>
    </w:p>
    <w:p w:rsidR="008B7ACD" w:rsidRDefault="008B7ACD" w:rsidP="008B7ACD">
      <w:pPr>
        <w:widowControl w:val="0"/>
        <w:ind w:right="5436"/>
        <w:jc w:val="both"/>
      </w:pPr>
    </w:p>
    <w:p w:rsidR="00B501DB" w:rsidRDefault="00B501DB" w:rsidP="0053561E">
      <w:pPr>
        <w:widowControl w:val="0"/>
        <w:tabs>
          <w:tab w:val="left" w:pos="4678"/>
        </w:tabs>
        <w:ind w:right="5669"/>
        <w:jc w:val="both"/>
      </w:pPr>
      <w:r>
        <w:rPr>
          <w:bCs/>
        </w:rPr>
        <w:t>О внесении изменений в пост</w:t>
      </w:r>
      <w:r>
        <w:rPr>
          <w:bCs/>
        </w:rPr>
        <w:t>а</w:t>
      </w:r>
      <w:r>
        <w:rPr>
          <w:bCs/>
        </w:rPr>
        <w:t xml:space="preserve">новление администрации района от </w:t>
      </w:r>
      <w:r>
        <w:t>08.11.2010 № 1676</w:t>
      </w:r>
      <w:r>
        <w:rPr>
          <w:bCs/>
        </w:rPr>
        <w:t xml:space="preserve"> «Об у</w:t>
      </w:r>
      <w:r>
        <w:rPr>
          <w:bCs/>
        </w:rPr>
        <w:t>т</w:t>
      </w:r>
      <w:r>
        <w:rPr>
          <w:bCs/>
        </w:rPr>
        <w:t>верждении муниципальной ц</w:t>
      </w:r>
      <w:r>
        <w:rPr>
          <w:bCs/>
        </w:rPr>
        <w:t>е</w:t>
      </w:r>
      <w:r>
        <w:rPr>
          <w:bCs/>
        </w:rPr>
        <w:t xml:space="preserve">левой </w:t>
      </w:r>
      <w:r>
        <w:t>программы «Поддержка малого и среднего предприн</w:t>
      </w:r>
      <w:r>
        <w:t>и</w:t>
      </w:r>
      <w:r>
        <w:t xml:space="preserve">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районе на 2011–2013 годы»</w:t>
      </w:r>
    </w:p>
    <w:p w:rsidR="00B501DB" w:rsidRDefault="00B501DB" w:rsidP="00B501DB">
      <w:pPr>
        <w:widowControl w:val="0"/>
        <w:tabs>
          <w:tab w:val="left" w:pos="4395"/>
          <w:tab w:val="left" w:pos="4678"/>
        </w:tabs>
        <w:ind w:right="5387"/>
        <w:jc w:val="both"/>
      </w:pPr>
    </w:p>
    <w:p w:rsidR="00B501DB" w:rsidRDefault="00B501DB" w:rsidP="00B501DB">
      <w:pPr>
        <w:widowControl w:val="0"/>
        <w:tabs>
          <w:tab w:val="left" w:pos="4395"/>
          <w:tab w:val="left" w:pos="4678"/>
        </w:tabs>
        <w:ind w:right="5387"/>
        <w:jc w:val="both"/>
      </w:pPr>
    </w:p>
    <w:p w:rsidR="00B501DB" w:rsidRDefault="00B501DB" w:rsidP="00B501DB">
      <w:pPr>
        <w:pStyle w:val="af1"/>
        <w:widowControl w:val="0"/>
        <w:spacing w:after="0"/>
        <w:ind w:left="0" w:firstLine="709"/>
        <w:jc w:val="both"/>
      </w:pPr>
      <w:r>
        <w:t>В целях уточнения мероприятий, предусмотренных муниципальной цел</w:t>
      </w:r>
      <w:r>
        <w:t>е</w:t>
      </w:r>
      <w:r>
        <w:t xml:space="preserve">вой программой «Поддержка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</w:t>
      </w:r>
      <w:r>
        <w:t>ж</w:t>
      </w:r>
      <w:r>
        <w:t>невартовском</w:t>
      </w:r>
      <w:proofErr w:type="gramEnd"/>
      <w:r>
        <w:t xml:space="preserve"> районе на 2011–2013 годы», утвержденной постановлением а</w:t>
      </w:r>
      <w:r>
        <w:t>д</w:t>
      </w:r>
      <w:r>
        <w:t>министрации района от 08.11.2010 № 1676:</w:t>
      </w:r>
    </w:p>
    <w:p w:rsidR="00B501DB" w:rsidRDefault="00B501DB" w:rsidP="00B501DB">
      <w:pPr>
        <w:pStyle w:val="af1"/>
        <w:widowControl w:val="0"/>
        <w:spacing w:after="0"/>
        <w:ind w:left="0" w:firstLine="709"/>
        <w:jc w:val="both"/>
        <w:rPr>
          <w:sz w:val="24"/>
        </w:rPr>
      </w:pPr>
    </w:p>
    <w:p w:rsidR="00B501DB" w:rsidRDefault="00B501DB" w:rsidP="00B501DB">
      <w:pPr>
        <w:widowControl w:val="0"/>
        <w:ind w:firstLine="709"/>
        <w:jc w:val="both"/>
      </w:pPr>
      <w:r>
        <w:t>1. Внести изменения в постановление администрации района                    от 08.11.2010 № 1676</w:t>
      </w:r>
      <w:r>
        <w:rPr>
          <w:bCs/>
        </w:rPr>
        <w:t xml:space="preserve"> «Об утверждении муниципальной целевой </w:t>
      </w:r>
      <w:r>
        <w:t xml:space="preserve">программы «Поддержка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</w:t>
      </w:r>
      <w:r>
        <w:t>й</w:t>
      </w:r>
      <w:r>
        <w:t>оне на 2011–2013 годы»:</w:t>
      </w:r>
    </w:p>
    <w:p w:rsidR="00B501DB" w:rsidRDefault="00B501DB" w:rsidP="00B501DB">
      <w:pPr>
        <w:widowControl w:val="0"/>
        <w:ind w:firstLine="709"/>
        <w:jc w:val="both"/>
      </w:pPr>
      <w:r>
        <w:t>1.1. Пункты 3, 4 постановления изложить в новой редакции:</w:t>
      </w:r>
    </w:p>
    <w:p w:rsidR="00B501DB" w:rsidRDefault="00B501DB" w:rsidP="00B501DB">
      <w:pPr>
        <w:widowControl w:val="0"/>
        <w:ind w:firstLine="709"/>
        <w:jc w:val="both"/>
      </w:pPr>
      <w:r>
        <w:t>«3. Определить общий объем финансирования муниципальной целевой программы за счет средств бюджетов района и округа, внебюджетных источн</w:t>
      </w:r>
      <w:r>
        <w:t>и</w:t>
      </w:r>
      <w:r>
        <w:t xml:space="preserve">ков на 2011–2013 годы – 31 247,40926 тыс. руб., в том числе: </w:t>
      </w:r>
    </w:p>
    <w:p w:rsidR="00B501DB" w:rsidRDefault="00B501DB" w:rsidP="00B501DB">
      <w:pPr>
        <w:widowControl w:val="0"/>
        <w:ind w:firstLine="709"/>
        <w:jc w:val="both"/>
      </w:pPr>
      <w:proofErr w:type="gramStart"/>
      <w:r>
        <w:t xml:space="preserve">на 2011 год – 13502,95144 тыс. руб., из бюджета округа – 8 786,58374 </w:t>
      </w:r>
      <w:r w:rsidR="0053561E">
        <w:t xml:space="preserve">    </w:t>
      </w:r>
      <w:r>
        <w:t>тыс. руб., из бюджета района – 4100 тыс. руб., из внебюджетных источников – 616,36770 тыс. руб.;</w:t>
      </w:r>
      <w:proofErr w:type="gramEnd"/>
    </w:p>
    <w:p w:rsidR="00B501DB" w:rsidRDefault="00B501DB" w:rsidP="00B501DB">
      <w:pPr>
        <w:widowControl w:val="0"/>
        <w:ind w:firstLine="709"/>
        <w:jc w:val="both"/>
      </w:pPr>
      <w:r>
        <w:t>на 2012 год – 12 306,17014 тыс. руб., из бюджета округа –                           7 911,17014 тыс. руб., из бюджета района – 4 395 тыс. руб.</w:t>
      </w:r>
    </w:p>
    <w:p w:rsidR="00B501DB" w:rsidRDefault="00B501DB" w:rsidP="00B501DB">
      <w:pPr>
        <w:widowControl w:val="0"/>
        <w:ind w:firstLine="709"/>
        <w:jc w:val="both"/>
      </w:pPr>
      <w:r>
        <w:t xml:space="preserve">на 2013 год – 5 438,28768 тыс. руб., из бюджета района – 4 500 тыс. руб., из бюджета округа – 938,28768 тыс. руб.  </w:t>
      </w:r>
    </w:p>
    <w:p w:rsidR="00B501DB" w:rsidRDefault="00B501DB" w:rsidP="00B501DB">
      <w:pPr>
        <w:widowControl w:val="0"/>
        <w:ind w:firstLine="709"/>
        <w:jc w:val="both"/>
      </w:pPr>
      <w:r>
        <w:t>Объемы финансирования муниципальной целевой программы могут по</w:t>
      </w:r>
      <w:r>
        <w:t>д</w:t>
      </w:r>
      <w:r>
        <w:t xml:space="preserve">лежать корректировке в течение финансового года, исходя из возможностей </w:t>
      </w:r>
      <w:r>
        <w:lastRenderedPageBreak/>
        <w:t>бюджета района, округа и внебюджетных источников, путем уточнения.</w:t>
      </w:r>
    </w:p>
    <w:p w:rsidR="00B501DB" w:rsidRDefault="00B501DB" w:rsidP="00B501DB">
      <w:pPr>
        <w:widowControl w:val="0"/>
        <w:ind w:firstLine="709"/>
        <w:jc w:val="both"/>
      </w:pPr>
      <w:r>
        <w:t xml:space="preserve">4. </w:t>
      </w:r>
      <w:proofErr w:type="gramStart"/>
      <w:r>
        <w:t xml:space="preserve">Департаменту финансов администрации района (А.И. </w:t>
      </w:r>
      <w:proofErr w:type="spellStart"/>
      <w:r>
        <w:t>Кидяева</w:t>
      </w:r>
      <w:proofErr w:type="spellEnd"/>
      <w:r>
        <w:t>) вкл</w:t>
      </w:r>
      <w:r>
        <w:t>ю</w:t>
      </w:r>
      <w:r>
        <w:t>чить муниципальную целевую программу «Поддержка малого и среднего пре</w:t>
      </w:r>
      <w:r>
        <w:t>д</w:t>
      </w:r>
      <w:r>
        <w:t xml:space="preserve">принимательства в Нижневартовском районе на 2011–2013 годы» в перечень целевых программ района на 2011–2013 годы, подлежащих финансированию,   с предельным объемом ассигнований в бюджете района на 2011 год – 13 502,95144 тыс. руб., за счет средств окружного бюджета – 8 786,58374 </w:t>
      </w:r>
      <w:r w:rsidR="0053561E">
        <w:t xml:space="preserve">     </w:t>
      </w:r>
      <w:r>
        <w:t>тыс. руб., за счет средств бюджета района</w:t>
      </w:r>
      <w:proofErr w:type="gramEnd"/>
      <w:r>
        <w:t xml:space="preserve"> – </w:t>
      </w:r>
      <w:proofErr w:type="gramStart"/>
      <w:r>
        <w:t>4 100 тыс. руб., за счет средств вн</w:t>
      </w:r>
      <w:r>
        <w:t>е</w:t>
      </w:r>
      <w:r>
        <w:t>бюджетных источников – 616,36770 тыс. руб., на 2012 год – 12 306,17014 тыс. руб., за счет средств бюджета округа – 7 911,17014 руб., за счет средств бюдж</w:t>
      </w:r>
      <w:r>
        <w:t>е</w:t>
      </w:r>
      <w:r>
        <w:t>та района – 4 395 тыс. руб., на 2013 год – 5 438,28768 тыс. руб., за счет средств бюджета района – 4 500 тыс. руб., из бюджета округа – 938,28768 тыс. руб.».</w:t>
      </w:r>
      <w:proofErr w:type="gramEnd"/>
    </w:p>
    <w:p w:rsidR="00B501DB" w:rsidRDefault="00B501DB" w:rsidP="00B501DB">
      <w:pPr>
        <w:widowControl w:val="0"/>
        <w:ind w:firstLine="709"/>
        <w:jc w:val="both"/>
      </w:pPr>
      <w:r>
        <w:t>1.2. В приложении к постановлению раздел «Объемы и источники фина</w:t>
      </w:r>
      <w:r>
        <w:t>н</w:t>
      </w:r>
      <w:r>
        <w:t>сирования целевой программы» Паспорта муниципальной целевой программы, п</w:t>
      </w:r>
      <w:r w:rsidR="0053561E">
        <w:t>ункт</w:t>
      </w:r>
      <w:r>
        <w:t xml:space="preserve"> 4.1. раздела </w:t>
      </w:r>
      <w:r>
        <w:rPr>
          <w:lang w:val="en-US"/>
        </w:rPr>
        <w:t>IV</w:t>
      </w:r>
      <w:r>
        <w:t>. «Обоснование ресурсного обеспечения целевой програ</w:t>
      </w:r>
      <w:r>
        <w:t>м</w:t>
      </w:r>
      <w:r>
        <w:t>мы» изложить в новой редакции согласно приложению 1.</w:t>
      </w:r>
    </w:p>
    <w:p w:rsidR="00B501DB" w:rsidRDefault="00B501DB" w:rsidP="00B501DB">
      <w:pPr>
        <w:widowControl w:val="0"/>
        <w:ind w:firstLine="709"/>
        <w:jc w:val="both"/>
      </w:pPr>
      <w:r>
        <w:t>1.3. Приложение 1 к муниципальной целевой программе «Поддержка м</w:t>
      </w:r>
      <w:r>
        <w:t>а</w:t>
      </w:r>
      <w:r>
        <w:t xml:space="preserve">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районе на 2011–2013 годы» изложить в новой редакции согласно приложению 2. </w:t>
      </w:r>
    </w:p>
    <w:p w:rsidR="00B501DB" w:rsidRDefault="00B501DB" w:rsidP="00B501DB">
      <w:pPr>
        <w:widowControl w:val="0"/>
        <w:ind w:firstLine="709"/>
        <w:jc w:val="both"/>
        <w:rPr>
          <w:sz w:val="24"/>
        </w:rPr>
      </w:pPr>
    </w:p>
    <w:p w:rsidR="00B501DB" w:rsidRDefault="00B501DB" w:rsidP="00B501DB">
      <w:pPr>
        <w:widowControl w:val="0"/>
        <w:ind w:firstLine="709"/>
        <w:jc w:val="both"/>
      </w:pPr>
      <w:r>
        <w:t>2. Комитету экономики администрации района (А.</w:t>
      </w:r>
      <w:r w:rsidR="0053561E">
        <w:t xml:space="preserve">Ю. </w:t>
      </w:r>
      <w:proofErr w:type="spellStart"/>
      <w:r w:rsidR="0053561E">
        <w:t>Бурылов</w:t>
      </w:r>
      <w:proofErr w:type="spellEnd"/>
      <w:r w:rsidR="0053561E">
        <w:t>) внести изменения в Р</w:t>
      </w:r>
      <w:r>
        <w:t>еестр муниципальных целевых программ Нижневартовского ра</w:t>
      </w:r>
      <w:r>
        <w:t>й</w:t>
      </w:r>
      <w:r>
        <w:t>она.</w:t>
      </w:r>
    </w:p>
    <w:p w:rsidR="00B501DB" w:rsidRDefault="00B501DB" w:rsidP="00B501DB">
      <w:pPr>
        <w:widowControl w:val="0"/>
        <w:ind w:firstLine="709"/>
        <w:jc w:val="both"/>
        <w:rPr>
          <w:sz w:val="24"/>
        </w:rPr>
      </w:pPr>
    </w:p>
    <w:p w:rsidR="00B501DB" w:rsidRDefault="00B501DB" w:rsidP="00B501DB">
      <w:pPr>
        <w:widowControl w:val="0"/>
        <w:ind w:firstLine="709"/>
        <w:jc w:val="both"/>
      </w:pPr>
      <w:r>
        <w:t>3. Пресс-службе администрации района (А.Н. Королёва) опубликовать постановление в районной газете «Новости Приобья».</w:t>
      </w:r>
    </w:p>
    <w:p w:rsidR="00B501DB" w:rsidRDefault="00B501DB" w:rsidP="00B501DB">
      <w:pPr>
        <w:widowControl w:val="0"/>
        <w:ind w:firstLine="709"/>
        <w:jc w:val="both"/>
        <w:rPr>
          <w:sz w:val="24"/>
        </w:rPr>
      </w:pPr>
    </w:p>
    <w:p w:rsidR="00B501DB" w:rsidRDefault="00B501DB" w:rsidP="00B501DB">
      <w:pPr>
        <w:widowControl w:val="0"/>
        <w:ind w:firstLine="709"/>
        <w:jc w:val="both"/>
      </w:pPr>
      <w:r>
        <w:t xml:space="preserve">4.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B501DB" w:rsidRDefault="00B501DB" w:rsidP="00B501DB">
      <w:pPr>
        <w:widowControl w:val="0"/>
        <w:ind w:firstLine="709"/>
        <w:jc w:val="both"/>
      </w:pPr>
    </w:p>
    <w:p w:rsidR="00B501DB" w:rsidRDefault="00B501DB" w:rsidP="00B501DB">
      <w:pPr>
        <w:widowControl w:val="0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района по</w:t>
      </w:r>
      <w:r w:rsidR="0053561E">
        <w:t xml:space="preserve"> общественной безопасности, муниципальному имуществу и природопользованию </w:t>
      </w:r>
      <w:r w:rsidR="0053561E" w:rsidRPr="00134E77">
        <w:t>А.С. Ковалева</w:t>
      </w:r>
      <w:r>
        <w:t>.</w:t>
      </w:r>
    </w:p>
    <w:p w:rsidR="00B501DB" w:rsidRDefault="00B501DB" w:rsidP="00B501DB">
      <w:pPr>
        <w:pStyle w:val="22"/>
        <w:widowControl w:val="0"/>
        <w:tabs>
          <w:tab w:val="left" w:pos="0"/>
          <w:tab w:val="left" w:pos="284"/>
          <w:tab w:val="left" w:pos="1418"/>
        </w:tabs>
        <w:spacing w:after="0" w:line="240" w:lineRule="auto"/>
        <w:jc w:val="both"/>
      </w:pPr>
    </w:p>
    <w:p w:rsidR="0053561E" w:rsidRDefault="0053561E" w:rsidP="00B501DB">
      <w:pPr>
        <w:pStyle w:val="22"/>
        <w:widowControl w:val="0"/>
        <w:tabs>
          <w:tab w:val="left" w:pos="0"/>
          <w:tab w:val="left" w:pos="284"/>
          <w:tab w:val="left" w:pos="1418"/>
        </w:tabs>
        <w:spacing w:after="0" w:line="240" w:lineRule="auto"/>
        <w:jc w:val="both"/>
      </w:pPr>
    </w:p>
    <w:p w:rsidR="0053561E" w:rsidRDefault="0053561E" w:rsidP="00B501DB">
      <w:pPr>
        <w:pStyle w:val="22"/>
        <w:widowControl w:val="0"/>
        <w:tabs>
          <w:tab w:val="left" w:pos="0"/>
          <w:tab w:val="left" w:pos="284"/>
          <w:tab w:val="left" w:pos="1418"/>
        </w:tabs>
        <w:spacing w:after="0" w:line="240" w:lineRule="auto"/>
        <w:jc w:val="both"/>
      </w:pPr>
    </w:p>
    <w:p w:rsidR="00B501DB" w:rsidRDefault="00B501DB" w:rsidP="00B501DB">
      <w:pPr>
        <w:pStyle w:val="2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Глава администрации района</w:t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                                                     Б.А. Саломатин</w:t>
      </w:r>
    </w:p>
    <w:p w:rsidR="00B501DB" w:rsidRDefault="00B501DB" w:rsidP="00B501DB">
      <w:pPr>
        <w:ind w:firstLine="709"/>
        <w:jc w:val="both"/>
      </w:pPr>
    </w:p>
    <w:p w:rsidR="00B501DB" w:rsidRDefault="00B501DB" w:rsidP="00B501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01DB" w:rsidRDefault="00B501DB" w:rsidP="00B501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01DB" w:rsidRDefault="00B501DB" w:rsidP="00B501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01DB" w:rsidRDefault="00B501DB" w:rsidP="00B501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01DB" w:rsidRDefault="00B501DB" w:rsidP="00B501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01DB" w:rsidRDefault="00B501DB" w:rsidP="00B501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01DB" w:rsidRDefault="00B501DB" w:rsidP="0053561E">
      <w:pPr>
        <w:ind w:left="5670"/>
        <w:jc w:val="both"/>
      </w:pPr>
      <w:r>
        <w:lastRenderedPageBreak/>
        <w:t>Приложение 1 к постановлению</w:t>
      </w:r>
    </w:p>
    <w:p w:rsidR="00B501DB" w:rsidRDefault="00B501DB" w:rsidP="0053561E">
      <w:pPr>
        <w:ind w:left="5670"/>
        <w:jc w:val="both"/>
      </w:pPr>
      <w:r>
        <w:t>администрации района</w:t>
      </w:r>
    </w:p>
    <w:p w:rsidR="00B501DB" w:rsidRDefault="00B501DB" w:rsidP="0053561E">
      <w:pPr>
        <w:ind w:left="5670"/>
        <w:jc w:val="both"/>
      </w:pPr>
      <w:r>
        <w:t xml:space="preserve">от </w:t>
      </w:r>
      <w:r w:rsidR="00A93015">
        <w:t>18.02.2013</w:t>
      </w:r>
      <w:r>
        <w:t xml:space="preserve"> № </w:t>
      </w:r>
      <w:r w:rsidR="00A93015">
        <w:t>288</w:t>
      </w:r>
    </w:p>
    <w:p w:rsidR="00B501DB" w:rsidRDefault="00B501DB" w:rsidP="0053561E">
      <w:pPr>
        <w:ind w:left="5670"/>
        <w:jc w:val="both"/>
      </w:pPr>
    </w:p>
    <w:p w:rsidR="0053561E" w:rsidRDefault="0053561E" w:rsidP="0053561E">
      <w:pPr>
        <w:ind w:left="5670"/>
        <w:jc w:val="both"/>
      </w:pPr>
    </w:p>
    <w:p w:rsidR="00B501DB" w:rsidRDefault="00B501DB" w:rsidP="00B501DB">
      <w:pPr>
        <w:jc w:val="center"/>
        <w:rPr>
          <w:b/>
        </w:rPr>
      </w:pPr>
      <w:r>
        <w:rPr>
          <w:b/>
        </w:rPr>
        <w:t>Изменения, которые вносятся в приложение к постановлению</w:t>
      </w:r>
    </w:p>
    <w:p w:rsidR="00B501DB" w:rsidRDefault="00B501DB" w:rsidP="00B501DB">
      <w:pPr>
        <w:jc w:val="center"/>
        <w:rPr>
          <w:b/>
          <w:bCs/>
        </w:rPr>
      </w:pPr>
      <w:r>
        <w:rPr>
          <w:b/>
          <w:bCs/>
        </w:rPr>
        <w:t xml:space="preserve">администрации района от </w:t>
      </w:r>
      <w:r>
        <w:rPr>
          <w:b/>
        </w:rPr>
        <w:t>08.11.2010 № 1676</w:t>
      </w:r>
      <w:r>
        <w:rPr>
          <w:b/>
          <w:bCs/>
        </w:rPr>
        <w:t xml:space="preserve"> «Об утверждении </w:t>
      </w:r>
    </w:p>
    <w:p w:rsidR="00B501DB" w:rsidRDefault="00B501DB" w:rsidP="00B501DB">
      <w:pPr>
        <w:jc w:val="center"/>
        <w:rPr>
          <w:b/>
        </w:rPr>
      </w:pPr>
      <w:r>
        <w:rPr>
          <w:b/>
          <w:bCs/>
        </w:rPr>
        <w:t xml:space="preserve">муниципальной целевой </w:t>
      </w:r>
      <w:r>
        <w:rPr>
          <w:b/>
        </w:rPr>
        <w:t xml:space="preserve">программы «Поддержка малого и среднего </w:t>
      </w:r>
    </w:p>
    <w:p w:rsidR="00B501DB" w:rsidRDefault="00B501DB" w:rsidP="00B501DB">
      <w:pPr>
        <w:jc w:val="center"/>
        <w:rPr>
          <w:b/>
        </w:rPr>
      </w:pPr>
      <w:r>
        <w:rPr>
          <w:b/>
        </w:rPr>
        <w:t xml:space="preserve">предпринимательства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Нижневартовском</w:t>
      </w:r>
      <w:proofErr w:type="gramEnd"/>
      <w:r>
        <w:rPr>
          <w:b/>
        </w:rPr>
        <w:t xml:space="preserve"> районе на 2011–2013 годы»</w:t>
      </w:r>
    </w:p>
    <w:p w:rsidR="00B501DB" w:rsidRDefault="00B501DB" w:rsidP="00B501DB">
      <w:pPr>
        <w:jc w:val="center"/>
        <w:rPr>
          <w:b/>
        </w:rPr>
      </w:pPr>
    </w:p>
    <w:p w:rsidR="00B501DB" w:rsidRDefault="00B501DB" w:rsidP="00B501DB">
      <w:pPr>
        <w:jc w:val="center"/>
        <w:rPr>
          <w:b/>
        </w:rPr>
      </w:pPr>
      <w:r>
        <w:rPr>
          <w:b/>
        </w:rPr>
        <w:t xml:space="preserve">«Паспорт муниципальной целевой программы </w:t>
      </w:r>
    </w:p>
    <w:p w:rsidR="00B501DB" w:rsidRDefault="00B501DB" w:rsidP="00B501DB">
      <w:pPr>
        <w:jc w:val="center"/>
        <w:rPr>
          <w:b/>
        </w:rPr>
      </w:pPr>
      <w:r>
        <w:rPr>
          <w:b/>
        </w:rPr>
        <w:t xml:space="preserve">«Поддержка малого и среднего предпринимательства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Нижневартовском</w:t>
      </w:r>
      <w:proofErr w:type="gramEnd"/>
      <w:r>
        <w:rPr>
          <w:b/>
        </w:rPr>
        <w:t xml:space="preserve"> районе на 2011–2013 годы»</w:t>
      </w:r>
    </w:p>
    <w:p w:rsidR="00B501DB" w:rsidRDefault="00B501DB" w:rsidP="00B501DB">
      <w:pPr>
        <w:jc w:val="center"/>
        <w:rPr>
          <w:b/>
        </w:rPr>
      </w:pPr>
    </w:p>
    <w:tbl>
      <w:tblPr>
        <w:tblW w:w="9747" w:type="dxa"/>
        <w:tblLook w:val="01E0"/>
      </w:tblPr>
      <w:tblGrid>
        <w:gridCol w:w="3652"/>
        <w:gridCol w:w="360"/>
        <w:gridCol w:w="5735"/>
      </w:tblGrid>
      <w:tr w:rsidR="00B501DB" w:rsidTr="00B501DB">
        <w:tc>
          <w:tcPr>
            <w:tcW w:w="3652" w:type="dxa"/>
            <w:hideMark/>
          </w:tcPr>
          <w:p w:rsidR="00B501DB" w:rsidRDefault="00B501DB">
            <w:pPr>
              <w:pStyle w:val="ConsPlusNormal"/>
              <w:widowControl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 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60" w:type="dxa"/>
          </w:tcPr>
          <w:p w:rsidR="00B501DB" w:rsidRDefault="00B501DB">
            <w:pPr>
              <w:pStyle w:val="ConsPlusNormal"/>
              <w:widowControl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</w:tcPr>
          <w:p w:rsidR="00B501DB" w:rsidRDefault="00B501DB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– 31 247,40926 тыс. руб., в том числе:</w:t>
            </w:r>
          </w:p>
          <w:p w:rsidR="00B501DB" w:rsidRDefault="00B501DB">
            <w:pPr>
              <w:widowControl w:val="0"/>
              <w:jc w:val="both"/>
            </w:pPr>
            <w:proofErr w:type="gramStart"/>
            <w:r>
              <w:t>2011 год – 13 502,95144 тыс. руб., из бюджета округа – 8 786,58374 тыс. руб., из бюджета района – 4 100 тыс. руб., внебюджетные и</w:t>
            </w:r>
            <w:r>
              <w:t>с</w:t>
            </w:r>
            <w:r>
              <w:t>точники – 616,36770 тыс. руб.;</w:t>
            </w:r>
            <w:proofErr w:type="gramEnd"/>
          </w:p>
          <w:p w:rsidR="00B501DB" w:rsidRDefault="00B501DB">
            <w:pPr>
              <w:widowControl w:val="0"/>
              <w:jc w:val="both"/>
            </w:pPr>
            <w:r>
              <w:t>2012 год – 12 306,17014 тыс. руб., из бюджета округа 7 911,17014 тыс. руб., из бюджета района – 4 395 тыс. руб.;</w:t>
            </w:r>
            <w:bookmarkStart w:id="0" w:name="_GoBack"/>
            <w:bookmarkEnd w:id="0"/>
          </w:p>
          <w:p w:rsidR="00B501DB" w:rsidRDefault="00B501DB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 – 5 438,28768 тыс. руб., из бюджета района – 4 500 тыс. руб., из бюджета округа – 938,28768 тыс. руб.</w:t>
            </w:r>
          </w:p>
          <w:p w:rsidR="00B501DB" w:rsidRDefault="00B501DB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являются бюджет округа, бюджет района, внебюджетные источники.</w:t>
            </w:r>
          </w:p>
          <w:p w:rsidR="00B501DB" w:rsidRDefault="00B501DB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объемы финансирования целевой программы уточняются при составлении        и уточнении бюджета района на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вующий финансовый год.</w:t>
            </w:r>
          </w:p>
          <w:p w:rsidR="00B501DB" w:rsidRDefault="00B501DB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целевая программа может финансироваться из окружного бюджета, внебюджетных средств. </w:t>
            </w:r>
          </w:p>
          <w:p w:rsidR="00B501DB" w:rsidRDefault="00B501DB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 на финансирование мероприятий целевой программы привлек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 согласно предоставленным субсидиям на софинансирование целевой программы      в рамках:</w:t>
            </w:r>
          </w:p>
          <w:p w:rsidR="00B501DB" w:rsidRDefault="00B501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Закона Ханты-Мансийского автономного о</w:t>
            </w:r>
            <w:r>
              <w:t>к</w:t>
            </w:r>
            <w:r>
              <w:t>руга – Югры от 29.12.2007 № 213-оз            «О развитии малого и среднего предприн</w:t>
            </w:r>
            <w:r>
              <w:t>и</w:t>
            </w:r>
            <w:r>
              <w:t xml:space="preserve">мательства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</w:t>
            </w:r>
            <w:r>
              <w:lastRenderedPageBreak/>
              <w:t xml:space="preserve">округе – </w:t>
            </w:r>
            <w:proofErr w:type="spellStart"/>
            <w:r>
              <w:t>Югре</w:t>
            </w:r>
            <w:proofErr w:type="spellEnd"/>
            <w:r>
              <w:t>»;</w:t>
            </w:r>
          </w:p>
          <w:p w:rsidR="00B501DB" w:rsidRDefault="00B501DB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Ханты-Мансийского автономного округа – Югры     от 09.10.2010 № 241-п «О целевой программе Ханты-Мансийского автономного округа – Югры «Развитие малого и среднего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округе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2011–2013 годы и на период до 2015 года».</w:t>
            </w:r>
          </w:p>
          <w:p w:rsidR="00B501DB" w:rsidRDefault="00B501DB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на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нансирование мероприятий 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привлекаются путем заключения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глашений с хозяйствующими субъектами.</w:t>
            </w:r>
          </w:p>
          <w:p w:rsidR="00B501DB" w:rsidRDefault="00B501DB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1DB" w:rsidRDefault="00B501DB" w:rsidP="00B501DB">
      <w:pPr>
        <w:pStyle w:val="ConsPlusNormal"/>
        <w:widowControl/>
        <w:tabs>
          <w:tab w:val="left" w:pos="31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Обоснование ресурсного обеспечения целевой программы</w:t>
      </w:r>
    </w:p>
    <w:p w:rsidR="00B501DB" w:rsidRDefault="00B501DB" w:rsidP="00B501DB">
      <w:pPr>
        <w:pStyle w:val="ConsPlusNormal"/>
        <w:widowControl/>
        <w:tabs>
          <w:tab w:val="left" w:pos="31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01DB" w:rsidRDefault="00B501DB" w:rsidP="0053561E">
      <w:pPr>
        <w:widowControl w:val="0"/>
        <w:ind w:firstLine="709"/>
        <w:jc w:val="both"/>
      </w:pPr>
      <w:r>
        <w:t xml:space="preserve">4.1. Общий объем финансирования целевой программы за счет средств бюджетов района и округа, внебюджетных источников на 2011–2013 годы – 31 247,40926 тыс. руб., в том числе: </w:t>
      </w:r>
    </w:p>
    <w:p w:rsidR="00B501DB" w:rsidRDefault="00B501DB" w:rsidP="0053561E">
      <w:pPr>
        <w:widowControl w:val="0"/>
        <w:ind w:firstLine="709"/>
        <w:jc w:val="both"/>
      </w:pPr>
      <w:proofErr w:type="gramStart"/>
      <w:r>
        <w:t>на 2011 год – 13 502,95144 тыс. руб., из бюджета округа – 8 786,58374 тыс. руб., из бюджета района – 4 100 тыс. руб., из внебюджетных источников – 616,36770 тыс. руб.;</w:t>
      </w:r>
      <w:proofErr w:type="gramEnd"/>
    </w:p>
    <w:p w:rsidR="00B501DB" w:rsidRDefault="00B501DB" w:rsidP="0053561E">
      <w:pPr>
        <w:widowControl w:val="0"/>
        <w:ind w:firstLine="709"/>
        <w:jc w:val="both"/>
      </w:pPr>
      <w:r>
        <w:t>на 2012 год – 12 306,17014 тыс. руб., из бюджета округа – 7 911,17014 тыс. руб., из бюджета района – 4 395 тыс. руб.</w:t>
      </w:r>
    </w:p>
    <w:p w:rsidR="00B501DB" w:rsidRDefault="00B501DB" w:rsidP="0053561E">
      <w:pPr>
        <w:widowControl w:val="0"/>
        <w:ind w:firstLine="709"/>
        <w:jc w:val="both"/>
      </w:pPr>
      <w:r>
        <w:t>на 2013 год – 5 438,28768 тыс. руб., из бюджета района – 4 500 тыс. руб., из бюджета округа – 938,28768 тыс. руб.</w:t>
      </w:r>
      <w:r w:rsidR="0053561E">
        <w:t>».</w:t>
      </w:r>
    </w:p>
    <w:p w:rsidR="00B501DB" w:rsidRDefault="00B501DB" w:rsidP="00B501DB"/>
    <w:p w:rsidR="00B501DB" w:rsidRDefault="00B501DB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/>
    <w:p w:rsidR="0053561E" w:rsidRDefault="0053561E" w:rsidP="00B501DB">
      <w:pPr>
        <w:sectPr w:rsidR="0053561E" w:rsidSect="0053561E">
          <w:headerReference w:type="default" r:id="rId9"/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</w:p>
    <w:p w:rsidR="0053561E" w:rsidRDefault="0053561E" w:rsidP="0053561E">
      <w:pPr>
        <w:ind w:firstLine="10206"/>
        <w:jc w:val="both"/>
      </w:pPr>
      <w:r>
        <w:lastRenderedPageBreak/>
        <w:t xml:space="preserve">Приложение </w:t>
      </w:r>
      <w:r w:rsidR="00A60D8D">
        <w:t>2</w:t>
      </w:r>
      <w:r>
        <w:t xml:space="preserve"> к постановлению</w:t>
      </w:r>
    </w:p>
    <w:p w:rsidR="0053561E" w:rsidRDefault="0053561E" w:rsidP="0053561E">
      <w:pPr>
        <w:ind w:firstLine="10206"/>
        <w:jc w:val="both"/>
      </w:pPr>
      <w:r>
        <w:t>администрации района</w:t>
      </w:r>
    </w:p>
    <w:p w:rsidR="0053561E" w:rsidRDefault="0053561E" w:rsidP="0053561E">
      <w:pPr>
        <w:ind w:firstLine="10206"/>
        <w:jc w:val="both"/>
      </w:pPr>
      <w:r>
        <w:t xml:space="preserve">от </w:t>
      </w:r>
      <w:r w:rsidR="00A93015">
        <w:t>18.02.2013</w:t>
      </w:r>
      <w:r>
        <w:t xml:space="preserve"> № </w:t>
      </w:r>
      <w:r w:rsidR="00A93015">
        <w:t>288</w:t>
      </w:r>
    </w:p>
    <w:p w:rsidR="0053561E" w:rsidRDefault="0053561E" w:rsidP="00B501DB"/>
    <w:p w:rsidR="0053561E" w:rsidRDefault="0053561E" w:rsidP="0053561E">
      <w:pPr>
        <w:ind w:left="10206"/>
      </w:pPr>
      <w:r>
        <w:t xml:space="preserve">Приложение 1 </w:t>
      </w:r>
      <w:r>
        <w:rPr>
          <w:bCs/>
        </w:rPr>
        <w:t>муниципальной ц</w:t>
      </w:r>
      <w:r>
        <w:rPr>
          <w:bCs/>
        </w:rPr>
        <w:t>е</w:t>
      </w:r>
      <w:r>
        <w:rPr>
          <w:bCs/>
        </w:rPr>
        <w:t xml:space="preserve">левой </w:t>
      </w:r>
      <w:r>
        <w:t>программы «Поддержка м</w:t>
      </w:r>
      <w:r>
        <w:t>а</w:t>
      </w:r>
      <w:r>
        <w:t>лого и среднего предпринимател</w:t>
      </w:r>
      <w:r>
        <w:t>ь</w:t>
      </w:r>
      <w:r>
        <w:t xml:space="preserve">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районе на 2011–2013 годы»</w:t>
      </w:r>
    </w:p>
    <w:p w:rsidR="0053561E" w:rsidRDefault="0053561E" w:rsidP="00A60D8D">
      <w:pPr>
        <w:jc w:val="center"/>
      </w:pPr>
    </w:p>
    <w:p w:rsidR="00A60D8D" w:rsidRDefault="00A60D8D" w:rsidP="00A60D8D">
      <w:pPr>
        <w:jc w:val="center"/>
      </w:pPr>
    </w:p>
    <w:p w:rsidR="00A60D8D" w:rsidRPr="00A60D8D" w:rsidRDefault="00A60D8D" w:rsidP="00A60D8D">
      <w:pPr>
        <w:jc w:val="center"/>
        <w:rPr>
          <w:b/>
        </w:rPr>
      </w:pPr>
      <w:r w:rsidRPr="00A60D8D">
        <w:rPr>
          <w:b/>
        </w:rPr>
        <w:t xml:space="preserve">Перечень программных мероприятий муниципальной целевой программы «Поддержка малого и среднего </w:t>
      </w:r>
    </w:p>
    <w:p w:rsidR="00A60D8D" w:rsidRPr="00A60D8D" w:rsidRDefault="00A60D8D" w:rsidP="00A60D8D">
      <w:pPr>
        <w:jc w:val="center"/>
        <w:rPr>
          <w:b/>
        </w:rPr>
      </w:pPr>
      <w:r w:rsidRPr="00A60D8D">
        <w:rPr>
          <w:b/>
        </w:rPr>
        <w:t xml:space="preserve">предпринимательства </w:t>
      </w:r>
      <w:proofErr w:type="gramStart"/>
      <w:r w:rsidRPr="00A60D8D">
        <w:rPr>
          <w:b/>
        </w:rPr>
        <w:t>в</w:t>
      </w:r>
      <w:proofErr w:type="gramEnd"/>
      <w:r w:rsidRPr="00A60D8D">
        <w:rPr>
          <w:b/>
        </w:rPr>
        <w:t xml:space="preserve"> </w:t>
      </w:r>
      <w:proofErr w:type="gramStart"/>
      <w:r w:rsidRPr="00A60D8D">
        <w:rPr>
          <w:b/>
        </w:rPr>
        <w:t>Нижневартовском</w:t>
      </w:r>
      <w:proofErr w:type="gramEnd"/>
      <w:r w:rsidRPr="00A60D8D">
        <w:rPr>
          <w:b/>
        </w:rPr>
        <w:t xml:space="preserve"> районе на 2011–2013 годы»</w:t>
      </w:r>
    </w:p>
    <w:p w:rsidR="00ED40C2" w:rsidRDefault="00ED40C2" w:rsidP="00A60D8D">
      <w:pPr>
        <w:jc w:val="center"/>
      </w:pPr>
    </w:p>
    <w:tbl>
      <w:tblPr>
        <w:tblStyle w:val="ab"/>
        <w:tblW w:w="14381" w:type="dxa"/>
        <w:tblLayout w:type="fixed"/>
        <w:tblLook w:val="04A0"/>
      </w:tblPr>
      <w:tblGrid>
        <w:gridCol w:w="1101"/>
        <w:gridCol w:w="2869"/>
        <w:gridCol w:w="1275"/>
        <w:gridCol w:w="993"/>
        <w:gridCol w:w="1701"/>
        <w:gridCol w:w="1559"/>
        <w:gridCol w:w="1559"/>
        <w:gridCol w:w="1418"/>
        <w:gridCol w:w="1906"/>
      </w:tblGrid>
      <w:tr w:rsidR="0053561E" w:rsidRPr="0053561E" w:rsidTr="007955EE">
        <w:trPr>
          <w:trHeight w:val="315"/>
        </w:trPr>
        <w:tc>
          <w:tcPr>
            <w:tcW w:w="1101" w:type="dxa"/>
            <w:vMerge w:val="restart"/>
            <w:noWrap/>
            <w:hideMark/>
          </w:tcPr>
          <w:p w:rsidR="007955E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561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561E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3561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  <w:vMerge w:val="restart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>Испо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нитель (сои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полн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тель)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>Срок в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полн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237" w:type="dxa"/>
            <w:gridSpan w:val="4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>Финансовые затраты на реализацию</w:t>
            </w:r>
          </w:p>
        </w:tc>
        <w:tc>
          <w:tcPr>
            <w:tcW w:w="1906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>Источники финансиров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53561E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53561E" w:rsidRPr="0053561E" w:rsidTr="007955EE">
        <w:trPr>
          <w:trHeight w:val="31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06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561E" w:rsidRPr="0053561E" w:rsidTr="007955EE">
        <w:trPr>
          <w:trHeight w:val="31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61E">
              <w:rPr>
                <w:b/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906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561E" w:rsidRPr="0053561E" w:rsidTr="007955EE">
        <w:trPr>
          <w:trHeight w:val="450"/>
        </w:trPr>
        <w:tc>
          <w:tcPr>
            <w:tcW w:w="1101" w:type="dxa"/>
            <w:vMerge w:val="restart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9" w:type="dxa"/>
            <w:vMerge w:val="restart"/>
            <w:hideMark/>
          </w:tcPr>
          <w:p w:rsidR="00ED40C2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Цель: </w:t>
            </w:r>
          </w:p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создание условий для у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>тойчивого развития 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лого и среднего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 в ра</w:t>
            </w:r>
            <w:r w:rsidRPr="0053561E">
              <w:rPr>
                <w:color w:val="000000"/>
                <w:sz w:val="24"/>
                <w:szCs w:val="24"/>
              </w:rPr>
              <w:t>й</w:t>
            </w:r>
            <w:r w:rsidRPr="0053561E">
              <w:rPr>
                <w:color w:val="000000"/>
                <w:sz w:val="24"/>
                <w:szCs w:val="24"/>
              </w:rPr>
              <w:t>оне как важнейшего фа</w:t>
            </w:r>
            <w:r w:rsidRPr="0053561E">
              <w:rPr>
                <w:color w:val="000000"/>
                <w:sz w:val="24"/>
                <w:szCs w:val="24"/>
              </w:rPr>
              <w:t>к</w:t>
            </w:r>
            <w:r w:rsidRPr="0053561E">
              <w:rPr>
                <w:color w:val="000000"/>
                <w:sz w:val="24"/>
                <w:szCs w:val="24"/>
              </w:rPr>
              <w:t>тора политической и с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циальной стабильности, обеспечивающего пов</w:t>
            </w:r>
            <w:r w:rsidRPr="0053561E">
              <w:rPr>
                <w:color w:val="000000"/>
                <w:sz w:val="24"/>
                <w:szCs w:val="24"/>
              </w:rPr>
              <w:t>ы</w:t>
            </w:r>
            <w:r w:rsidRPr="0053561E">
              <w:rPr>
                <w:color w:val="000000"/>
                <w:sz w:val="24"/>
                <w:szCs w:val="24"/>
              </w:rPr>
              <w:t>шение конкурентосп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собности экономики ра</w:t>
            </w:r>
            <w:r w:rsidRPr="0053561E">
              <w:rPr>
                <w:color w:val="000000"/>
                <w:sz w:val="24"/>
                <w:szCs w:val="24"/>
              </w:rPr>
              <w:t>й</w:t>
            </w:r>
            <w:r w:rsidRPr="0053561E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275" w:type="dxa"/>
            <w:vMerge w:val="restart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31247,40926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13502,95144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12306,17014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5438,28768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31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12995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4395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84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3810,55018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2065,55018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906" w:type="dxa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в т.ч. бюджет района </w:t>
            </w:r>
            <w:proofErr w:type="gramStart"/>
            <w:r w:rsidRPr="0053561E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53561E">
              <w:rPr>
                <w:color w:val="000000"/>
                <w:sz w:val="24"/>
                <w:szCs w:val="24"/>
              </w:rPr>
              <w:t xml:space="preserve"> 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софинансир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вание</w:t>
            </w:r>
          </w:p>
        </w:tc>
      </w:tr>
      <w:tr w:rsidR="0053561E" w:rsidRPr="0053561E" w:rsidTr="007955EE">
        <w:trPr>
          <w:trHeight w:val="10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17636,04156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8786,58374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7911,17014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938,28768</w:t>
            </w:r>
          </w:p>
        </w:tc>
        <w:tc>
          <w:tcPr>
            <w:tcW w:w="1906" w:type="dxa"/>
            <w:hideMark/>
          </w:tcPr>
          <w:p w:rsid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 xml:space="preserve">бюджет округа, в том числе 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остатки пр</w:t>
            </w:r>
            <w:r w:rsidRPr="0053561E">
              <w:rPr>
                <w:bCs/>
                <w:color w:val="000000"/>
                <w:sz w:val="24"/>
                <w:szCs w:val="24"/>
              </w:rPr>
              <w:t>о</w:t>
            </w:r>
            <w:r w:rsidRPr="0053561E">
              <w:rPr>
                <w:bCs/>
                <w:color w:val="000000"/>
                <w:sz w:val="24"/>
                <w:szCs w:val="24"/>
              </w:rPr>
              <w:t>шлых лет</w:t>
            </w:r>
          </w:p>
        </w:tc>
      </w:tr>
      <w:tr w:rsidR="0053561E" w:rsidRPr="0053561E" w:rsidTr="007955EE">
        <w:trPr>
          <w:trHeight w:val="99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2399,8935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1461,60582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938,28768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67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53561E" w:rsidRPr="0053561E" w:rsidTr="007955EE">
        <w:trPr>
          <w:trHeight w:val="106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69" w:type="dxa"/>
            <w:hideMark/>
          </w:tcPr>
          <w:p w:rsidR="00ED40C2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Задача: </w:t>
            </w:r>
          </w:p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совершенствование пр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вовой базы для эффе</w:t>
            </w:r>
            <w:r w:rsidRPr="0053561E">
              <w:rPr>
                <w:color w:val="000000"/>
                <w:sz w:val="24"/>
                <w:szCs w:val="24"/>
              </w:rPr>
              <w:t>к</w:t>
            </w:r>
            <w:r w:rsidRPr="0053561E">
              <w:rPr>
                <w:color w:val="000000"/>
                <w:sz w:val="24"/>
                <w:szCs w:val="24"/>
              </w:rPr>
              <w:t>тивной поддержки и ра</w:t>
            </w:r>
            <w:r w:rsidRPr="0053561E">
              <w:rPr>
                <w:color w:val="000000"/>
                <w:sz w:val="24"/>
                <w:szCs w:val="24"/>
              </w:rPr>
              <w:t>з</w:t>
            </w:r>
            <w:r w:rsidRPr="0053561E">
              <w:rPr>
                <w:color w:val="000000"/>
                <w:sz w:val="24"/>
                <w:szCs w:val="24"/>
              </w:rPr>
              <w:t>вития предпринимател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75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1425"/>
        </w:trPr>
        <w:tc>
          <w:tcPr>
            <w:tcW w:w="11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Ведение реестра субъе</w:t>
            </w:r>
            <w:r w:rsidRPr="0053561E">
              <w:rPr>
                <w:color w:val="000000"/>
                <w:sz w:val="24"/>
                <w:szCs w:val="24"/>
              </w:rPr>
              <w:t>к</w:t>
            </w:r>
            <w:r w:rsidRPr="0053561E">
              <w:rPr>
                <w:color w:val="000000"/>
                <w:sz w:val="24"/>
                <w:szCs w:val="24"/>
              </w:rPr>
              <w:t>тов малого и среднего предпринимательства, получателей поддержки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525"/>
        </w:trPr>
        <w:tc>
          <w:tcPr>
            <w:tcW w:w="1101" w:type="dxa"/>
            <w:vMerge w:val="restart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Задача: </w:t>
            </w:r>
            <w:r w:rsidRPr="0053561E">
              <w:rPr>
                <w:color w:val="000000"/>
                <w:sz w:val="24"/>
                <w:szCs w:val="24"/>
              </w:rPr>
              <w:br/>
              <w:t>формирование механи</w:t>
            </w:r>
            <w:r w:rsidRPr="0053561E">
              <w:rPr>
                <w:color w:val="000000"/>
                <w:sz w:val="24"/>
                <w:szCs w:val="24"/>
              </w:rPr>
              <w:t>з</w:t>
            </w:r>
            <w:r w:rsidRPr="0053561E">
              <w:rPr>
                <w:color w:val="000000"/>
                <w:sz w:val="24"/>
                <w:szCs w:val="24"/>
              </w:rPr>
              <w:t>ма финансово-кредитной и имущественной по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держки представителей малого и среднего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1275" w:type="dxa"/>
            <w:vMerge w:val="restart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25511,93726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10685,44244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9952,46292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4874,0319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67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11824,707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3654,707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3910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70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3365,55018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1860,55018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1505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 т.ч. бюджет района на с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финансиров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ние</w:t>
            </w:r>
          </w:p>
        </w:tc>
      </w:tr>
      <w:tr w:rsidR="0053561E" w:rsidRPr="0053561E" w:rsidTr="007955EE">
        <w:trPr>
          <w:trHeight w:val="102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13070,86256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6414,36774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6042,46292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614,0319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бюджет округа, в том числе о</w:t>
            </w:r>
            <w:r w:rsidRPr="0053561E">
              <w:rPr>
                <w:bCs/>
                <w:color w:val="000000"/>
                <w:sz w:val="24"/>
                <w:szCs w:val="24"/>
              </w:rPr>
              <w:t>с</w:t>
            </w:r>
            <w:r w:rsidRPr="0053561E">
              <w:rPr>
                <w:bCs/>
                <w:color w:val="000000"/>
                <w:sz w:val="24"/>
                <w:szCs w:val="24"/>
              </w:rPr>
              <w:t>татки прошлых лет</w:t>
            </w:r>
          </w:p>
        </w:tc>
      </w:tr>
      <w:tr w:rsidR="0053561E" w:rsidRPr="0053561E" w:rsidTr="007955EE">
        <w:trPr>
          <w:trHeight w:val="94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1908,72572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1294,69382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614,0319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66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53561E" w:rsidRPr="0053561E" w:rsidTr="007955EE">
        <w:trPr>
          <w:trHeight w:val="1500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Проведение заседаний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Экспертно-консультатив</w:t>
            </w:r>
            <w:r w:rsidR="007955EE">
              <w:rPr>
                <w:color w:val="000000"/>
                <w:sz w:val="24"/>
                <w:szCs w:val="24"/>
              </w:rPr>
              <w:t>-</w:t>
            </w:r>
            <w:r w:rsidRPr="0053561E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 xml:space="preserve"> Совета по содейс</w:t>
            </w:r>
            <w:r w:rsidRPr="0053561E">
              <w:rPr>
                <w:color w:val="000000"/>
                <w:sz w:val="24"/>
                <w:szCs w:val="24"/>
              </w:rPr>
              <w:t>т</w:t>
            </w:r>
            <w:r w:rsidRPr="0053561E">
              <w:rPr>
                <w:color w:val="000000"/>
                <w:sz w:val="24"/>
                <w:szCs w:val="24"/>
              </w:rPr>
              <w:t>вию развитию малого и среднего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 в районе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br w:type="page"/>
            </w:r>
            <w:proofErr w:type="spellStart"/>
            <w:proofErr w:type="gramStart"/>
            <w:r w:rsidRPr="0053561E">
              <w:rPr>
                <w:color w:val="000000"/>
                <w:sz w:val="24"/>
                <w:szCs w:val="24"/>
              </w:rPr>
              <w:t>еж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квар-тально</w:t>
            </w:r>
            <w:proofErr w:type="spellEnd"/>
            <w:proofErr w:type="gramEnd"/>
            <w:r w:rsidRPr="0053561E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*</w:t>
            </w:r>
          </w:p>
        </w:tc>
      </w:tr>
      <w:tr w:rsidR="0053561E" w:rsidRPr="0053561E" w:rsidTr="00DE3687">
        <w:trPr>
          <w:trHeight w:val="3174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Проведение заседаний Совета предпринимат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лей при главе админис</w:t>
            </w:r>
            <w:r w:rsidRPr="0053561E">
              <w:rPr>
                <w:color w:val="000000"/>
                <w:sz w:val="24"/>
                <w:szCs w:val="24"/>
              </w:rPr>
              <w:t>т</w:t>
            </w:r>
            <w:r w:rsidRPr="0053561E">
              <w:rPr>
                <w:color w:val="000000"/>
                <w:sz w:val="24"/>
                <w:szCs w:val="24"/>
              </w:rPr>
              <w:t>рации района</w:t>
            </w:r>
          </w:p>
        </w:tc>
        <w:tc>
          <w:tcPr>
            <w:tcW w:w="1275" w:type="dxa"/>
            <w:hideMark/>
          </w:tcPr>
          <w:p w:rsidR="00ED40C2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  <w:p w:rsidR="001C78D0" w:rsidRDefault="001C78D0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955EE" w:rsidRDefault="007955E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955EE" w:rsidRDefault="007955E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E16CA" w:rsidRDefault="00CE16CA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E16CA" w:rsidRDefault="00CE16CA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E16CA" w:rsidRDefault="00CE16CA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E16CA" w:rsidRDefault="00CE16CA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E16CA" w:rsidRDefault="00CE16CA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E16CA" w:rsidRDefault="00CE16CA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955EE" w:rsidRDefault="007955E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955EE" w:rsidRDefault="007955E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955EE" w:rsidRDefault="007955E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955EE" w:rsidRDefault="007955E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955EE" w:rsidRPr="0053561E" w:rsidRDefault="007955EE" w:rsidP="007955EE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2011–2013 годы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561E">
              <w:rPr>
                <w:color w:val="000000"/>
                <w:sz w:val="24"/>
                <w:szCs w:val="24"/>
              </w:rPr>
              <w:t>еж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ква</w:t>
            </w:r>
            <w:r w:rsidRPr="0053561E">
              <w:rPr>
                <w:color w:val="000000"/>
                <w:sz w:val="24"/>
                <w:szCs w:val="24"/>
              </w:rPr>
              <w:t>р</w:t>
            </w:r>
            <w:r w:rsidRPr="0053561E">
              <w:rPr>
                <w:color w:val="000000"/>
                <w:sz w:val="24"/>
                <w:szCs w:val="24"/>
              </w:rPr>
              <w:t>тально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*</w:t>
            </w:r>
          </w:p>
        </w:tc>
      </w:tr>
      <w:tr w:rsidR="0053561E" w:rsidRPr="0053561E" w:rsidTr="00DE3687">
        <w:trPr>
          <w:trHeight w:val="2400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869" w:type="dxa"/>
            <w:hideMark/>
          </w:tcPr>
          <w:p w:rsid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561E">
              <w:rPr>
                <w:color w:val="000000"/>
                <w:sz w:val="24"/>
                <w:szCs w:val="24"/>
              </w:rPr>
              <w:t>Оказание имущественной поддержки путем прим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нения понижающих к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эффициентов при опр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делении размера арен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ной платы за пользов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ние муниципальным имуществом субъектами малого и среднего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 и орг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низациями, образующ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ми инфраструктуру по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держки субъектов малого и среднего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тельства, и освобождение от арендной платы за пользование муниц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пальным имуществом района (согласно Пол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жению о порядке влад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ния, пользования и ра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>поряжения муниципал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ной собственностью м</w:t>
            </w:r>
            <w:r w:rsidRPr="0053561E">
              <w:rPr>
                <w:color w:val="000000"/>
                <w:sz w:val="24"/>
                <w:szCs w:val="24"/>
              </w:rPr>
              <w:t>у</w:t>
            </w:r>
            <w:r w:rsidRPr="0053561E">
              <w:rPr>
                <w:color w:val="000000"/>
                <w:sz w:val="24"/>
                <w:szCs w:val="24"/>
              </w:rPr>
              <w:t>ниципального образов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ния Нижневартовский район, утвержденному решением Думы района от</w:t>
            </w:r>
            <w:proofErr w:type="gramEnd"/>
            <w:r w:rsidRPr="0053561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561E">
              <w:rPr>
                <w:color w:val="000000"/>
                <w:sz w:val="24"/>
                <w:szCs w:val="24"/>
              </w:rPr>
              <w:t>18.04.2007 № 48, и с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гласно Положению об освобождении от арен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ной платы отдельных к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тегорий юридических лиц и предпринимателей, осуществляющих пр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оритетные виды деятел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ности, и методике опр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деления размера арен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ной платы за пользов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ние муниципальным имуществом, утвержде</w:t>
            </w:r>
            <w:r w:rsidRPr="0053561E">
              <w:rPr>
                <w:color w:val="000000"/>
                <w:sz w:val="24"/>
                <w:szCs w:val="24"/>
              </w:rPr>
              <w:t>н</w:t>
            </w:r>
            <w:r w:rsidRPr="0053561E">
              <w:rPr>
                <w:color w:val="000000"/>
                <w:sz w:val="24"/>
                <w:szCs w:val="24"/>
              </w:rPr>
              <w:t xml:space="preserve">ному решением Думы района от 02.03.2010 </w:t>
            </w:r>
            <w:r w:rsidR="00DE3687">
              <w:rPr>
                <w:color w:val="000000"/>
                <w:sz w:val="24"/>
                <w:szCs w:val="24"/>
              </w:rPr>
              <w:t xml:space="preserve">    </w:t>
            </w:r>
            <w:r w:rsidRPr="0053561E">
              <w:rPr>
                <w:color w:val="000000"/>
                <w:sz w:val="24"/>
                <w:szCs w:val="24"/>
              </w:rPr>
              <w:t>№ 15)</w:t>
            </w:r>
            <w:proofErr w:type="gramEnd"/>
          </w:p>
          <w:p w:rsidR="007955EE" w:rsidRDefault="007955EE" w:rsidP="007955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955EE" w:rsidRPr="0053561E" w:rsidRDefault="007955EE" w:rsidP="007955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управл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ние по муниц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пальному имущес</w:t>
            </w:r>
            <w:r w:rsidRPr="0053561E">
              <w:rPr>
                <w:color w:val="000000"/>
                <w:sz w:val="24"/>
                <w:szCs w:val="24"/>
              </w:rPr>
              <w:t>т</w:t>
            </w:r>
            <w:r w:rsidRPr="0053561E">
              <w:rPr>
                <w:color w:val="000000"/>
                <w:sz w:val="24"/>
                <w:szCs w:val="24"/>
              </w:rPr>
              <w:t>ву и ж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лищным вопросам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района;</w:t>
            </w:r>
            <w:r w:rsidRPr="0053561E">
              <w:rPr>
                <w:color w:val="000000"/>
                <w:sz w:val="24"/>
                <w:szCs w:val="24"/>
              </w:rPr>
              <w:br/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*</w:t>
            </w:r>
          </w:p>
        </w:tc>
      </w:tr>
      <w:tr w:rsidR="0053561E" w:rsidRPr="0053561E" w:rsidTr="007955EE">
        <w:trPr>
          <w:trHeight w:val="480"/>
        </w:trPr>
        <w:tc>
          <w:tcPr>
            <w:tcW w:w="1101" w:type="dxa"/>
            <w:vMerge w:val="restart"/>
            <w:hideMark/>
          </w:tcPr>
          <w:p w:rsidR="0053561E" w:rsidRPr="0053561E" w:rsidRDefault="007955E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53561E" w:rsidRPr="0053561E">
              <w:rPr>
                <w:color w:val="000000"/>
                <w:sz w:val="24"/>
                <w:szCs w:val="24"/>
              </w:rPr>
              <w:t>.2.4.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Субсидирование пр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центной ставки по пр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влеченным кредитам в российских кредитных организациях субъектам малого и среднего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3235,6215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831,75256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938,86894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66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2932,86894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938,86894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49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302,75256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302,75256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</w:t>
            </w:r>
          </w:p>
        </w:tc>
      </w:tr>
      <w:tr w:rsidR="0053561E" w:rsidRPr="0053561E" w:rsidTr="007955EE">
        <w:trPr>
          <w:trHeight w:val="450"/>
        </w:trPr>
        <w:tc>
          <w:tcPr>
            <w:tcW w:w="1101" w:type="dxa"/>
            <w:vMerge w:val="restart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1.2.5.</w:t>
            </w: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Pr="0053561E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Обеспечение условий Субъектам по технолог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 xml:space="preserve">ческому присоединению к объектам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электросет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вого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 xml:space="preserve"> хозяйства            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2011–2013 годы</w:t>
            </w: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Pr="0053561E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78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05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округа, в том числе о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>татки прошлых лет</w:t>
            </w:r>
          </w:p>
        </w:tc>
      </w:tr>
      <w:tr w:rsidR="0053561E" w:rsidRPr="0053561E" w:rsidTr="007955EE">
        <w:trPr>
          <w:trHeight w:val="10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450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Финансовая поддержка субъектов по добровол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ной и обязательной се</w:t>
            </w:r>
            <w:r w:rsidRPr="0053561E">
              <w:rPr>
                <w:color w:val="000000"/>
                <w:sz w:val="24"/>
                <w:szCs w:val="24"/>
              </w:rPr>
              <w:t>р</w:t>
            </w:r>
            <w:r w:rsidRPr="0053561E">
              <w:rPr>
                <w:color w:val="000000"/>
                <w:sz w:val="24"/>
                <w:szCs w:val="24"/>
              </w:rPr>
              <w:t>тификации пищевой пр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дукции и продовольс</w:t>
            </w:r>
            <w:r w:rsidRPr="0053561E">
              <w:rPr>
                <w:color w:val="000000"/>
                <w:sz w:val="24"/>
                <w:szCs w:val="24"/>
              </w:rPr>
              <w:t>т</w:t>
            </w:r>
            <w:r w:rsidRPr="0053561E">
              <w:rPr>
                <w:color w:val="000000"/>
                <w:sz w:val="24"/>
                <w:szCs w:val="24"/>
              </w:rPr>
              <w:t>венного сырья и проду</w:t>
            </w:r>
            <w:r w:rsidRPr="0053561E">
              <w:rPr>
                <w:color w:val="000000"/>
                <w:sz w:val="24"/>
                <w:szCs w:val="24"/>
              </w:rPr>
              <w:t>к</w:t>
            </w:r>
            <w:r w:rsidRPr="0053561E">
              <w:rPr>
                <w:color w:val="000000"/>
                <w:sz w:val="24"/>
                <w:szCs w:val="24"/>
              </w:rPr>
              <w:t>ции местных товаропр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изводителей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 xml:space="preserve">ленности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2011–2013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610,476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170,96038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265,97972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173,5359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78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05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489,476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119,96038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230,97972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138,5359</w:t>
            </w:r>
          </w:p>
        </w:tc>
        <w:tc>
          <w:tcPr>
            <w:tcW w:w="1906" w:type="dxa"/>
            <w:hideMark/>
          </w:tcPr>
          <w:p w:rsidR="00DE3687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бюджет округа, в том числе </w:t>
            </w:r>
          </w:p>
          <w:p w:rsidR="00DE3687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остатки 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прошлых лет</w:t>
            </w:r>
          </w:p>
        </w:tc>
      </w:tr>
      <w:tr w:rsidR="0053561E" w:rsidRPr="0053561E" w:rsidTr="007955EE">
        <w:trPr>
          <w:trHeight w:val="99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358,05152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219,51562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138,5359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1500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Субсидия на возмещение коммунальных услуг субъектам малого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принимательства, оказ</w:t>
            </w:r>
            <w:r w:rsidRPr="0053561E">
              <w:rPr>
                <w:color w:val="000000"/>
                <w:sz w:val="24"/>
                <w:szCs w:val="24"/>
              </w:rPr>
              <w:t>ы</w:t>
            </w:r>
            <w:r w:rsidRPr="0053561E">
              <w:rPr>
                <w:color w:val="000000"/>
                <w:sz w:val="24"/>
                <w:szCs w:val="24"/>
              </w:rPr>
              <w:t>вающим услуги в сфере бытового обслуживания населения, производства хлеба и хлебобулочных изделий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422,21301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124,21301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142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1.2.7.1.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Субсидия на возмещение коммунальных услуг субъектам малого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принимательства, оказ</w:t>
            </w:r>
            <w:r w:rsidRPr="0053561E">
              <w:rPr>
                <w:color w:val="000000"/>
                <w:sz w:val="24"/>
                <w:szCs w:val="24"/>
              </w:rPr>
              <w:t>ы</w:t>
            </w:r>
            <w:r w:rsidRPr="0053561E">
              <w:rPr>
                <w:color w:val="000000"/>
                <w:sz w:val="24"/>
                <w:szCs w:val="24"/>
              </w:rPr>
              <w:t>вающим услуги в сфере бытового обслуживания населения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3561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222,21301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124,21301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151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1.2.7.2.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Субсидия на возмещение коммунальных услуг субъектам малого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принимательства, оказ</w:t>
            </w:r>
            <w:r w:rsidRPr="0053561E">
              <w:rPr>
                <w:color w:val="000000"/>
                <w:sz w:val="24"/>
                <w:szCs w:val="24"/>
              </w:rPr>
              <w:t>ы</w:t>
            </w:r>
            <w:r w:rsidRPr="0053561E">
              <w:rPr>
                <w:color w:val="000000"/>
                <w:sz w:val="24"/>
                <w:szCs w:val="24"/>
              </w:rPr>
              <w:t xml:space="preserve">вающим услуги в сфере бытового обслуживания населения, производства хлеба и хлебобулочных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изделий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315"/>
        </w:trPr>
        <w:tc>
          <w:tcPr>
            <w:tcW w:w="1101" w:type="dxa"/>
            <w:vMerge w:val="restart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Развитие семейного би</w:t>
            </w:r>
            <w:r w:rsidRPr="0053561E">
              <w:rPr>
                <w:color w:val="000000"/>
                <w:sz w:val="24"/>
                <w:szCs w:val="24"/>
              </w:rPr>
              <w:t>з</w:t>
            </w:r>
            <w:r w:rsidRPr="0053561E">
              <w:rPr>
                <w:color w:val="000000"/>
                <w:sz w:val="24"/>
                <w:szCs w:val="24"/>
              </w:rPr>
              <w:t xml:space="preserve">неса              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1068,5107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382,657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459,9577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225,896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82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06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947,095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331,2413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424,9577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190,896</w:t>
            </w:r>
          </w:p>
        </w:tc>
        <w:tc>
          <w:tcPr>
            <w:tcW w:w="1906" w:type="dxa"/>
            <w:hideMark/>
          </w:tcPr>
          <w:p w:rsidR="00DE3687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бюджет округа, в том числе </w:t>
            </w:r>
          </w:p>
          <w:p w:rsidR="00DE3687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остатки 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прошлых лет</w:t>
            </w:r>
          </w:p>
        </w:tc>
      </w:tr>
      <w:tr w:rsidR="0053561E" w:rsidRPr="0053561E" w:rsidTr="007955EE">
        <w:trPr>
          <w:trHeight w:val="10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424,4537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233,5577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190,896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69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21,4157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21,4157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53561E" w:rsidRPr="0053561E" w:rsidTr="007955EE">
        <w:trPr>
          <w:trHeight w:val="450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Финансовая поддержка субъектов по приобрет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нию оборудования (о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>новных средств) и лице</w:t>
            </w:r>
            <w:r w:rsidRPr="0053561E">
              <w:rPr>
                <w:color w:val="000000"/>
                <w:sz w:val="24"/>
                <w:szCs w:val="24"/>
              </w:rPr>
              <w:t>н</w:t>
            </w:r>
            <w:r w:rsidRPr="0053561E">
              <w:rPr>
                <w:color w:val="000000"/>
                <w:sz w:val="24"/>
                <w:szCs w:val="24"/>
              </w:rPr>
              <w:t>зионных программных продуктов, специализ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 xml:space="preserve">рованной техники  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3158,648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1690,608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1218,04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91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2108,238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548,238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60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1050,41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380,608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669,802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</w:t>
            </w:r>
          </w:p>
        </w:tc>
      </w:tr>
      <w:tr w:rsidR="0053561E" w:rsidRPr="0053561E" w:rsidTr="007955EE">
        <w:trPr>
          <w:trHeight w:val="525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561E">
              <w:rPr>
                <w:color w:val="000000"/>
                <w:sz w:val="24"/>
                <w:szCs w:val="24"/>
              </w:rPr>
              <w:t>Финансовая</w:t>
            </w:r>
            <w:proofErr w:type="gramEnd"/>
            <w:r w:rsidRPr="0053561E">
              <w:rPr>
                <w:color w:val="000000"/>
                <w:sz w:val="24"/>
                <w:szCs w:val="24"/>
              </w:rPr>
              <w:t xml:space="preserve"> поддержки Субъектов, осущест</w:t>
            </w:r>
            <w:r w:rsidRPr="0053561E">
              <w:rPr>
                <w:color w:val="000000"/>
                <w:sz w:val="24"/>
                <w:szCs w:val="24"/>
              </w:rPr>
              <w:t>в</w:t>
            </w:r>
            <w:r w:rsidRPr="0053561E">
              <w:rPr>
                <w:color w:val="000000"/>
                <w:sz w:val="24"/>
                <w:szCs w:val="24"/>
              </w:rPr>
              <w:t xml:space="preserve">ляющих производство, реализацию товаров и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услуг в социально зн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чимых видах деятельн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сти, определенных мун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ципальными образов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ниями, в части компе</w:t>
            </w:r>
            <w:r w:rsidRPr="0053561E">
              <w:rPr>
                <w:color w:val="000000"/>
                <w:sz w:val="24"/>
                <w:szCs w:val="24"/>
              </w:rPr>
              <w:t>н</w:t>
            </w:r>
            <w:r w:rsidRPr="0053561E">
              <w:rPr>
                <w:color w:val="000000"/>
                <w:sz w:val="24"/>
                <w:szCs w:val="24"/>
              </w:rPr>
              <w:t>сации арендных плат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жей за нежилые помещ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 xml:space="preserve">ния   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 xml:space="preserve">ленности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2011–2013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2531,41018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1127,905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928,50518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82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1742,49918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862,207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405,29218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72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788,911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265,698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523,213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</w:t>
            </w:r>
          </w:p>
        </w:tc>
      </w:tr>
      <w:tr w:rsidR="0053561E" w:rsidRPr="0053561E" w:rsidTr="007955EE">
        <w:trPr>
          <w:trHeight w:val="1380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1.2.11.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Субсидия на возмещение части затрат за пользов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ние электроэнергией субъектам малого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 в соц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ально значимых видах деятельности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2048,30219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799,30219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480"/>
        </w:trPr>
        <w:tc>
          <w:tcPr>
            <w:tcW w:w="1101" w:type="dxa"/>
            <w:vMerge w:val="restart"/>
            <w:noWrap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1.2.12.</w:t>
            </w: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Pr="0053561E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hideMark/>
          </w:tcPr>
          <w:p w:rsid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Развитие малого и сре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него предпринимательс</w:t>
            </w:r>
            <w:r w:rsidRPr="0053561E">
              <w:rPr>
                <w:color w:val="000000"/>
                <w:sz w:val="24"/>
                <w:szCs w:val="24"/>
              </w:rPr>
              <w:t>т</w:t>
            </w:r>
            <w:r w:rsidRPr="0053561E">
              <w:rPr>
                <w:color w:val="000000"/>
                <w:sz w:val="24"/>
                <w:szCs w:val="24"/>
              </w:rPr>
              <w:t xml:space="preserve">ва в области экологии     </w:t>
            </w:r>
          </w:p>
          <w:p w:rsidR="00A60D8D" w:rsidRDefault="00A60D8D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60D8D" w:rsidRPr="0053561E" w:rsidRDefault="00A60D8D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Pr="0053561E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3632,88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1046,88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81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469,467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227,467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0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2917,813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2098,4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819,413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DE3687" w:rsidRDefault="0053561E" w:rsidP="00DE36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округа, в том числе</w:t>
            </w:r>
          </w:p>
          <w:p w:rsidR="0053561E" w:rsidRPr="0053561E" w:rsidRDefault="0053561E" w:rsidP="00DE36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остатки 2011 года</w:t>
            </w:r>
          </w:p>
        </w:tc>
      </w:tr>
      <w:tr w:rsidR="0053561E" w:rsidRPr="0053561E" w:rsidTr="007955EE">
        <w:trPr>
          <w:trHeight w:val="70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24,29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24,29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 года)</w:t>
            </w:r>
          </w:p>
        </w:tc>
      </w:tr>
      <w:tr w:rsidR="0053561E" w:rsidRPr="0053561E" w:rsidTr="007955EE">
        <w:trPr>
          <w:trHeight w:val="66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53561E" w:rsidRPr="0053561E" w:rsidTr="007955EE">
        <w:trPr>
          <w:trHeight w:val="465"/>
        </w:trPr>
        <w:tc>
          <w:tcPr>
            <w:tcW w:w="1101" w:type="dxa"/>
            <w:vMerge w:val="restart"/>
            <w:noWrap/>
            <w:hideMark/>
          </w:tcPr>
          <w:p w:rsidR="00CE16CA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1.2.13</w:t>
            </w:r>
            <w:r w:rsidR="001123B8">
              <w:rPr>
                <w:color w:val="000000"/>
                <w:sz w:val="24"/>
                <w:szCs w:val="24"/>
              </w:rPr>
              <w:t>.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 xml:space="preserve">Создание условий для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развития Субъектов, осуществляющих де</w:t>
            </w:r>
            <w:r w:rsidRPr="0053561E">
              <w:rPr>
                <w:color w:val="000000"/>
                <w:sz w:val="24"/>
                <w:szCs w:val="24"/>
              </w:rPr>
              <w:t>я</w:t>
            </w:r>
            <w:r w:rsidRPr="0053561E">
              <w:rPr>
                <w:color w:val="000000"/>
                <w:sz w:val="24"/>
                <w:szCs w:val="24"/>
              </w:rPr>
              <w:t>тельность в следующих направлениях: быстр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возводимое домостро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 xml:space="preserve">ние,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крестьянско-фермер</w:t>
            </w:r>
            <w:r w:rsidR="00DE3687">
              <w:rPr>
                <w:color w:val="000000"/>
                <w:sz w:val="24"/>
                <w:szCs w:val="24"/>
              </w:rPr>
              <w:t>-</w:t>
            </w:r>
            <w:r w:rsidRPr="0053561E">
              <w:rPr>
                <w:color w:val="000000"/>
                <w:sz w:val="24"/>
                <w:szCs w:val="24"/>
              </w:rPr>
              <w:t>ские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 xml:space="preserve"> хозяйства, перер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ботка леса, сбор и пер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работка дикоросов, пер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 xml:space="preserve">работка отходов,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рыб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добыча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рыбоперерабо</w:t>
            </w:r>
            <w:r w:rsidRPr="0053561E">
              <w:rPr>
                <w:color w:val="000000"/>
                <w:sz w:val="24"/>
                <w:szCs w:val="24"/>
              </w:rPr>
              <w:t>т</w:t>
            </w:r>
            <w:r w:rsidRPr="0053561E">
              <w:rPr>
                <w:color w:val="000000"/>
                <w:sz w:val="24"/>
                <w:szCs w:val="24"/>
              </w:rPr>
              <w:t>ка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>, ремесленническая деятельность, оказание социальных услуг (со</w:t>
            </w:r>
            <w:r w:rsidRPr="0053561E">
              <w:rPr>
                <w:color w:val="000000"/>
                <w:sz w:val="24"/>
                <w:szCs w:val="24"/>
              </w:rPr>
              <w:t>з</w:t>
            </w:r>
            <w:r w:rsidRPr="0053561E">
              <w:rPr>
                <w:color w:val="000000"/>
                <w:sz w:val="24"/>
                <w:szCs w:val="24"/>
              </w:rPr>
              <w:t xml:space="preserve">дание групп по уходу и присмотру за детьми), въездной и внутренний туризм  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2011–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5045,61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2601,0095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2204,6005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79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11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4082,228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2217,6275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1864,6005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округа, в том числе о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>татки 2011 года</w:t>
            </w:r>
          </w:p>
        </w:tc>
      </w:tr>
      <w:tr w:rsidR="0053561E" w:rsidRPr="0053561E" w:rsidTr="007955EE">
        <w:trPr>
          <w:trHeight w:val="76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40,7735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40,7735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 года)</w:t>
            </w:r>
          </w:p>
        </w:tc>
      </w:tr>
      <w:tr w:rsidR="0053561E" w:rsidRPr="0053561E" w:rsidTr="007955EE">
        <w:trPr>
          <w:trHeight w:val="69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263,382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263,382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53561E" w:rsidRPr="0053561E" w:rsidTr="007955EE">
        <w:trPr>
          <w:trHeight w:val="480"/>
        </w:trPr>
        <w:tc>
          <w:tcPr>
            <w:tcW w:w="1101" w:type="dxa"/>
            <w:vMerge w:val="restart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Реализация проектов субъектов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 xml:space="preserve">тельства по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энергоэ</w:t>
            </w:r>
            <w:r w:rsidRPr="0053561E">
              <w:rPr>
                <w:color w:val="000000"/>
                <w:sz w:val="24"/>
                <w:szCs w:val="24"/>
              </w:rPr>
              <w:t>ф</w:t>
            </w:r>
            <w:r w:rsidRPr="0053561E">
              <w:rPr>
                <w:color w:val="000000"/>
                <w:sz w:val="24"/>
                <w:szCs w:val="24"/>
              </w:rPr>
              <w:t>фективности</w:t>
            </w:r>
            <w:proofErr w:type="spellEnd"/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1657,7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429,85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1127,85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82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359,553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214,553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02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1212,177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298,88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913,297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округа, в том числе о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>татки 2011 года</w:t>
            </w:r>
          </w:p>
        </w:tc>
      </w:tr>
      <w:tr w:rsidR="0053561E" w:rsidRPr="0053561E" w:rsidTr="007955EE">
        <w:trPr>
          <w:trHeight w:val="7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525,757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525,757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 года)</w:t>
            </w:r>
          </w:p>
        </w:tc>
      </w:tr>
      <w:tr w:rsidR="0053561E" w:rsidRPr="0053561E" w:rsidTr="007955EE">
        <w:trPr>
          <w:trHeight w:val="63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85,97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85,97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53561E" w:rsidRPr="0053561E" w:rsidTr="007955EE">
        <w:trPr>
          <w:trHeight w:val="525"/>
        </w:trPr>
        <w:tc>
          <w:tcPr>
            <w:tcW w:w="1101" w:type="dxa"/>
            <w:vMerge w:val="restart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1.2.15.</w:t>
            </w:r>
          </w:p>
          <w:p w:rsidR="00CE16CA" w:rsidRPr="0053561E" w:rsidRDefault="00CE16CA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 xml:space="preserve">Финансовая поддержка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Субъектов, осущест</w:t>
            </w:r>
            <w:r w:rsidRPr="0053561E">
              <w:rPr>
                <w:color w:val="000000"/>
                <w:sz w:val="24"/>
                <w:szCs w:val="24"/>
              </w:rPr>
              <w:t>в</w:t>
            </w:r>
            <w:r w:rsidRPr="0053561E">
              <w:rPr>
                <w:color w:val="000000"/>
                <w:sz w:val="24"/>
                <w:szCs w:val="24"/>
              </w:rPr>
              <w:t>ляющих производство, реализацию товаров и услуг в социально зн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чимых видах деятельн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сти, определенных мун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ципальными образов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ниями, по предоставле</w:t>
            </w:r>
            <w:r w:rsidRPr="0053561E">
              <w:rPr>
                <w:color w:val="000000"/>
                <w:sz w:val="24"/>
                <w:szCs w:val="24"/>
              </w:rPr>
              <w:t>н</w:t>
            </w:r>
            <w:r w:rsidRPr="0053561E">
              <w:rPr>
                <w:color w:val="000000"/>
                <w:sz w:val="24"/>
                <w:szCs w:val="24"/>
              </w:rPr>
              <w:t>ным консалтинговым у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 xml:space="preserve">лугам              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2011–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970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335,2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443,2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81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06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310,2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413,2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906" w:type="dxa"/>
            <w:hideMark/>
          </w:tcPr>
          <w:p w:rsidR="00DE3687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бюджет округа, в том числе </w:t>
            </w:r>
          </w:p>
          <w:p w:rsidR="00DE3687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остатки 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прошлых лет</w:t>
            </w:r>
          </w:p>
        </w:tc>
      </w:tr>
      <w:tr w:rsidR="0053561E" w:rsidRPr="0053561E" w:rsidTr="007955EE">
        <w:trPr>
          <w:trHeight w:val="10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296,4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139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Финансовая поддержка субъектов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 организованн</w:t>
            </w:r>
            <w:r w:rsidRPr="0053561E">
              <w:rPr>
                <w:color w:val="000000"/>
                <w:sz w:val="24"/>
                <w:szCs w:val="24"/>
              </w:rPr>
              <w:t>ы</w:t>
            </w:r>
            <w:r w:rsidRPr="0053561E">
              <w:rPr>
                <w:color w:val="000000"/>
                <w:sz w:val="24"/>
                <w:szCs w:val="24"/>
              </w:rPr>
              <w:t>ми лицами с ограниче</w:t>
            </w:r>
            <w:r w:rsidRPr="0053561E">
              <w:rPr>
                <w:color w:val="000000"/>
                <w:sz w:val="24"/>
                <w:szCs w:val="24"/>
              </w:rPr>
              <w:t>н</w:t>
            </w:r>
            <w:r w:rsidRPr="0053561E">
              <w:rPr>
                <w:color w:val="000000"/>
                <w:sz w:val="24"/>
                <w:szCs w:val="24"/>
              </w:rPr>
              <w:t>ными возможностями и субъектов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тельства, создающих р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бочие места для лиц с ограниченными возмо</w:t>
            </w:r>
            <w:r w:rsidRPr="0053561E">
              <w:rPr>
                <w:color w:val="000000"/>
                <w:sz w:val="24"/>
                <w:szCs w:val="24"/>
              </w:rPr>
              <w:t>ж</w:t>
            </w:r>
            <w:r w:rsidRPr="0053561E">
              <w:rPr>
                <w:color w:val="000000"/>
                <w:sz w:val="24"/>
                <w:szCs w:val="24"/>
              </w:rPr>
              <w:t>ностями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1650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1.2.17.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561E">
              <w:rPr>
                <w:color w:val="000000"/>
                <w:sz w:val="24"/>
                <w:szCs w:val="24"/>
              </w:rPr>
              <w:t>Финансовая поддержка субъектов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 на перевод з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мель и проведение меж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вания земельных учас</w:t>
            </w:r>
            <w:r w:rsidRPr="0053561E">
              <w:rPr>
                <w:color w:val="000000"/>
                <w:sz w:val="24"/>
                <w:szCs w:val="24"/>
              </w:rPr>
              <w:t>т</w:t>
            </w:r>
            <w:r w:rsidRPr="0053561E">
              <w:rPr>
                <w:color w:val="000000"/>
                <w:sz w:val="24"/>
                <w:szCs w:val="24"/>
              </w:rPr>
              <w:t>ков под строительство производственных об</w:t>
            </w:r>
            <w:r w:rsidRPr="0053561E">
              <w:rPr>
                <w:color w:val="000000"/>
                <w:sz w:val="24"/>
                <w:szCs w:val="24"/>
              </w:rPr>
              <w:t>ъ</w:t>
            </w:r>
            <w:r w:rsidRPr="0053561E">
              <w:rPr>
                <w:color w:val="000000"/>
                <w:sz w:val="24"/>
                <w:szCs w:val="24"/>
              </w:rPr>
              <w:t>ектов в социально зн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чимых видах деятельн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сти, разработку планов освоения лесов для ре</w:t>
            </w:r>
            <w:r w:rsidRPr="0053561E">
              <w:rPr>
                <w:color w:val="000000"/>
                <w:sz w:val="24"/>
                <w:szCs w:val="24"/>
              </w:rPr>
              <w:t>к</w:t>
            </w:r>
            <w:r w:rsidRPr="0053561E">
              <w:rPr>
                <w:color w:val="000000"/>
                <w:sz w:val="24"/>
                <w:szCs w:val="24"/>
              </w:rPr>
              <w:t>реационной деятельности</w:t>
            </w:r>
            <w:proofErr w:type="gramEnd"/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251,5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136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1.2.18.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Финансовая поддержка субъектов малого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 на о</w:t>
            </w:r>
            <w:r w:rsidRPr="0053561E">
              <w:rPr>
                <w:color w:val="000000"/>
                <w:sz w:val="24"/>
                <w:szCs w:val="24"/>
              </w:rPr>
              <w:t>р</w:t>
            </w:r>
            <w:r w:rsidRPr="0053561E">
              <w:rPr>
                <w:color w:val="000000"/>
                <w:sz w:val="24"/>
                <w:szCs w:val="24"/>
              </w:rPr>
              <w:t>ганизацию мероприятий по сдерживанию цен на социально значимые т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 xml:space="preserve">вары  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98,06568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10,56568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450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1.2.19.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561E">
              <w:rPr>
                <w:color w:val="000000"/>
                <w:sz w:val="24"/>
                <w:szCs w:val="24"/>
              </w:rPr>
              <w:t>Компенсация расходов Субъектов на строител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ство объектов недвиж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мого имущества в тру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нодоступных и отдале</w:t>
            </w:r>
            <w:r w:rsidRPr="0053561E">
              <w:rPr>
                <w:color w:val="000000"/>
                <w:sz w:val="24"/>
                <w:szCs w:val="24"/>
              </w:rPr>
              <w:t>н</w:t>
            </w:r>
            <w:r w:rsidRPr="0053561E">
              <w:rPr>
                <w:color w:val="000000"/>
                <w:sz w:val="24"/>
                <w:szCs w:val="24"/>
              </w:rPr>
              <w:t>ных местностях авт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номного округа для ц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лей реализации товаров (услуг) населению, за и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>ключением товаров п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дакцизной группы, ко</w:t>
            </w:r>
            <w:r w:rsidRPr="0053561E">
              <w:rPr>
                <w:color w:val="000000"/>
                <w:sz w:val="24"/>
                <w:szCs w:val="24"/>
              </w:rPr>
              <w:t>м</w:t>
            </w:r>
            <w:r w:rsidRPr="0053561E">
              <w:rPr>
                <w:color w:val="000000"/>
                <w:sz w:val="24"/>
                <w:szCs w:val="24"/>
              </w:rPr>
              <w:t>пенсация муниципал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ным районам автономн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го округа затрат на строительство объектов имущества в целях дел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нейшей передачи объе</w:t>
            </w:r>
            <w:r w:rsidRPr="0053561E">
              <w:rPr>
                <w:color w:val="000000"/>
                <w:sz w:val="24"/>
                <w:szCs w:val="24"/>
              </w:rPr>
              <w:t>к</w:t>
            </w:r>
            <w:r w:rsidRPr="0053561E">
              <w:rPr>
                <w:color w:val="000000"/>
                <w:sz w:val="24"/>
                <w:szCs w:val="24"/>
              </w:rPr>
              <w:t>тов Субъектам для вед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ния предпринимател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ской деятельности</w:t>
            </w:r>
            <w:proofErr w:type="gramEnd"/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31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205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53561E" w:rsidRPr="0053561E" w:rsidTr="007955EE">
        <w:trPr>
          <w:trHeight w:val="480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1.2.20.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Финансовая поддержка социального предприн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 xml:space="preserve">мательства, в том числе: 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75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49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</w:t>
            </w:r>
          </w:p>
        </w:tc>
      </w:tr>
      <w:tr w:rsidR="0053561E" w:rsidRPr="0053561E" w:rsidTr="007955EE">
        <w:trPr>
          <w:trHeight w:val="495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1.2.20.1.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грант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вой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 xml:space="preserve"> поддержки социал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ному предпринимател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7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51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</w:t>
            </w:r>
          </w:p>
        </w:tc>
      </w:tr>
      <w:tr w:rsidR="0053561E" w:rsidRPr="0053561E" w:rsidTr="007955EE">
        <w:trPr>
          <w:trHeight w:val="525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1.2.20.2.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Компенсация затрат с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циальному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85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48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</w:t>
            </w:r>
          </w:p>
        </w:tc>
      </w:tr>
      <w:tr w:rsidR="0053561E" w:rsidRPr="0053561E" w:rsidTr="007955EE">
        <w:trPr>
          <w:trHeight w:val="510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1.2.20.3.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грант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вой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 xml:space="preserve"> поддержки на орг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низацию Центра врем</w:t>
            </w:r>
            <w:r w:rsidRPr="0053561E">
              <w:rPr>
                <w:color w:val="000000"/>
                <w:sz w:val="24"/>
                <w:szCs w:val="24"/>
              </w:rPr>
              <w:t>я</w:t>
            </w:r>
            <w:r w:rsidRPr="0053561E">
              <w:rPr>
                <w:color w:val="000000"/>
                <w:sz w:val="24"/>
                <w:szCs w:val="24"/>
              </w:rPr>
              <w:t>препровождения детей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84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51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</w:t>
            </w:r>
          </w:p>
        </w:tc>
      </w:tr>
      <w:tr w:rsidR="0053561E" w:rsidRPr="0053561E" w:rsidTr="007955EE">
        <w:trPr>
          <w:trHeight w:val="465"/>
        </w:trPr>
        <w:tc>
          <w:tcPr>
            <w:tcW w:w="1101" w:type="dxa"/>
            <w:vMerge w:val="restart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1.2.21.</w:t>
            </w:r>
          </w:p>
          <w:p w:rsidR="00DE3687" w:rsidRPr="0053561E" w:rsidRDefault="00DE3687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561E">
              <w:rPr>
                <w:color w:val="000000"/>
                <w:sz w:val="24"/>
                <w:szCs w:val="24"/>
              </w:rPr>
              <w:lastRenderedPageBreak/>
              <w:t>Грантовая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 xml:space="preserve"> поддержка н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чинающих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 xml:space="preserve">2013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81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48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</w:t>
            </w:r>
          </w:p>
        </w:tc>
      </w:tr>
      <w:tr w:rsidR="0053561E" w:rsidRPr="0053561E" w:rsidTr="007955EE">
        <w:trPr>
          <w:trHeight w:val="435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Задача:</w:t>
            </w:r>
            <w:r w:rsidRPr="0053561E">
              <w:rPr>
                <w:color w:val="000000"/>
                <w:sz w:val="24"/>
                <w:szCs w:val="24"/>
              </w:rPr>
              <w:br/>
              <w:t>развитие инфраструкт</w:t>
            </w:r>
            <w:r w:rsidRPr="0053561E">
              <w:rPr>
                <w:color w:val="000000"/>
                <w:sz w:val="24"/>
                <w:szCs w:val="24"/>
              </w:rPr>
              <w:t>у</w:t>
            </w:r>
            <w:r w:rsidRPr="0053561E">
              <w:rPr>
                <w:color w:val="000000"/>
                <w:sz w:val="24"/>
                <w:szCs w:val="24"/>
              </w:rPr>
              <w:t>ры поддержки малого и среднего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1417,944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646,453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722,09937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49,39163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4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372,5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84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 т.ч. бюджет района на с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финансиров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ние</w:t>
            </w:r>
          </w:p>
        </w:tc>
      </w:tr>
      <w:tr w:rsidR="0053561E" w:rsidRPr="0053561E" w:rsidTr="007955EE">
        <w:trPr>
          <w:trHeight w:val="10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1045,444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603,953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417,09937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24,39163</w:t>
            </w:r>
          </w:p>
        </w:tc>
        <w:tc>
          <w:tcPr>
            <w:tcW w:w="1906" w:type="dxa"/>
            <w:hideMark/>
          </w:tcPr>
          <w:p w:rsidR="00DE3687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 xml:space="preserve">бюджет округа, в том числе 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остатки 2012 года</w:t>
            </w:r>
          </w:p>
        </w:tc>
      </w:tr>
      <w:tr w:rsidR="0053561E" w:rsidRPr="0053561E" w:rsidTr="007955EE">
        <w:trPr>
          <w:trHeight w:val="81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24,39163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24,39163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2012 года)</w:t>
            </w:r>
          </w:p>
        </w:tc>
      </w:tr>
      <w:tr w:rsidR="0053561E" w:rsidRPr="0053561E" w:rsidTr="007955EE">
        <w:trPr>
          <w:trHeight w:val="1350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Содействие деятельности Нижневартовского ф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 xml:space="preserve">лиала Фонда поддержки предпринимательства Югры, </w:t>
            </w:r>
            <w:proofErr w:type="spellStart"/>
            <w:proofErr w:type="gramStart"/>
            <w:r w:rsidRPr="0053561E">
              <w:rPr>
                <w:color w:val="000000"/>
                <w:sz w:val="24"/>
                <w:szCs w:val="24"/>
              </w:rPr>
              <w:t>Бизнес-инкубатора</w:t>
            </w:r>
            <w:proofErr w:type="spellEnd"/>
            <w:proofErr w:type="gramEnd"/>
            <w:r w:rsidRPr="0053561E">
              <w:rPr>
                <w:color w:val="000000"/>
                <w:sz w:val="24"/>
                <w:szCs w:val="24"/>
              </w:rPr>
              <w:t>, Торгово-промышленной палаты Нижневартовского ра</w:t>
            </w:r>
            <w:r w:rsidRPr="0053561E">
              <w:rPr>
                <w:color w:val="000000"/>
                <w:sz w:val="24"/>
                <w:szCs w:val="24"/>
              </w:rPr>
              <w:t>й</w:t>
            </w:r>
            <w:r w:rsidRPr="0053561E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275" w:type="dxa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  <w:p w:rsidR="001C78D0" w:rsidRDefault="001C78D0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C78D0" w:rsidRDefault="001C78D0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C78D0" w:rsidRPr="0053561E" w:rsidRDefault="001C78D0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*</w:t>
            </w:r>
          </w:p>
        </w:tc>
      </w:tr>
      <w:tr w:rsidR="0053561E" w:rsidRPr="0053561E" w:rsidTr="007955EE">
        <w:trPr>
          <w:trHeight w:val="390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Финансовая поддержка Организаций, осущест</w:t>
            </w:r>
            <w:r w:rsidRPr="0053561E">
              <w:rPr>
                <w:color w:val="000000"/>
                <w:sz w:val="24"/>
                <w:szCs w:val="24"/>
              </w:rPr>
              <w:t>в</w:t>
            </w:r>
            <w:r w:rsidRPr="0053561E">
              <w:rPr>
                <w:color w:val="000000"/>
                <w:sz w:val="24"/>
                <w:szCs w:val="24"/>
              </w:rPr>
              <w:t xml:space="preserve">ляющих деятельность по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бизнес-инкубированию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>, в том числе обучению субъектов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2011–</w:t>
            </w:r>
            <w:r w:rsidRPr="0053561E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1137,944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646,453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442,09937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49,39163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75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02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1045,444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603,953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417,09937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24,39163</w:t>
            </w:r>
          </w:p>
        </w:tc>
        <w:tc>
          <w:tcPr>
            <w:tcW w:w="1906" w:type="dxa"/>
            <w:hideMark/>
          </w:tcPr>
          <w:p w:rsidR="00DE3687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 xml:space="preserve">бюджет округа, в том числе 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остатки 2012 года</w:t>
            </w:r>
          </w:p>
        </w:tc>
      </w:tr>
      <w:tr w:rsidR="0053561E" w:rsidRPr="0053561E" w:rsidTr="007955EE">
        <w:trPr>
          <w:trHeight w:val="82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24,39163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24,39163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2012 года)</w:t>
            </w:r>
          </w:p>
        </w:tc>
      </w:tr>
      <w:tr w:rsidR="0053561E" w:rsidRPr="0053561E" w:rsidTr="007955EE">
        <w:trPr>
          <w:trHeight w:val="139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Содействие субъектам предпринимательства в организации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этнотури</w:t>
            </w:r>
            <w:r w:rsidRPr="0053561E">
              <w:rPr>
                <w:color w:val="000000"/>
                <w:sz w:val="24"/>
                <w:szCs w:val="24"/>
              </w:rPr>
              <w:t>з</w:t>
            </w:r>
            <w:r w:rsidRPr="0053561E">
              <w:rPr>
                <w:color w:val="000000"/>
                <w:sz w:val="24"/>
                <w:szCs w:val="24"/>
              </w:rPr>
              <w:t>ма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>, уточнения турист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ческой карты и маршр</w:t>
            </w:r>
            <w:r w:rsidRPr="0053561E">
              <w:rPr>
                <w:color w:val="000000"/>
                <w:sz w:val="24"/>
                <w:szCs w:val="24"/>
              </w:rPr>
              <w:t>у</w:t>
            </w:r>
            <w:r w:rsidRPr="0053561E">
              <w:rPr>
                <w:color w:val="000000"/>
                <w:sz w:val="24"/>
                <w:szCs w:val="24"/>
              </w:rPr>
              <w:t>тов района (приобрет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ние лодочного мотора «Yamaha-F50FETL»)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480"/>
        </w:trPr>
        <w:tc>
          <w:tcPr>
            <w:tcW w:w="1101" w:type="dxa"/>
            <w:vMerge w:val="restart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1.4.</w:t>
            </w:r>
          </w:p>
          <w:p w:rsidR="00A60D8D" w:rsidRPr="0053561E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Задача:</w:t>
            </w:r>
            <w:r w:rsidRPr="0053561E">
              <w:rPr>
                <w:color w:val="000000"/>
                <w:sz w:val="24"/>
                <w:szCs w:val="24"/>
              </w:rPr>
              <w:br/>
              <w:t>поддержка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 в области ма</w:t>
            </w:r>
            <w:r w:rsidRPr="0053561E">
              <w:rPr>
                <w:color w:val="000000"/>
                <w:sz w:val="24"/>
                <w:szCs w:val="24"/>
              </w:rPr>
              <w:t>р</w:t>
            </w:r>
            <w:r w:rsidRPr="0053561E">
              <w:rPr>
                <w:color w:val="000000"/>
                <w:sz w:val="24"/>
                <w:szCs w:val="24"/>
              </w:rPr>
              <w:t>кетинга, рекламы и и</w:t>
            </w:r>
            <w:r w:rsidRPr="0053561E">
              <w:rPr>
                <w:color w:val="000000"/>
                <w:sz w:val="24"/>
                <w:szCs w:val="24"/>
              </w:rPr>
              <w:t>н</w:t>
            </w:r>
            <w:r w:rsidRPr="0053561E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1275" w:type="dxa"/>
            <w:vMerge w:val="restart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Pr="0053561E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hideMark/>
          </w:tcPr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0D8D" w:rsidRDefault="00A60D8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4307,528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2161,056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1631,60785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514,86415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70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787,793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392,793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bCs/>
                <w:color w:val="000000"/>
                <w:sz w:val="24"/>
                <w:szCs w:val="24"/>
              </w:rPr>
              <w:t>и</w:t>
            </w:r>
            <w:r w:rsidRPr="0053561E">
              <w:rPr>
                <w:bCs/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00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3519,735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1768,263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1451,60785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299,86415</w:t>
            </w:r>
          </w:p>
        </w:tc>
        <w:tc>
          <w:tcPr>
            <w:tcW w:w="1906" w:type="dxa"/>
            <w:hideMark/>
          </w:tcPr>
          <w:p w:rsidR="00DE3687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 xml:space="preserve">бюджет округа, в том числе </w:t>
            </w:r>
          </w:p>
          <w:p w:rsidR="00DE3687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остатки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 xml:space="preserve"> прошлых лет</w:t>
            </w:r>
          </w:p>
        </w:tc>
      </w:tr>
      <w:tr w:rsidR="0053561E" w:rsidRPr="0053561E" w:rsidTr="007955EE">
        <w:trPr>
          <w:trHeight w:val="102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466,77615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166,912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299,86415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145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Обновление раздела «Малое и среднее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принимательство ра</w:t>
            </w:r>
            <w:r w:rsidRPr="0053561E">
              <w:rPr>
                <w:color w:val="000000"/>
                <w:sz w:val="24"/>
                <w:szCs w:val="24"/>
              </w:rPr>
              <w:t>й</w:t>
            </w:r>
            <w:r w:rsidRPr="0053561E">
              <w:rPr>
                <w:color w:val="000000"/>
                <w:sz w:val="24"/>
                <w:szCs w:val="24"/>
              </w:rPr>
              <w:t xml:space="preserve">она» на </w:t>
            </w:r>
            <w:proofErr w:type="gramStart"/>
            <w:r w:rsidRPr="0053561E">
              <w:rPr>
                <w:color w:val="000000"/>
                <w:sz w:val="24"/>
                <w:szCs w:val="24"/>
              </w:rPr>
              <w:t>официальном</w:t>
            </w:r>
            <w:proofErr w:type="gramEnd"/>
            <w:r w:rsidRPr="0053561E">
              <w:rPr>
                <w:color w:val="000000"/>
                <w:sz w:val="24"/>
                <w:szCs w:val="24"/>
              </w:rPr>
              <w:t xml:space="preserve"> веб-сайте администрации района 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2011–2013 годы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еж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ква</w:t>
            </w:r>
            <w:r w:rsidRPr="0053561E">
              <w:rPr>
                <w:color w:val="000000"/>
                <w:sz w:val="24"/>
                <w:szCs w:val="24"/>
              </w:rPr>
              <w:t>р</w:t>
            </w:r>
            <w:r w:rsidRPr="0053561E">
              <w:rPr>
                <w:color w:val="000000"/>
                <w:sz w:val="24"/>
                <w:szCs w:val="24"/>
              </w:rPr>
              <w:t>тально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*</w:t>
            </w:r>
          </w:p>
        </w:tc>
      </w:tr>
      <w:tr w:rsidR="0053561E" w:rsidRPr="0053561E" w:rsidTr="007955EE">
        <w:trPr>
          <w:trHeight w:val="480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Организация и провед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ние образовательных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роприятий для субъектов малого и среднего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 и орг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низаций инфраструктуры поддержки предприн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1110,404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563,65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451,776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94,978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78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00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910,404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453,65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411,776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44,978</w:t>
            </w:r>
          </w:p>
        </w:tc>
        <w:tc>
          <w:tcPr>
            <w:tcW w:w="1906" w:type="dxa"/>
            <w:hideMark/>
          </w:tcPr>
          <w:p w:rsidR="00DE3687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округа, в том числе</w:t>
            </w:r>
          </w:p>
          <w:p w:rsidR="00DE3687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 остатки 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прошлых лет</w:t>
            </w:r>
          </w:p>
        </w:tc>
      </w:tr>
      <w:tr w:rsidR="0053561E" w:rsidRPr="0053561E" w:rsidTr="007955EE">
        <w:trPr>
          <w:trHeight w:val="105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52,332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7,354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44,978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415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561E">
              <w:rPr>
                <w:color w:val="000000"/>
                <w:sz w:val="24"/>
                <w:szCs w:val="24"/>
              </w:rPr>
              <w:t>Организация и провед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ние публичных мер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приятий с участием субъектов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 и организаций инфраструктуры по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держки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 (организация и проведение круглых ст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лов, выставок, конфере</w:t>
            </w:r>
            <w:r w:rsidRPr="0053561E">
              <w:rPr>
                <w:color w:val="000000"/>
                <w:sz w:val="24"/>
                <w:szCs w:val="24"/>
              </w:rPr>
              <w:t>н</w:t>
            </w:r>
            <w:r w:rsidRPr="0053561E">
              <w:rPr>
                <w:color w:val="000000"/>
                <w:sz w:val="24"/>
                <w:szCs w:val="24"/>
              </w:rPr>
              <w:t>ций, ярмарок, организ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ция участия субъектов малого и среднего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 в в</w:t>
            </w:r>
            <w:r w:rsidRPr="0053561E">
              <w:rPr>
                <w:color w:val="000000"/>
                <w:sz w:val="24"/>
                <w:szCs w:val="24"/>
              </w:rPr>
              <w:t>ы</w:t>
            </w:r>
            <w:r w:rsidRPr="0053561E">
              <w:rPr>
                <w:color w:val="000000"/>
                <w:sz w:val="24"/>
                <w:szCs w:val="24"/>
              </w:rPr>
              <w:t>ездных выставках, фор</w:t>
            </w:r>
            <w:r w:rsidRPr="0053561E">
              <w:rPr>
                <w:color w:val="000000"/>
                <w:sz w:val="24"/>
                <w:szCs w:val="24"/>
              </w:rPr>
              <w:t>у</w:t>
            </w:r>
            <w:r w:rsidRPr="0053561E">
              <w:rPr>
                <w:color w:val="000000"/>
                <w:sz w:val="24"/>
                <w:szCs w:val="24"/>
              </w:rPr>
              <w:t>мах, выставках-ярмарках, фестивалях и других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роприятиях районного окружного, региональн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го и федерального знач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ния, оказание содействия в участии субъектов 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лого и среднего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 в о</w:t>
            </w:r>
            <w:r w:rsidRPr="0053561E">
              <w:rPr>
                <w:color w:val="000000"/>
                <w:sz w:val="24"/>
                <w:szCs w:val="24"/>
              </w:rPr>
              <w:t>к</w:t>
            </w:r>
            <w:r w:rsidRPr="0053561E">
              <w:rPr>
                <w:color w:val="000000"/>
                <w:sz w:val="24"/>
                <w:szCs w:val="24"/>
              </w:rPr>
              <w:t>ружных, федеральных инвестиционных пр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граммах, аренда помещ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ний</w:t>
            </w:r>
            <w:proofErr w:type="gramEnd"/>
            <w:r w:rsidRPr="0053561E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3561E">
              <w:rPr>
                <w:color w:val="000000"/>
                <w:sz w:val="24"/>
                <w:szCs w:val="24"/>
              </w:rPr>
              <w:t>выставочного об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рудования и выставо</w:t>
            </w:r>
            <w:r w:rsidRPr="0053561E">
              <w:rPr>
                <w:color w:val="000000"/>
                <w:sz w:val="24"/>
                <w:szCs w:val="24"/>
              </w:rPr>
              <w:t>ч</w:t>
            </w:r>
            <w:r w:rsidRPr="0053561E">
              <w:rPr>
                <w:color w:val="000000"/>
                <w:sz w:val="24"/>
                <w:szCs w:val="24"/>
              </w:rPr>
              <w:t>ных площадей для пр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ведения районных в</w:t>
            </w:r>
            <w:r w:rsidRPr="0053561E">
              <w:rPr>
                <w:color w:val="000000"/>
                <w:sz w:val="24"/>
                <w:szCs w:val="24"/>
              </w:rPr>
              <w:t>ы</w:t>
            </w:r>
            <w:r w:rsidRPr="0053561E">
              <w:rPr>
                <w:color w:val="000000"/>
                <w:sz w:val="24"/>
                <w:szCs w:val="24"/>
              </w:rPr>
              <w:t>ставок, ярмарок, смотров, конкурсов, фестивалей, конференций, семинаров, круглых столов с участ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ем предпринимателей и организация участия предпринимателей ра</w:t>
            </w:r>
            <w:r w:rsidRPr="0053561E">
              <w:rPr>
                <w:color w:val="000000"/>
                <w:sz w:val="24"/>
                <w:szCs w:val="24"/>
              </w:rPr>
              <w:t>й</w:t>
            </w:r>
            <w:r w:rsidRPr="0053561E">
              <w:rPr>
                <w:color w:val="000000"/>
                <w:sz w:val="24"/>
                <w:szCs w:val="24"/>
              </w:rPr>
              <w:t>она в окружных, реги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нальных и федеральных выставках, выставках-ярмарках; организация и проведение конкурсов и др.);</w:t>
            </w:r>
            <w:r w:rsidRPr="0053561E">
              <w:rPr>
                <w:color w:val="000000"/>
                <w:sz w:val="24"/>
                <w:szCs w:val="24"/>
              </w:rPr>
              <w:br/>
              <w:t xml:space="preserve">субсидии на участие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субъектов малого и сре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него предпринимательс</w:t>
            </w:r>
            <w:r w:rsidRPr="0053561E">
              <w:rPr>
                <w:color w:val="000000"/>
                <w:sz w:val="24"/>
                <w:szCs w:val="24"/>
              </w:rPr>
              <w:t>т</w:t>
            </w:r>
            <w:r w:rsidRPr="0053561E">
              <w:rPr>
                <w:color w:val="000000"/>
                <w:sz w:val="24"/>
                <w:szCs w:val="24"/>
              </w:rPr>
              <w:t>ва в Федеральных, ме</w:t>
            </w:r>
            <w:r w:rsidRPr="0053561E">
              <w:rPr>
                <w:color w:val="000000"/>
                <w:sz w:val="24"/>
                <w:szCs w:val="24"/>
              </w:rPr>
              <w:t>ж</w:t>
            </w:r>
            <w:r w:rsidRPr="0053561E">
              <w:rPr>
                <w:color w:val="000000"/>
                <w:sz w:val="24"/>
                <w:szCs w:val="24"/>
              </w:rPr>
              <w:t>дународных форумах, конкурсах</w:t>
            </w:r>
            <w:proofErr w:type="gramEnd"/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 xml:space="preserve">страции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2011–2013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607,739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264,925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292,814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70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94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487,739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244,925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242,814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DE3687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бюджет округа, в том числе </w:t>
            </w:r>
          </w:p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остатки 2011 года</w:t>
            </w:r>
          </w:p>
          <w:p w:rsidR="00DE3687" w:rsidRPr="0053561E" w:rsidRDefault="00DE3687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561E" w:rsidRPr="0053561E" w:rsidTr="007955EE">
        <w:trPr>
          <w:trHeight w:val="414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11,502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11,502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 года)</w:t>
            </w:r>
          </w:p>
        </w:tc>
      </w:tr>
      <w:tr w:rsidR="0053561E" w:rsidRPr="0053561E" w:rsidTr="007955EE">
        <w:trPr>
          <w:trHeight w:val="450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Проведение муниц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пального конкурса «Предприниматель ра</w:t>
            </w:r>
            <w:r w:rsidRPr="0053561E">
              <w:rPr>
                <w:color w:val="000000"/>
                <w:sz w:val="24"/>
                <w:szCs w:val="24"/>
              </w:rPr>
              <w:t>й</w:t>
            </w:r>
            <w:r w:rsidRPr="0053561E">
              <w:rPr>
                <w:color w:val="000000"/>
                <w:sz w:val="24"/>
                <w:szCs w:val="24"/>
              </w:rPr>
              <w:t xml:space="preserve">она» 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524,582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325,711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171,99655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26,87445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70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02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469,582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305,711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161,99655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1,87445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округа, в том числе о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>татки прошлых лет</w:t>
            </w:r>
          </w:p>
        </w:tc>
      </w:tr>
      <w:tr w:rsidR="0053561E" w:rsidRPr="0053561E" w:rsidTr="007955EE">
        <w:trPr>
          <w:trHeight w:val="108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1,96645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0,092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1,87445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480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561E">
              <w:rPr>
                <w:color w:val="000000"/>
                <w:sz w:val="24"/>
                <w:szCs w:val="24"/>
              </w:rPr>
              <w:t>Формирование благопр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ятного общественного мнения о малом и сре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нем предпринимательс</w:t>
            </w:r>
            <w:r w:rsidRPr="0053561E">
              <w:rPr>
                <w:color w:val="000000"/>
                <w:sz w:val="24"/>
                <w:szCs w:val="24"/>
              </w:rPr>
              <w:t>т</w:t>
            </w:r>
            <w:r w:rsidRPr="0053561E">
              <w:rPr>
                <w:color w:val="000000"/>
                <w:sz w:val="24"/>
                <w:szCs w:val="24"/>
              </w:rPr>
              <w:t>ве;</w:t>
            </w:r>
            <w:r w:rsidRPr="0053561E">
              <w:rPr>
                <w:color w:val="000000"/>
                <w:sz w:val="24"/>
                <w:szCs w:val="24"/>
              </w:rPr>
              <w:br/>
              <w:t>субсидия на возмещение части затрат на изгото</w:t>
            </w:r>
            <w:r w:rsidRPr="0053561E">
              <w:rPr>
                <w:color w:val="000000"/>
                <w:sz w:val="24"/>
                <w:szCs w:val="24"/>
              </w:rPr>
              <w:t>в</w:t>
            </w:r>
            <w:r w:rsidRPr="0053561E">
              <w:rPr>
                <w:color w:val="000000"/>
                <w:sz w:val="24"/>
                <w:szCs w:val="24"/>
              </w:rPr>
              <w:t>ление и прокат рекла</w:t>
            </w:r>
            <w:r w:rsidRPr="0053561E">
              <w:rPr>
                <w:color w:val="000000"/>
                <w:sz w:val="24"/>
                <w:szCs w:val="24"/>
              </w:rPr>
              <w:t>м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ного ролика, изготовл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ние и размещение ули</w:t>
            </w:r>
            <w:r w:rsidRPr="0053561E">
              <w:rPr>
                <w:color w:val="000000"/>
                <w:sz w:val="24"/>
                <w:szCs w:val="24"/>
              </w:rPr>
              <w:t>ч</w:t>
            </w:r>
            <w:r w:rsidRPr="0053561E">
              <w:rPr>
                <w:color w:val="000000"/>
                <w:sz w:val="24"/>
                <w:szCs w:val="24"/>
              </w:rPr>
              <w:t>ной рекламы;</w:t>
            </w:r>
            <w:r w:rsidRPr="0053561E">
              <w:rPr>
                <w:color w:val="000000"/>
                <w:sz w:val="24"/>
                <w:szCs w:val="24"/>
              </w:rPr>
              <w:br/>
              <w:t>изготовление маркети</w:t>
            </w:r>
            <w:r w:rsidRPr="0053561E">
              <w:rPr>
                <w:color w:val="000000"/>
                <w:sz w:val="24"/>
                <w:szCs w:val="24"/>
              </w:rPr>
              <w:t>н</w:t>
            </w:r>
            <w:r w:rsidRPr="0053561E">
              <w:rPr>
                <w:color w:val="000000"/>
                <w:sz w:val="24"/>
                <w:szCs w:val="24"/>
              </w:rPr>
              <w:t>гового материала (букл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тов по предпринимател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 xml:space="preserve">ству,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>, о формах поддержки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принимателей) и др.;</w:t>
            </w:r>
            <w:r w:rsidRPr="0053561E">
              <w:rPr>
                <w:color w:val="000000"/>
                <w:sz w:val="24"/>
                <w:szCs w:val="24"/>
              </w:rPr>
              <w:br/>
              <w:t>изготовление и размещ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ние, публикация мат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риалов в средствах ма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>совой информации, сборниках, энциклопед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ях, альманахах и т.п.)</w:t>
            </w:r>
            <w:proofErr w:type="gramEnd"/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2011–2013 годы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926,246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428,77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408,4643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89,0117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91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100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638,246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240,77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358,4643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39,0117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округа, в том числе о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 xml:space="preserve">татки прошлых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лет</w:t>
            </w:r>
          </w:p>
        </w:tc>
      </w:tr>
      <w:tr w:rsidR="0053561E" w:rsidRPr="0053561E" w:rsidTr="007955EE">
        <w:trPr>
          <w:trHeight w:val="118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186,9757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147,964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39,0117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435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1.4.6.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Развитие молодежного предпринимательства  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836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81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92,793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42,793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94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743,207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323,207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округа, в том числе о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>татки 2012 года</w:t>
            </w:r>
          </w:p>
        </w:tc>
      </w:tr>
      <w:tr w:rsidR="0053561E" w:rsidRPr="0053561E" w:rsidTr="007955EE">
        <w:trPr>
          <w:trHeight w:val="1008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2012 года)</w:t>
            </w:r>
          </w:p>
        </w:tc>
      </w:tr>
      <w:tr w:rsidR="0053561E" w:rsidRPr="0053561E" w:rsidTr="007955EE">
        <w:trPr>
          <w:trHeight w:val="450"/>
        </w:trPr>
        <w:tc>
          <w:tcPr>
            <w:tcW w:w="1101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1.4.7.</w:t>
            </w:r>
          </w:p>
        </w:tc>
        <w:tc>
          <w:tcPr>
            <w:tcW w:w="2869" w:type="dxa"/>
            <w:vMerge w:val="restart"/>
            <w:hideMark/>
          </w:tcPr>
          <w:p w:rsidR="0053561E" w:rsidRPr="0053561E" w:rsidRDefault="0053561E" w:rsidP="007955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Организация монитори</w:t>
            </w:r>
            <w:r w:rsidRPr="0053561E">
              <w:rPr>
                <w:color w:val="000000"/>
                <w:sz w:val="24"/>
                <w:szCs w:val="24"/>
              </w:rPr>
              <w:t>н</w:t>
            </w:r>
            <w:r w:rsidRPr="0053561E">
              <w:rPr>
                <w:color w:val="000000"/>
                <w:sz w:val="24"/>
                <w:szCs w:val="24"/>
              </w:rPr>
              <w:t>га деятельности малого и среднего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 в муниципал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ном образовании в целях определения приорите</w:t>
            </w:r>
            <w:r w:rsidRPr="0053561E">
              <w:rPr>
                <w:color w:val="000000"/>
                <w:sz w:val="24"/>
                <w:szCs w:val="24"/>
              </w:rPr>
              <w:t>т</w:t>
            </w:r>
            <w:r w:rsidRPr="0053561E">
              <w:rPr>
                <w:color w:val="000000"/>
                <w:sz w:val="24"/>
                <w:szCs w:val="24"/>
              </w:rPr>
              <w:t>ных направлений разв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 xml:space="preserve">тия </w:t>
            </w: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 xml:space="preserve">страции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2011–2013 годы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302,557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75,557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78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района на софинанс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рование</w:t>
            </w:r>
          </w:p>
        </w:tc>
      </w:tr>
      <w:tr w:rsidR="0053561E" w:rsidRPr="0053561E" w:rsidTr="007955EE">
        <w:trPr>
          <w:trHeight w:val="4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270,557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70,557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</w:t>
            </w:r>
          </w:p>
        </w:tc>
      </w:tr>
      <w:tr w:rsidR="0053561E" w:rsidRPr="0053561E" w:rsidTr="007955EE">
        <w:trPr>
          <w:trHeight w:val="112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 xml:space="preserve">Задача: </w:t>
            </w:r>
            <w:r w:rsidRPr="0053561E">
              <w:rPr>
                <w:color w:val="000000"/>
                <w:sz w:val="24"/>
                <w:szCs w:val="24"/>
              </w:rPr>
              <w:br/>
              <w:t>обеспечение социальной защищенности и без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пасности представителей малого и среднего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1320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Организация практич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ской помощи и услуг предпринимателям по вопросам социально-трудовых отношений, охраны труда и техники безопасности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пост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*</w:t>
            </w:r>
          </w:p>
        </w:tc>
      </w:tr>
      <w:tr w:rsidR="0053561E" w:rsidRPr="0053561E" w:rsidTr="007955EE">
        <w:trPr>
          <w:trHeight w:val="1140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Задача:</w:t>
            </w:r>
            <w:r w:rsidRPr="0053561E">
              <w:rPr>
                <w:color w:val="000000"/>
                <w:sz w:val="24"/>
                <w:szCs w:val="24"/>
              </w:rPr>
              <w:br/>
              <w:t>международное и межр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гиональное сотруднич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ство в развитии предпр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139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Обеспечение участия субъектов малого и сре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него бизнеса в реализ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ции районных, окру</w:t>
            </w:r>
            <w:r w:rsidRPr="0053561E">
              <w:rPr>
                <w:color w:val="000000"/>
                <w:sz w:val="24"/>
                <w:szCs w:val="24"/>
              </w:rPr>
              <w:t>ж</w:t>
            </w:r>
            <w:r w:rsidRPr="0053561E">
              <w:rPr>
                <w:color w:val="000000"/>
                <w:sz w:val="24"/>
                <w:szCs w:val="24"/>
              </w:rPr>
              <w:t>ных, региональных и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ждународных програ</w:t>
            </w:r>
            <w:r w:rsidRPr="0053561E">
              <w:rPr>
                <w:color w:val="000000"/>
                <w:sz w:val="24"/>
                <w:szCs w:val="24"/>
              </w:rPr>
              <w:t>м</w:t>
            </w:r>
            <w:r w:rsidRPr="0053561E">
              <w:rPr>
                <w:color w:val="000000"/>
                <w:sz w:val="24"/>
                <w:szCs w:val="24"/>
              </w:rPr>
              <w:t>мах и проектах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*</w:t>
            </w:r>
          </w:p>
        </w:tc>
      </w:tr>
      <w:tr w:rsidR="0053561E" w:rsidRPr="0053561E" w:rsidTr="007955EE">
        <w:trPr>
          <w:trHeight w:val="1050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Задача:</w:t>
            </w:r>
            <w:r w:rsidRPr="0053561E">
              <w:rPr>
                <w:color w:val="000000"/>
                <w:sz w:val="24"/>
                <w:szCs w:val="24"/>
              </w:rPr>
              <w:br/>
              <w:t xml:space="preserve">информационно-консультативная помощь 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представителей малого и среднего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133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Содействие субъектам малого и среднего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 в орг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низации внедрения в практику научных, мет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дических разработок, п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редового опыта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пост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*</w:t>
            </w:r>
          </w:p>
        </w:tc>
      </w:tr>
      <w:tr w:rsidR="0053561E" w:rsidRPr="0053561E" w:rsidTr="007955EE">
        <w:trPr>
          <w:trHeight w:val="1380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Оказание консультати</w:t>
            </w:r>
            <w:r w:rsidRPr="0053561E">
              <w:rPr>
                <w:color w:val="000000"/>
                <w:sz w:val="24"/>
                <w:szCs w:val="24"/>
              </w:rPr>
              <w:t>в</w:t>
            </w:r>
            <w:r w:rsidRPr="0053561E">
              <w:rPr>
                <w:color w:val="000000"/>
                <w:sz w:val="24"/>
                <w:szCs w:val="24"/>
              </w:rPr>
              <w:t>ной помощи предприн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мателям по вопросам подготовки бизнес-планов и инвестицио</w:t>
            </w:r>
            <w:r w:rsidRPr="0053561E">
              <w:rPr>
                <w:color w:val="000000"/>
                <w:sz w:val="24"/>
                <w:szCs w:val="24"/>
              </w:rPr>
              <w:t>н</w:t>
            </w:r>
            <w:r w:rsidRPr="0053561E">
              <w:rPr>
                <w:color w:val="000000"/>
                <w:sz w:val="24"/>
                <w:szCs w:val="24"/>
              </w:rPr>
              <w:t>ных проектов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пост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*</w:t>
            </w:r>
          </w:p>
        </w:tc>
      </w:tr>
      <w:tr w:rsidR="0053561E" w:rsidRPr="0053561E" w:rsidTr="007955EE">
        <w:trPr>
          <w:trHeight w:val="133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Информационно-консультативная помощь представителям малого и среднего предприним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тельства о правилах и порядке приобретения оборудования, техники в лизинг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пост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*</w:t>
            </w:r>
          </w:p>
        </w:tc>
      </w:tr>
      <w:tr w:rsidR="0053561E" w:rsidRPr="0053561E" w:rsidTr="007955EE">
        <w:trPr>
          <w:trHeight w:val="1755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1.7.4.</w:t>
            </w:r>
          </w:p>
        </w:tc>
        <w:tc>
          <w:tcPr>
            <w:tcW w:w="2869" w:type="dxa"/>
            <w:hideMark/>
          </w:tcPr>
          <w:p w:rsidR="0053561E" w:rsidRP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Организация участия предпринимателей ра</w:t>
            </w:r>
            <w:r w:rsidRPr="0053561E">
              <w:rPr>
                <w:color w:val="000000"/>
                <w:sz w:val="24"/>
                <w:szCs w:val="24"/>
              </w:rPr>
              <w:t>й</w:t>
            </w:r>
            <w:r w:rsidRPr="0053561E">
              <w:rPr>
                <w:color w:val="000000"/>
                <w:sz w:val="24"/>
                <w:szCs w:val="24"/>
              </w:rPr>
              <w:t>она в мероприятиях, пр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 xml:space="preserve">водимых </w:t>
            </w:r>
            <w:proofErr w:type="spellStart"/>
            <w:r w:rsidRPr="0053561E">
              <w:rPr>
                <w:color w:val="000000"/>
                <w:sz w:val="24"/>
                <w:szCs w:val="24"/>
              </w:rPr>
              <w:t>Нижневарто</w:t>
            </w:r>
            <w:r w:rsidRPr="0053561E">
              <w:rPr>
                <w:color w:val="000000"/>
                <w:sz w:val="24"/>
                <w:szCs w:val="24"/>
              </w:rPr>
              <w:t>в</w:t>
            </w:r>
            <w:r w:rsidRPr="0053561E">
              <w:rPr>
                <w:color w:val="000000"/>
                <w:sz w:val="24"/>
                <w:szCs w:val="24"/>
              </w:rPr>
              <w:t>ским</w:t>
            </w:r>
            <w:proofErr w:type="spellEnd"/>
            <w:r w:rsidRPr="0053561E">
              <w:rPr>
                <w:color w:val="000000"/>
                <w:sz w:val="24"/>
                <w:szCs w:val="24"/>
              </w:rPr>
              <w:t xml:space="preserve"> филиалом Фонда поддержки предприн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 xml:space="preserve">мательства Югры, </w:t>
            </w:r>
            <w:proofErr w:type="spellStart"/>
            <w:proofErr w:type="gramStart"/>
            <w:r w:rsidRPr="0053561E">
              <w:rPr>
                <w:color w:val="000000"/>
                <w:sz w:val="24"/>
                <w:szCs w:val="24"/>
              </w:rPr>
              <w:t>Би</w:t>
            </w:r>
            <w:r w:rsidRPr="0053561E">
              <w:rPr>
                <w:color w:val="000000"/>
                <w:sz w:val="24"/>
                <w:szCs w:val="24"/>
              </w:rPr>
              <w:t>з</w:t>
            </w:r>
            <w:r w:rsidRPr="0053561E">
              <w:rPr>
                <w:color w:val="000000"/>
                <w:sz w:val="24"/>
                <w:szCs w:val="24"/>
              </w:rPr>
              <w:t>нес-инкубатором</w:t>
            </w:r>
            <w:proofErr w:type="spellEnd"/>
            <w:proofErr w:type="gramEnd"/>
            <w:r w:rsidRPr="0053561E">
              <w:rPr>
                <w:color w:val="000000"/>
                <w:sz w:val="24"/>
                <w:szCs w:val="24"/>
              </w:rPr>
              <w:t>, Торг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во-промышленной пал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той Нижневартовского района и другими стру</w:t>
            </w:r>
            <w:r w:rsidRPr="0053561E">
              <w:rPr>
                <w:color w:val="000000"/>
                <w:sz w:val="24"/>
                <w:szCs w:val="24"/>
              </w:rPr>
              <w:t>к</w:t>
            </w:r>
            <w:r w:rsidRPr="0053561E">
              <w:rPr>
                <w:color w:val="000000"/>
                <w:sz w:val="24"/>
                <w:szCs w:val="24"/>
              </w:rPr>
              <w:t>турами поддержки пре</w:t>
            </w:r>
            <w:r w:rsidRPr="0053561E">
              <w:rPr>
                <w:color w:val="000000"/>
                <w:sz w:val="24"/>
                <w:szCs w:val="24"/>
              </w:rPr>
              <w:t>д</w:t>
            </w:r>
            <w:r w:rsidRPr="0053561E">
              <w:rPr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1275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зяйства админ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3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пост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1701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*</w:t>
            </w:r>
          </w:p>
        </w:tc>
      </w:tr>
      <w:tr w:rsidR="0053561E" w:rsidRPr="0053561E" w:rsidTr="007955EE">
        <w:trPr>
          <w:trHeight w:val="450"/>
        </w:trPr>
        <w:tc>
          <w:tcPr>
            <w:tcW w:w="1101" w:type="dxa"/>
            <w:vMerge w:val="restart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gridSpan w:val="2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993" w:type="dxa"/>
            <w:vMerge w:val="restart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31247,40926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13502,95144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12306,17014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5438,28768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4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12995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4395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75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3810,55018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2065,55018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 т.ч. бюджет района на с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t>финансиров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ние</w:t>
            </w:r>
          </w:p>
        </w:tc>
      </w:tr>
      <w:tr w:rsidR="0053561E" w:rsidRPr="0053561E" w:rsidTr="007955EE">
        <w:trPr>
          <w:trHeight w:val="99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17636,04156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8786,58374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7911,17014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938,28768</w:t>
            </w:r>
          </w:p>
        </w:tc>
        <w:tc>
          <w:tcPr>
            <w:tcW w:w="1906" w:type="dxa"/>
            <w:hideMark/>
          </w:tcPr>
          <w:p w:rsidR="00DE3687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 xml:space="preserve">бюджет округа, в том числе </w:t>
            </w:r>
          </w:p>
          <w:p w:rsidR="00DE3687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 xml:space="preserve">остатки </w:t>
            </w:r>
          </w:p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прошлых лет</w:t>
            </w:r>
          </w:p>
        </w:tc>
      </w:tr>
      <w:tr w:rsidR="0053561E" w:rsidRPr="0053561E" w:rsidTr="007955EE">
        <w:trPr>
          <w:trHeight w:val="100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2399,8935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1461,60582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938,28768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63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Merge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53561E" w:rsidRPr="0053561E" w:rsidTr="007955EE">
        <w:trPr>
          <w:trHeight w:val="465"/>
        </w:trPr>
        <w:tc>
          <w:tcPr>
            <w:tcW w:w="1101" w:type="dxa"/>
            <w:vMerge w:val="restart"/>
            <w:noWrap/>
            <w:hideMark/>
          </w:tcPr>
          <w:p w:rsidR="00F51D7D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51D7D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51D7D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51D7D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51D7D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51D7D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69" w:type="dxa"/>
            <w:vMerge w:val="restart"/>
            <w:hideMark/>
          </w:tcPr>
          <w:p w:rsidR="0053561E" w:rsidRDefault="0053561E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В том числе в разрезе и</w:t>
            </w:r>
            <w:r w:rsidRPr="0053561E">
              <w:rPr>
                <w:color w:val="000000"/>
                <w:sz w:val="24"/>
                <w:szCs w:val="24"/>
              </w:rPr>
              <w:t>с</w:t>
            </w:r>
            <w:r w:rsidRPr="0053561E">
              <w:rPr>
                <w:color w:val="000000"/>
                <w:sz w:val="24"/>
                <w:szCs w:val="24"/>
              </w:rPr>
              <w:t>полнителей</w:t>
            </w:r>
            <w:r w:rsidR="00BF778D">
              <w:rPr>
                <w:color w:val="000000"/>
                <w:sz w:val="24"/>
                <w:szCs w:val="24"/>
              </w:rPr>
              <w:t xml:space="preserve"> </w:t>
            </w:r>
            <w:r w:rsidRPr="0053561E">
              <w:rPr>
                <w:color w:val="000000"/>
                <w:sz w:val="24"/>
                <w:szCs w:val="24"/>
              </w:rPr>
              <w:t>(соисполн</w:t>
            </w:r>
            <w:r w:rsidRPr="0053561E">
              <w:rPr>
                <w:color w:val="000000"/>
                <w:sz w:val="24"/>
                <w:szCs w:val="24"/>
              </w:rPr>
              <w:t>и</w:t>
            </w:r>
            <w:r w:rsidRPr="0053561E">
              <w:rPr>
                <w:color w:val="000000"/>
                <w:sz w:val="24"/>
                <w:szCs w:val="24"/>
              </w:rPr>
              <w:t>телей) программы</w:t>
            </w:r>
          </w:p>
          <w:p w:rsidR="00F51D7D" w:rsidRDefault="00F51D7D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F51D7D" w:rsidRDefault="00F51D7D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BF778D" w:rsidRDefault="00BF778D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F51D7D" w:rsidRPr="0053561E" w:rsidRDefault="00F51D7D" w:rsidP="001C78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hideMark/>
          </w:tcPr>
          <w:p w:rsidR="0053561E" w:rsidRPr="0053561E" w:rsidRDefault="0053561E" w:rsidP="00F51D7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53561E">
              <w:rPr>
                <w:color w:val="000000"/>
                <w:sz w:val="24"/>
                <w:szCs w:val="24"/>
              </w:rPr>
              <w:t>е</w:t>
            </w:r>
            <w:r w:rsidRPr="0053561E">
              <w:rPr>
                <w:color w:val="000000"/>
                <w:sz w:val="24"/>
                <w:szCs w:val="24"/>
              </w:rPr>
              <w:t>стной промы</w:t>
            </w:r>
            <w:r w:rsidRPr="0053561E">
              <w:rPr>
                <w:color w:val="000000"/>
                <w:sz w:val="24"/>
                <w:szCs w:val="24"/>
              </w:rPr>
              <w:t>ш</w:t>
            </w:r>
            <w:r w:rsidRPr="0053561E">
              <w:rPr>
                <w:color w:val="000000"/>
                <w:sz w:val="24"/>
                <w:szCs w:val="24"/>
              </w:rPr>
              <w:t>ленности и сел</w:t>
            </w:r>
            <w:r w:rsidRPr="0053561E">
              <w:rPr>
                <w:color w:val="000000"/>
                <w:sz w:val="24"/>
                <w:szCs w:val="24"/>
              </w:rPr>
              <w:t>ь</w:t>
            </w:r>
            <w:r w:rsidRPr="0053561E">
              <w:rPr>
                <w:color w:val="000000"/>
                <w:sz w:val="24"/>
                <w:szCs w:val="24"/>
              </w:rPr>
              <w:t>ского х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 xml:space="preserve">зяйства </w:t>
            </w:r>
            <w:proofErr w:type="spellStart"/>
            <w:proofErr w:type="gramStart"/>
            <w:r w:rsidRPr="0053561E">
              <w:rPr>
                <w:color w:val="000000"/>
                <w:sz w:val="24"/>
                <w:szCs w:val="24"/>
              </w:rPr>
              <w:t>ад-минис</w:t>
            </w:r>
            <w:r w:rsidRPr="0053561E">
              <w:rPr>
                <w:color w:val="000000"/>
                <w:sz w:val="24"/>
                <w:szCs w:val="24"/>
              </w:rPr>
              <w:t>т</w:t>
            </w:r>
            <w:r w:rsidRPr="0053561E">
              <w:rPr>
                <w:color w:val="000000"/>
                <w:sz w:val="24"/>
                <w:szCs w:val="24"/>
              </w:rPr>
              <w:t>рации</w:t>
            </w:r>
            <w:proofErr w:type="spellEnd"/>
            <w:proofErr w:type="gramEnd"/>
            <w:r w:rsidRPr="0053561E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vMerge w:val="restart"/>
            <w:hideMark/>
          </w:tcPr>
          <w:p w:rsid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F51D7D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51D7D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51D7D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51D7D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51D7D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51D7D" w:rsidRPr="0053561E" w:rsidRDefault="00F51D7D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lastRenderedPageBreak/>
              <w:t>31247,40926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13502,95144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12306,17014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5438,28768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561E" w:rsidRPr="0053561E" w:rsidTr="007955EE">
        <w:trPr>
          <w:trHeight w:val="51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12995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4395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бюджет района</w:t>
            </w:r>
          </w:p>
        </w:tc>
      </w:tr>
      <w:tr w:rsidR="0053561E" w:rsidRPr="0053561E" w:rsidTr="007955EE">
        <w:trPr>
          <w:trHeight w:val="72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3810,55018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2065,55018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 т.ч. бюджет района на с</w:t>
            </w:r>
            <w:r w:rsidRPr="0053561E">
              <w:rPr>
                <w:color w:val="000000"/>
                <w:sz w:val="24"/>
                <w:szCs w:val="24"/>
              </w:rPr>
              <w:t>о</w:t>
            </w:r>
            <w:r w:rsidRPr="0053561E">
              <w:rPr>
                <w:color w:val="000000"/>
                <w:sz w:val="24"/>
                <w:szCs w:val="24"/>
              </w:rPr>
              <w:lastRenderedPageBreak/>
              <w:t>финансиров</w:t>
            </w:r>
            <w:r w:rsidRPr="0053561E">
              <w:rPr>
                <w:color w:val="000000"/>
                <w:sz w:val="24"/>
                <w:szCs w:val="24"/>
              </w:rPr>
              <w:t>а</w:t>
            </w:r>
            <w:r w:rsidRPr="0053561E">
              <w:rPr>
                <w:color w:val="000000"/>
                <w:sz w:val="24"/>
                <w:szCs w:val="24"/>
              </w:rPr>
              <w:t>ние</w:t>
            </w:r>
          </w:p>
        </w:tc>
      </w:tr>
      <w:tr w:rsidR="0053561E" w:rsidRPr="0053561E" w:rsidTr="007955EE">
        <w:trPr>
          <w:trHeight w:val="103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17636,04156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8786,58374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7911,17014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938,28768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бюджет округа, в том числе о</w:t>
            </w:r>
            <w:r w:rsidRPr="0053561E">
              <w:rPr>
                <w:bCs/>
                <w:color w:val="000000"/>
                <w:sz w:val="24"/>
                <w:szCs w:val="24"/>
              </w:rPr>
              <w:t>с</w:t>
            </w:r>
            <w:r w:rsidRPr="0053561E">
              <w:rPr>
                <w:bCs/>
                <w:color w:val="000000"/>
                <w:sz w:val="24"/>
                <w:szCs w:val="24"/>
              </w:rPr>
              <w:t>татки прошлых лет</w:t>
            </w:r>
          </w:p>
        </w:tc>
      </w:tr>
      <w:tr w:rsidR="0053561E" w:rsidRPr="0053561E" w:rsidTr="007955EE">
        <w:trPr>
          <w:trHeight w:val="1005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2399,8935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1461,60582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938,28768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бюджет округа (остатки 2011, 2012 года)</w:t>
            </w:r>
          </w:p>
        </w:tc>
      </w:tr>
      <w:tr w:rsidR="0053561E" w:rsidRPr="0053561E" w:rsidTr="007955EE">
        <w:trPr>
          <w:trHeight w:val="630"/>
        </w:trPr>
        <w:tc>
          <w:tcPr>
            <w:tcW w:w="1101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53561E" w:rsidRPr="0053561E" w:rsidRDefault="0053561E" w:rsidP="001C78D0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61E">
              <w:rPr>
                <w:bCs/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hideMark/>
          </w:tcPr>
          <w:p w:rsidR="0053561E" w:rsidRPr="0053561E" w:rsidRDefault="0053561E" w:rsidP="001C78D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56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53561E" w:rsidRPr="0053561E" w:rsidTr="007955EE">
        <w:trPr>
          <w:trHeight w:val="300"/>
        </w:trPr>
        <w:tc>
          <w:tcPr>
            <w:tcW w:w="1101" w:type="dxa"/>
            <w:noWrap/>
            <w:hideMark/>
          </w:tcPr>
          <w:p w:rsidR="0053561E" w:rsidRPr="0053561E" w:rsidRDefault="0053561E" w:rsidP="001C78D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56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9" w:type="dxa"/>
            <w:noWrap/>
            <w:hideMark/>
          </w:tcPr>
          <w:p w:rsidR="0053561E" w:rsidRPr="0053561E" w:rsidRDefault="0053561E" w:rsidP="001C78D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56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3561E" w:rsidRPr="0053561E" w:rsidRDefault="0053561E" w:rsidP="001C78D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56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3561E" w:rsidRPr="0053561E" w:rsidRDefault="0053561E" w:rsidP="001C78D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56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3561E" w:rsidRPr="0053561E" w:rsidRDefault="0053561E" w:rsidP="001C78D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56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56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3561E" w:rsidRPr="0053561E" w:rsidRDefault="0053561E" w:rsidP="001C78D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56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3561E" w:rsidRPr="0053561E" w:rsidRDefault="0053561E" w:rsidP="001C78D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56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53561E" w:rsidRPr="0053561E" w:rsidRDefault="0053561E" w:rsidP="001C78D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56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561E" w:rsidRPr="0053561E" w:rsidTr="001C78D0">
        <w:trPr>
          <w:trHeight w:val="375"/>
        </w:trPr>
        <w:tc>
          <w:tcPr>
            <w:tcW w:w="14381" w:type="dxa"/>
            <w:gridSpan w:val="9"/>
            <w:noWrap/>
            <w:hideMark/>
          </w:tcPr>
          <w:p w:rsidR="0053561E" w:rsidRPr="007955EE" w:rsidRDefault="0053561E" w:rsidP="001C78D0">
            <w:pPr>
              <w:widowControl w:val="0"/>
              <w:rPr>
                <w:color w:val="000000"/>
                <w:sz w:val="24"/>
              </w:rPr>
            </w:pPr>
            <w:r w:rsidRPr="007955EE">
              <w:rPr>
                <w:color w:val="000000"/>
                <w:sz w:val="24"/>
              </w:rPr>
              <w:t>Примечание: * реализация мероприятий осуществляется за счет финансирования основной деятельности исполнителя</w:t>
            </w:r>
          </w:p>
        </w:tc>
      </w:tr>
      <w:tr w:rsidR="0053561E" w:rsidRPr="0053561E" w:rsidTr="001C78D0">
        <w:trPr>
          <w:trHeight w:val="375"/>
        </w:trPr>
        <w:tc>
          <w:tcPr>
            <w:tcW w:w="14381" w:type="dxa"/>
            <w:gridSpan w:val="9"/>
            <w:noWrap/>
            <w:hideMark/>
          </w:tcPr>
          <w:p w:rsidR="0053561E" w:rsidRPr="007955EE" w:rsidRDefault="0053561E" w:rsidP="001C78D0">
            <w:pPr>
              <w:widowControl w:val="0"/>
              <w:rPr>
                <w:color w:val="000000"/>
                <w:sz w:val="24"/>
              </w:rPr>
            </w:pPr>
            <w:r w:rsidRPr="007955EE">
              <w:rPr>
                <w:color w:val="000000"/>
                <w:sz w:val="24"/>
              </w:rPr>
              <w:t>Внебюджетные источники – средства предпринимателей</w:t>
            </w:r>
            <w:proofErr w:type="gramStart"/>
            <w:r w:rsidRPr="007955EE">
              <w:rPr>
                <w:color w:val="000000"/>
                <w:sz w:val="24"/>
              </w:rPr>
              <w:t xml:space="preserve">.». </w:t>
            </w:r>
            <w:proofErr w:type="gramEnd"/>
          </w:p>
        </w:tc>
      </w:tr>
    </w:tbl>
    <w:p w:rsidR="007955EE" w:rsidRDefault="007955EE" w:rsidP="00B501DB"/>
    <w:p w:rsidR="0053561E" w:rsidRDefault="0053561E" w:rsidP="00B501DB"/>
    <w:p w:rsidR="001C78D0" w:rsidRDefault="001C78D0"/>
    <w:sectPr w:rsidR="001C78D0" w:rsidSect="00ED40C2">
      <w:pgSz w:w="16838" w:h="11906" w:orient="landscape" w:code="9"/>
      <w:pgMar w:top="1134" w:right="567" w:bottom="62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61E" w:rsidRDefault="0053561E">
      <w:r>
        <w:separator/>
      </w:r>
    </w:p>
  </w:endnote>
  <w:endnote w:type="continuationSeparator" w:id="1">
    <w:p w:rsidR="0053561E" w:rsidRDefault="0053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61E" w:rsidRDefault="0053561E">
      <w:r>
        <w:separator/>
      </w:r>
    </w:p>
  </w:footnote>
  <w:footnote w:type="continuationSeparator" w:id="1">
    <w:p w:rsidR="0053561E" w:rsidRDefault="0053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1E" w:rsidRDefault="00026AF5" w:rsidP="00D401FC">
    <w:pPr>
      <w:pStyle w:val="a4"/>
      <w:jc w:val="center"/>
    </w:pPr>
    <w:fldSimple w:instr=" PAGE   \* MERGEFORMAT ">
      <w:r w:rsidR="00A93015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4E2D3B"/>
    <w:multiLevelType w:val="hybridMultilevel"/>
    <w:tmpl w:val="AECAE9D2"/>
    <w:lvl w:ilvl="0" w:tplc="D17C1F22">
      <w:start w:val="1"/>
      <w:numFmt w:val="decimal"/>
      <w:lvlText w:val="2.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2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9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12"/>
  </w:num>
  <w:num w:numId="23">
    <w:abstractNumId w:val="33"/>
  </w:num>
  <w:num w:numId="24">
    <w:abstractNumId w:val="16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5667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6AF5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23B8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463E4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8D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2AF9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61E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6E8"/>
    <w:rsid w:val="005948D2"/>
    <w:rsid w:val="005A4F56"/>
    <w:rsid w:val="005A5BDC"/>
    <w:rsid w:val="005A6E81"/>
    <w:rsid w:val="005A6EF7"/>
    <w:rsid w:val="005A7075"/>
    <w:rsid w:val="005A7696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6C4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07410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5EE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44696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B6C40"/>
    <w:rsid w:val="008B7ACD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4BF8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47F2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0D8D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015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01DB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BF778D"/>
    <w:rsid w:val="00C00870"/>
    <w:rsid w:val="00C01321"/>
    <w:rsid w:val="00C02A5A"/>
    <w:rsid w:val="00C0312C"/>
    <w:rsid w:val="00C04FE9"/>
    <w:rsid w:val="00C0721E"/>
    <w:rsid w:val="00C119C9"/>
    <w:rsid w:val="00C15828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0E6A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6CA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3687"/>
    <w:rsid w:val="00DE4C46"/>
    <w:rsid w:val="00DE57E0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612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473C"/>
    <w:rsid w:val="00EC53AE"/>
    <w:rsid w:val="00ED0BAC"/>
    <w:rsid w:val="00ED39D7"/>
    <w:rsid w:val="00ED40C2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1D7D"/>
    <w:rsid w:val="00F53031"/>
    <w:rsid w:val="00F606F2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0060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uiPriority w:val="99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38D2-F438-4655-A3E5-7F39596B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26</Pages>
  <Words>3383</Words>
  <Characters>24302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24</cp:revision>
  <cp:lastPrinted>2013-02-19T06:22:00Z</cp:lastPrinted>
  <dcterms:created xsi:type="dcterms:W3CDTF">2013-02-13T06:29:00Z</dcterms:created>
  <dcterms:modified xsi:type="dcterms:W3CDTF">2013-02-19T06:39:00Z</dcterms:modified>
</cp:coreProperties>
</file>