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A0441E">
              <w:rPr>
                <w:sz w:val="24"/>
                <w:szCs w:val="24"/>
                <w:u w:val="single"/>
              </w:rPr>
              <w:t xml:space="preserve">Управление архитектуры и градостроительства </w:t>
            </w:r>
            <w:r w:rsidR="00C6165A">
              <w:rPr>
                <w:sz w:val="24"/>
                <w:szCs w:val="24"/>
                <w:u w:val="single"/>
              </w:rPr>
              <w:t>администрации Нижневартовского района</w:t>
            </w:r>
          </w:p>
          <w:p w:rsidR="00A0441E" w:rsidRPr="0097520F" w:rsidRDefault="00111457" w:rsidP="00A0441E">
            <w:pPr>
              <w:jc w:val="both"/>
              <w:rPr>
                <w:i/>
              </w:rPr>
            </w:pPr>
            <w:r w:rsidRPr="0020617F">
              <w:rPr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</w:t>
            </w:r>
            <w:proofErr w:type="gramStart"/>
            <w:r w:rsidRPr="0020617F">
              <w:rPr>
                <w:sz w:val="24"/>
                <w:szCs w:val="24"/>
              </w:rPr>
              <w:t xml:space="preserve">оценки регулирующего воздействия </w:t>
            </w:r>
            <w:r w:rsidR="00A0441E">
              <w:rPr>
                <w:sz w:val="24"/>
                <w:szCs w:val="24"/>
              </w:rPr>
              <w:t>проекта постановления администрации</w:t>
            </w:r>
            <w:proofErr w:type="gramEnd"/>
            <w:r w:rsidR="00A0441E">
              <w:rPr>
                <w:sz w:val="24"/>
                <w:szCs w:val="24"/>
              </w:rPr>
              <w:t xml:space="preserve"> района </w:t>
            </w:r>
            <w:r w:rsidR="00A0441E" w:rsidRPr="00FE15CC">
              <w:rPr>
                <w:sz w:val="24"/>
                <w:szCs w:val="24"/>
              </w:rPr>
              <w:t>«</w:t>
            </w:r>
            <w:r w:rsidR="00A0441E" w:rsidRPr="00FE15CC">
              <w:rPr>
                <w:bCs/>
                <w:sz w:val="24"/>
                <w:szCs w:val="24"/>
              </w:rPr>
              <w:t>Об утверждении</w:t>
            </w:r>
            <w:r w:rsidR="00A0441E">
              <w:rPr>
                <w:bCs/>
                <w:sz w:val="24"/>
                <w:szCs w:val="24"/>
              </w:rPr>
              <w:t xml:space="preserve"> порядка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</w:t>
            </w:r>
            <w:r w:rsidR="00A0441E" w:rsidRPr="00FE15CC">
              <w:rPr>
                <w:sz w:val="24"/>
                <w:szCs w:val="24"/>
              </w:rPr>
              <w:t>»</w:t>
            </w:r>
          </w:p>
          <w:p w:rsidR="00111457" w:rsidRPr="0020617F" w:rsidRDefault="00111457" w:rsidP="00A0441E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A0441E">
            <w:pP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</w:t>
            </w:r>
            <w:r w:rsidR="00A0441E">
              <w:rPr>
                <w:sz w:val="24"/>
                <w:szCs w:val="24"/>
                <w:u w:val="single"/>
              </w:rPr>
              <w:t xml:space="preserve"> Управление архитектуры и градостроительства администрации Нижневартовского района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</w:p>
          <w:p w:rsidR="00111457" w:rsidRPr="00B26B9A" w:rsidRDefault="00111457" w:rsidP="00A0441E">
            <w:pPr>
              <w:jc w:val="center"/>
              <w:rPr>
                <w:b/>
                <w:sz w:val="24"/>
                <w:szCs w:val="24"/>
              </w:rPr>
            </w:pPr>
            <w:r w:rsidRPr="00B26B9A">
              <w:rPr>
                <w:i/>
                <w:sz w:val="24"/>
                <w:szCs w:val="24"/>
              </w:rPr>
              <w:t xml:space="preserve">            </w:t>
            </w:r>
          </w:p>
          <w:p w:rsidR="00111457" w:rsidRPr="00B26B9A" w:rsidRDefault="00111457" w:rsidP="00A0441E">
            <w:pP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="00A0441E">
              <w:rPr>
                <w:sz w:val="24"/>
                <w:szCs w:val="24"/>
              </w:rPr>
              <w:t xml:space="preserve"> с «</w:t>
            </w:r>
            <w:r w:rsidR="00C1308D">
              <w:rPr>
                <w:sz w:val="24"/>
                <w:szCs w:val="24"/>
                <w:u w:val="single"/>
              </w:rPr>
              <w:t xml:space="preserve">  </w:t>
            </w:r>
            <w:r w:rsidR="00FA5FF2">
              <w:rPr>
                <w:sz w:val="24"/>
                <w:szCs w:val="24"/>
                <w:u w:val="single"/>
              </w:rPr>
              <w:t>27</w:t>
            </w:r>
            <w:bookmarkStart w:id="0" w:name="_GoBack"/>
            <w:bookmarkEnd w:id="0"/>
            <w:r w:rsidR="00C1308D">
              <w:rPr>
                <w:sz w:val="24"/>
                <w:szCs w:val="24"/>
                <w:u w:val="single"/>
              </w:rPr>
              <w:t xml:space="preserve">  </w:t>
            </w:r>
            <w:r w:rsidR="00A0441E">
              <w:rPr>
                <w:sz w:val="24"/>
                <w:szCs w:val="24"/>
              </w:rPr>
              <w:t xml:space="preserve">»  </w:t>
            </w:r>
            <w:r w:rsidR="00A0441E">
              <w:rPr>
                <w:sz w:val="24"/>
                <w:szCs w:val="24"/>
                <w:u w:val="single"/>
              </w:rPr>
              <w:t>октября</w:t>
            </w:r>
            <w:r w:rsidR="00A0441E" w:rsidRPr="00B26B9A">
              <w:rPr>
                <w:sz w:val="24"/>
                <w:szCs w:val="24"/>
              </w:rPr>
              <w:t xml:space="preserve"> </w:t>
            </w:r>
            <w:r w:rsidRPr="00B26B9A">
              <w:rPr>
                <w:sz w:val="24"/>
                <w:szCs w:val="24"/>
              </w:rPr>
              <w:t xml:space="preserve"> </w:t>
            </w:r>
            <w:r w:rsidRPr="00D21538">
              <w:rPr>
                <w:sz w:val="24"/>
                <w:szCs w:val="24"/>
                <w:u w:val="single"/>
              </w:rPr>
              <w:t>20</w:t>
            </w:r>
            <w:r w:rsidR="00D21538" w:rsidRPr="00D21538">
              <w:rPr>
                <w:sz w:val="24"/>
                <w:szCs w:val="24"/>
                <w:u w:val="single"/>
              </w:rPr>
              <w:t>16</w:t>
            </w:r>
            <w:r w:rsidRPr="00B26B9A">
              <w:rPr>
                <w:sz w:val="24"/>
                <w:szCs w:val="24"/>
              </w:rPr>
              <w:t xml:space="preserve"> года  </w:t>
            </w:r>
          </w:p>
          <w:p w:rsidR="00111457" w:rsidRPr="00B26B9A" w:rsidRDefault="00A0441E" w:rsidP="00A04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 «</w:t>
            </w:r>
            <w:r w:rsidR="00C1308D">
              <w:rPr>
                <w:sz w:val="24"/>
                <w:szCs w:val="24"/>
                <w:u w:val="single"/>
              </w:rPr>
              <w:t xml:space="preserve">   </w:t>
            </w:r>
            <w:r w:rsidR="00FA5FF2">
              <w:rPr>
                <w:sz w:val="24"/>
                <w:szCs w:val="24"/>
                <w:u w:val="single"/>
              </w:rPr>
              <w:t>11</w:t>
            </w:r>
            <w:r w:rsidR="00C1308D"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ноября</w:t>
            </w:r>
            <w:r w:rsidR="00111457" w:rsidRPr="00B26B9A">
              <w:rPr>
                <w:sz w:val="24"/>
                <w:szCs w:val="24"/>
              </w:rPr>
              <w:t xml:space="preserve">  20</w:t>
            </w:r>
            <w:r w:rsidR="0020617F">
              <w:rPr>
                <w:sz w:val="24"/>
                <w:szCs w:val="24"/>
              </w:rPr>
              <w:t>16</w:t>
            </w:r>
            <w:r w:rsidR="00111457" w:rsidRPr="00B26B9A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A0441E">
            <w:pP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A0441E">
            <w:pP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  <w:r w:rsidRPr="00B26B9A">
              <w:rPr>
                <w:sz w:val="24"/>
                <w:szCs w:val="24"/>
              </w:rPr>
              <w:t xml:space="preserve"> </w:t>
            </w:r>
          </w:p>
          <w:p w:rsidR="00A0441E" w:rsidRDefault="00111457" w:rsidP="00A0441E">
            <w:pPr>
              <w:pStyle w:val="a5"/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proofErr w:type="spellStart"/>
            <w:r w:rsidR="00A0441E">
              <w:rPr>
                <w:sz w:val="24"/>
                <w:szCs w:val="24"/>
                <w:lang w:val="en-US"/>
              </w:rPr>
              <w:t>uaig</w:t>
            </w:r>
            <w:proofErr w:type="spellEnd"/>
            <w:r w:rsidR="00A0441E">
              <w:rPr>
                <w:sz w:val="24"/>
                <w:szCs w:val="24"/>
              </w:rPr>
              <w:t>@</w:t>
            </w:r>
            <w:proofErr w:type="spellStart"/>
            <w:r w:rsidR="00A0441E">
              <w:rPr>
                <w:sz w:val="24"/>
                <w:szCs w:val="24"/>
                <w:lang w:val="en-US"/>
              </w:rPr>
              <w:t>nvraion</w:t>
            </w:r>
            <w:proofErr w:type="spellEnd"/>
            <w:r w:rsidR="00A0441E">
              <w:rPr>
                <w:sz w:val="24"/>
                <w:szCs w:val="24"/>
              </w:rPr>
              <w:t>.</w:t>
            </w:r>
            <w:proofErr w:type="spellStart"/>
            <w:r w:rsidR="00A0441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11457" w:rsidRDefault="00A0441E" w:rsidP="00A0441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в форме документа на бумажном носителе по адресу: 628602, Ханты-Мансийский автономный округ – Югра, г. Нижневартовск, ул. Ленина, д.6,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105, 112.</w:t>
            </w:r>
          </w:p>
          <w:p w:rsidR="00A0441E" w:rsidRPr="00A0441E" w:rsidRDefault="00A0441E" w:rsidP="00A0441E">
            <w:pPr>
              <w:pStyle w:val="a5"/>
              <w:jc w:val="both"/>
              <w:rPr>
                <w:sz w:val="24"/>
                <w:szCs w:val="24"/>
              </w:rPr>
            </w:pPr>
          </w:p>
          <w:p w:rsidR="00111457" w:rsidRPr="00B26B9A" w:rsidRDefault="00111457" w:rsidP="0071030E">
            <w:pP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111457" w:rsidRPr="0020617F" w:rsidRDefault="00A0441E" w:rsidP="00710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Елена Васильевна,</w:t>
            </w:r>
            <w:r w:rsidR="0020617F" w:rsidRPr="0020617F">
              <w:rPr>
                <w:sz w:val="24"/>
                <w:szCs w:val="24"/>
              </w:rPr>
              <w:t xml:space="preserve"> спец</w:t>
            </w:r>
            <w:r w:rsidR="0020617F">
              <w:rPr>
                <w:sz w:val="24"/>
                <w:szCs w:val="24"/>
              </w:rPr>
              <w:t>и</w:t>
            </w:r>
            <w:r w:rsidR="0020617F" w:rsidRPr="0020617F">
              <w:rPr>
                <w:sz w:val="24"/>
                <w:szCs w:val="24"/>
              </w:rPr>
              <w:t>алист</w:t>
            </w:r>
            <w:r>
              <w:rPr>
                <w:sz w:val="24"/>
                <w:szCs w:val="24"/>
              </w:rPr>
              <w:t>-эксперт</w:t>
            </w:r>
            <w:r w:rsidR="0020617F" w:rsidRPr="0020617F">
              <w:rPr>
                <w:sz w:val="24"/>
                <w:szCs w:val="24"/>
              </w:rPr>
              <w:t xml:space="preserve">, тел. </w:t>
            </w:r>
            <w:r w:rsidR="0020617F">
              <w:rPr>
                <w:sz w:val="24"/>
                <w:szCs w:val="24"/>
              </w:rPr>
              <w:t xml:space="preserve">8 (3466) </w:t>
            </w:r>
            <w:r>
              <w:rPr>
                <w:sz w:val="24"/>
                <w:szCs w:val="24"/>
              </w:rPr>
              <w:t>49 87 36</w:t>
            </w:r>
          </w:p>
          <w:p w:rsidR="0020617F" w:rsidRPr="0020617F" w:rsidRDefault="00A0441E" w:rsidP="00710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Жернакова Марина Сергеевна, начальник отдела территориального планирования, тел. 8 (3466) 49 87 34</w:t>
            </w: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445FEC" w:rsidRDefault="00111457" w:rsidP="00271B9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5F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20617F" w:rsidRPr="00445FEC">
              <w:rPr>
                <w:b/>
                <w:sz w:val="24"/>
                <w:szCs w:val="24"/>
              </w:rPr>
              <w:t xml:space="preserve"> </w:t>
            </w:r>
            <w:r w:rsidR="0071030E" w:rsidRPr="00445FE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  <w:r w:rsidR="00C83CA9" w:rsidRPr="0044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района </w:t>
            </w:r>
            <w:r w:rsidR="0071030E" w:rsidRPr="00445F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1030E" w:rsidRPr="0044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</w:t>
            </w:r>
            <w:r w:rsidR="0071030E" w:rsidRPr="00445F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1B9A" w:rsidRDefault="001C0C67" w:rsidP="00445FE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C67">
              <w:rPr>
                <w:rFonts w:ascii="Times New Roman" w:hAnsi="Times New Roman" w:cs="Times New Roman"/>
                <w:sz w:val="24"/>
                <w:szCs w:val="24"/>
              </w:rPr>
              <w:t xml:space="preserve">Целью принятия Проекта является </w:t>
            </w:r>
            <w:r w:rsidR="00271B9A">
              <w:rPr>
                <w:rFonts w:ascii="Times New Roman" w:hAnsi="Times New Roman" w:cs="Times New Roman"/>
                <w:sz w:val="24"/>
                <w:szCs w:val="24"/>
              </w:rPr>
              <w:t>утверждение порядка</w:t>
            </w:r>
            <w:r w:rsidR="002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района, который позволит устанавливать некапитальные нестационарные сооружения, произведени</w:t>
            </w:r>
            <w:r w:rsidR="000A799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271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монументально-декоративного искусства</w:t>
            </w:r>
            <w:r w:rsidR="000A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</w:t>
            </w:r>
            <w:r w:rsidR="00CD403A" w:rsidRPr="00CD403A">
              <w:rPr>
                <w:rFonts w:ascii="Times New Roman" w:hAnsi="Times New Roman" w:cs="Times New Roman"/>
                <w:sz w:val="24"/>
                <w:szCs w:val="24"/>
              </w:rPr>
              <w:t>подпунктом 6 пункта 1</w:t>
            </w:r>
            <w:r w:rsidR="00CD403A">
              <w:rPr>
                <w:szCs w:val="28"/>
              </w:rPr>
              <w:t xml:space="preserve"> </w:t>
            </w:r>
            <w:r w:rsidR="000A799F" w:rsidRPr="00CD403A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CD403A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0A799F" w:rsidRPr="00CD403A">
              <w:rPr>
                <w:rFonts w:ascii="Times New Roman" w:hAnsi="Times New Roman" w:cs="Times New Roman"/>
                <w:sz w:val="24"/>
                <w:szCs w:val="24"/>
              </w:rPr>
              <w:t xml:space="preserve"> случаев, установлен</w:t>
            </w:r>
            <w:r w:rsidR="00445FE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0A799F" w:rsidRPr="00CD403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Ханты-Мансийского автономного округа-Югры от 11.07.2014 № 257-п «Об установлении перечня случаев, при которых не требуется получение разрешения на строительство</w:t>
            </w:r>
            <w:proofErr w:type="gramEnd"/>
            <w:r w:rsidR="000A799F" w:rsidRPr="00CD403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Ханты-Мансийского автономного округа-Югры»</w:t>
            </w:r>
            <w:r w:rsidR="007E7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получения разрешения на строительство</w:t>
            </w:r>
            <w:r w:rsidR="000A799F" w:rsidRPr="00CD4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CFA" w:rsidRDefault="00C94CFA" w:rsidP="00C94CF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разрабатывается в отношении межселенных территорий района в отношении благоустройства территориальных зон общественно-делового, жилого, рекреационного,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назначения, в том числе</w:t>
            </w:r>
            <w:r w:rsidRPr="00C94CFA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FA">
              <w:rPr>
                <w:rFonts w:ascii="Times New Roman" w:hAnsi="Times New Roman" w:cs="Times New Roman"/>
                <w:sz w:val="24"/>
                <w:szCs w:val="24"/>
              </w:rPr>
              <w:t>установки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(объектов мелкорозничной торговли, попутного бытового обслуживания и питания, остановочных павильонов, туалетных кабин, других объектов некапитального характера)</w:t>
            </w:r>
            <w:proofErr w:type="gramEnd"/>
          </w:p>
          <w:p w:rsidR="00C94CFA" w:rsidRPr="00C94CFA" w:rsidRDefault="00445FEC" w:rsidP="00C94CF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EC"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4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FEC">
              <w:rPr>
                <w:rFonts w:ascii="Times New Roman" w:hAnsi="Times New Roman" w:cs="Times New Roman"/>
                <w:sz w:val="24"/>
                <w:szCs w:val="24"/>
              </w:rPr>
              <w:t xml:space="preserve">огласно пункту 4 постановления застройщик обязан </w:t>
            </w:r>
            <w:r w:rsidRPr="00445FE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 и согласовать проектную документацию</w:t>
            </w:r>
            <w:r w:rsidRPr="00445FEC">
              <w:rPr>
                <w:rFonts w:ascii="Times New Roman" w:hAnsi="Times New Roman" w:cs="Times New Roman"/>
                <w:sz w:val="24"/>
                <w:szCs w:val="24"/>
              </w:rPr>
              <w:t xml:space="preserve"> с уполномоченным органом местного самоуправления муниципального образования Ханты-Мансийского автономного округа-Югры, а также получить </w:t>
            </w:r>
            <w:r w:rsidRPr="0044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разрешение на установку </w:t>
            </w:r>
            <w:r w:rsidRPr="00445FEC">
              <w:rPr>
                <w:rFonts w:ascii="Times New Roman" w:hAnsi="Times New Roman" w:cs="Times New Roman"/>
                <w:sz w:val="24"/>
                <w:szCs w:val="24"/>
              </w:rPr>
              <w:t>некапитальных нестационарных сооружений, произведений монументально-декоративного искусства.</w:t>
            </w:r>
          </w:p>
          <w:p w:rsidR="00271B9A" w:rsidRPr="00111457" w:rsidRDefault="00111457" w:rsidP="00C9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Нижневартовского района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</w:t>
            </w:r>
            <w:proofErr w:type="gramEnd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15-21 Порядка 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Pr="002C275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Pr="002C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</w:t>
            </w:r>
            <w:proofErr w:type="gramEnd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C94CFA" w:rsidRDefault="00111457" w:rsidP="00C94CF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: Проект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="00C94CF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</w:t>
            </w:r>
            <w:r w:rsidR="00C94CFA" w:rsidRPr="00445F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94CFA" w:rsidRPr="00445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</w:t>
            </w:r>
            <w:r w:rsidR="00C94CFA" w:rsidRPr="00445F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57"/>
    <w:rsid w:val="000A799F"/>
    <w:rsid w:val="00111457"/>
    <w:rsid w:val="001C0C67"/>
    <w:rsid w:val="0020617F"/>
    <w:rsid w:val="00271B9A"/>
    <w:rsid w:val="002C275E"/>
    <w:rsid w:val="00333F5D"/>
    <w:rsid w:val="00363531"/>
    <w:rsid w:val="00445FEC"/>
    <w:rsid w:val="004B773F"/>
    <w:rsid w:val="00596ABB"/>
    <w:rsid w:val="005C4498"/>
    <w:rsid w:val="0071030E"/>
    <w:rsid w:val="00746661"/>
    <w:rsid w:val="007A3AB4"/>
    <w:rsid w:val="007C1B5C"/>
    <w:rsid w:val="007E7E40"/>
    <w:rsid w:val="00A0441E"/>
    <w:rsid w:val="00B813BC"/>
    <w:rsid w:val="00C1308D"/>
    <w:rsid w:val="00C6165A"/>
    <w:rsid w:val="00C83CA9"/>
    <w:rsid w:val="00C94CFA"/>
    <w:rsid w:val="00CD403A"/>
    <w:rsid w:val="00D21538"/>
    <w:rsid w:val="00DA4A71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  <w:style w:type="paragraph" w:styleId="a5">
    <w:name w:val="No Spacing"/>
    <w:uiPriority w:val="1"/>
    <w:qFormat/>
    <w:rsid w:val="00A0441E"/>
    <w:pPr>
      <w:spacing w:after="0" w:line="240" w:lineRule="auto"/>
    </w:pPr>
  </w:style>
  <w:style w:type="paragraph" w:customStyle="1" w:styleId="ConsPlusNormal">
    <w:name w:val="ConsPlusNormal"/>
    <w:rsid w:val="00271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  <w:style w:type="paragraph" w:styleId="a5">
    <w:name w:val="No Spacing"/>
    <w:uiPriority w:val="1"/>
    <w:qFormat/>
    <w:rsid w:val="00A0441E"/>
    <w:pPr>
      <w:spacing w:after="0" w:line="240" w:lineRule="auto"/>
    </w:pPr>
  </w:style>
  <w:style w:type="paragraph" w:customStyle="1" w:styleId="ConsPlusNormal">
    <w:name w:val="ConsPlusNormal"/>
    <w:rsid w:val="00271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Панфилова Елена Васильевна</cp:lastModifiedBy>
  <cp:revision>8</cp:revision>
  <dcterms:created xsi:type="dcterms:W3CDTF">2016-10-21T11:25:00Z</dcterms:created>
  <dcterms:modified xsi:type="dcterms:W3CDTF">2016-10-27T06:00:00Z</dcterms:modified>
</cp:coreProperties>
</file>