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8"/>
        <w:tblW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</w:tblGrid>
      <w:tr w:rsidR="00062322" w:rsidRPr="00A76BEB" w:rsidTr="00974A30">
        <w:trPr>
          <w:trHeight w:val="704"/>
        </w:trPr>
        <w:tc>
          <w:tcPr>
            <w:tcW w:w="2443" w:type="dxa"/>
          </w:tcPr>
          <w:p w:rsidR="00062322" w:rsidRPr="00A76BEB" w:rsidRDefault="00062322" w:rsidP="00974A30">
            <w:pPr>
              <w:jc w:val="center"/>
              <w:rPr>
                <w:color w:val="FF0000"/>
                <w:sz w:val="20"/>
                <w:szCs w:val="20"/>
              </w:rPr>
            </w:pPr>
            <w:r w:rsidRPr="00A76BEB">
              <w:rPr>
                <w:color w:val="FF0000"/>
                <w:sz w:val="20"/>
                <w:szCs w:val="20"/>
              </w:rPr>
              <w:t>Администрация района</w:t>
            </w:r>
          </w:p>
          <w:p w:rsidR="00062322" w:rsidRPr="00A76BEB" w:rsidRDefault="00062322" w:rsidP="00974A30">
            <w:pPr>
              <w:jc w:val="center"/>
              <w:rPr>
                <w:color w:val="FF0000"/>
                <w:sz w:val="20"/>
                <w:szCs w:val="20"/>
              </w:rPr>
            </w:pPr>
            <w:r w:rsidRPr="00A76BEB">
              <w:rPr>
                <w:color w:val="FF0000"/>
                <w:sz w:val="20"/>
                <w:szCs w:val="20"/>
              </w:rPr>
              <w:t>КОНТРОЛЬ</w:t>
            </w:r>
          </w:p>
          <w:p w:rsidR="00062322" w:rsidRPr="00A76BEB" w:rsidRDefault="00062322" w:rsidP="0006232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</w:t>
            </w:r>
            <w:r>
              <w:rPr>
                <w:color w:val="FF0000"/>
                <w:sz w:val="20"/>
                <w:szCs w:val="20"/>
              </w:rPr>
              <w:t>.0</w:t>
            </w:r>
            <w:r>
              <w:rPr>
                <w:color w:val="FF0000"/>
                <w:sz w:val="20"/>
                <w:szCs w:val="20"/>
              </w:rPr>
              <w:t>4</w:t>
            </w:r>
            <w:r w:rsidRPr="00A76BEB">
              <w:rPr>
                <w:color w:val="FF0000"/>
                <w:sz w:val="20"/>
                <w:szCs w:val="20"/>
              </w:rPr>
              <w:t>.201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C6639" w:rsidRPr="00360CF1" w:rsidRDefault="003F08F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;mso-position-vertical-relative:text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62322">
              <w:t>06.03.2013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62322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062322">
              <w:t>402</w:t>
            </w:r>
            <w:r w:rsidRPr="00360CF1">
              <w:t xml:space="preserve">          </w:t>
            </w:r>
          </w:p>
        </w:tc>
      </w:tr>
    </w:tbl>
    <w:p w:rsidR="004574BE" w:rsidRPr="004228E7" w:rsidRDefault="004574BE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AF21B1" w:rsidRDefault="00AF21B1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C66DDB" w:rsidRPr="002074DB" w:rsidRDefault="00C66DDB" w:rsidP="00C66DDB">
      <w:pPr>
        <w:pStyle w:val="1"/>
        <w:keepNext w:val="0"/>
        <w:widowControl w:val="0"/>
        <w:ind w:left="0" w:right="5385" w:firstLine="0"/>
        <w:jc w:val="both"/>
        <w:rPr>
          <w:b w:val="0"/>
          <w:sz w:val="28"/>
          <w:szCs w:val="28"/>
        </w:rPr>
      </w:pPr>
      <w:r w:rsidRPr="002074DB">
        <w:rPr>
          <w:b w:val="0"/>
          <w:sz w:val="28"/>
          <w:szCs w:val="28"/>
        </w:rPr>
        <w:t xml:space="preserve">О проведении </w:t>
      </w:r>
      <w:proofErr w:type="spellStart"/>
      <w:r w:rsidRPr="002074DB">
        <w:rPr>
          <w:b w:val="0"/>
          <w:sz w:val="28"/>
          <w:szCs w:val="28"/>
        </w:rPr>
        <w:t>агитпробега</w:t>
      </w:r>
      <w:proofErr w:type="spellEnd"/>
      <w:r w:rsidRPr="002074DB">
        <w:rPr>
          <w:b w:val="0"/>
          <w:sz w:val="28"/>
          <w:szCs w:val="28"/>
        </w:rPr>
        <w:t xml:space="preserve"> «Ни</w:t>
      </w:r>
      <w:r w:rsidRPr="002074DB">
        <w:rPr>
          <w:b w:val="0"/>
          <w:sz w:val="28"/>
          <w:szCs w:val="28"/>
        </w:rPr>
        <w:t>ж</w:t>
      </w:r>
      <w:r w:rsidRPr="002074DB">
        <w:rPr>
          <w:b w:val="0"/>
          <w:sz w:val="28"/>
          <w:szCs w:val="28"/>
        </w:rPr>
        <w:t>невартовский район – дом, в кот</w:t>
      </w:r>
      <w:r w:rsidRPr="002074DB">
        <w:rPr>
          <w:b w:val="0"/>
          <w:sz w:val="28"/>
          <w:szCs w:val="28"/>
        </w:rPr>
        <w:t>о</w:t>
      </w:r>
      <w:r w:rsidRPr="002074DB">
        <w:rPr>
          <w:b w:val="0"/>
          <w:sz w:val="28"/>
          <w:szCs w:val="28"/>
        </w:rPr>
        <w:t>ром мы живем», посвященн</w:t>
      </w:r>
      <w:r>
        <w:rPr>
          <w:b w:val="0"/>
          <w:sz w:val="28"/>
          <w:szCs w:val="28"/>
        </w:rPr>
        <w:t>ого</w:t>
      </w:r>
      <w:r w:rsidRPr="002074DB">
        <w:rPr>
          <w:b w:val="0"/>
          <w:sz w:val="28"/>
          <w:szCs w:val="28"/>
        </w:rPr>
        <w:t xml:space="preserve"> 85-летию образования Нижневарто</w:t>
      </w:r>
      <w:r w:rsidRPr="002074DB">
        <w:rPr>
          <w:b w:val="0"/>
          <w:sz w:val="28"/>
          <w:szCs w:val="28"/>
        </w:rPr>
        <w:t>в</w:t>
      </w:r>
      <w:r w:rsidRPr="002074DB">
        <w:rPr>
          <w:b w:val="0"/>
          <w:sz w:val="28"/>
          <w:szCs w:val="28"/>
        </w:rPr>
        <w:t>ского района</w:t>
      </w:r>
    </w:p>
    <w:p w:rsidR="00C66DDB" w:rsidRDefault="00C66DDB" w:rsidP="00C66DDB"/>
    <w:p w:rsidR="00C66DDB" w:rsidRDefault="00C66DDB" w:rsidP="00C66DDB"/>
    <w:p w:rsidR="00C66DDB" w:rsidRDefault="00C66DDB" w:rsidP="005E77D1">
      <w:pPr>
        <w:widowControl w:val="0"/>
        <w:ind w:firstLine="709"/>
        <w:jc w:val="both"/>
      </w:pPr>
      <w:r w:rsidRPr="006272EF">
        <w:t>Во исполнение постановлени</w:t>
      </w:r>
      <w:r>
        <w:t>й</w:t>
      </w:r>
      <w:r w:rsidRPr="006272EF">
        <w:t xml:space="preserve"> администрации района </w:t>
      </w:r>
      <w:r>
        <w:t>от 19</w:t>
      </w:r>
      <w:r w:rsidRPr="006272EF">
        <w:t>.</w:t>
      </w:r>
      <w:r>
        <w:t>10</w:t>
      </w:r>
      <w:r w:rsidRPr="006272EF">
        <w:t>.20</w:t>
      </w:r>
      <w:r>
        <w:t xml:space="preserve">12              </w:t>
      </w:r>
      <w:r w:rsidRPr="006272EF">
        <w:t>№ 1</w:t>
      </w:r>
      <w:r>
        <w:t>987</w:t>
      </w:r>
      <w:r w:rsidRPr="006272EF">
        <w:t xml:space="preserve"> «</w:t>
      </w:r>
      <w:r w:rsidRPr="00262C6F">
        <w:t>Об утверждении муниципальной целевой программы «</w:t>
      </w:r>
      <w:r>
        <w:t>Организация подготовки и проведения мероприятий, посвященных 85-летию образования</w:t>
      </w:r>
      <w:r w:rsidRPr="00262C6F">
        <w:t xml:space="preserve"> </w:t>
      </w:r>
      <w:proofErr w:type="gramStart"/>
      <w:r w:rsidRPr="00262C6F">
        <w:t>Нижневартовского района</w:t>
      </w:r>
      <w:r>
        <w:t>,</w:t>
      </w:r>
      <w:r w:rsidRPr="00262C6F">
        <w:t xml:space="preserve"> на 2012–201</w:t>
      </w:r>
      <w:r>
        <w:t>3</w:t>
      </w:r>
      <w:r w:rsidRPr="00262C6F">
        <w:t xml:space="preserve"> годы»</w:t>
      </w:r>
      <w:r>
        <w:t xml:space="preserve">, </w:t>
      </w:r>
      <w:r w:rsidRPr="006272EF">
        <w:t xml:space="preserve">от </w:t>
      </w:r>
      <w:r>
        <w:t xml:space="preserve">07.02.2013 </w:t>
      </w:r>
      <w:r w:rsidRPr="006272EF">
        <w:t xml:space="preserve">№ </w:t>
      </w:r>
      <w:r>
        <w:t>207</w:t>
      </w:r>
      <w:r w:rsidRPr="006272EF">
        <w:t xml:space="preserve"> «</w:t>
      </w:r>
      <w:r w:rsidRPr="00BF2F11">
        <w:t>Об у</w:t>
      </w:r>
      <w:r w:rsidRPr="00BF2F11">
        <w:t>т</w:t>
      </w:r>
      <w:r w:rsidRPr="00BF2F11">
        <w:t xml:space="preserve">верждении Комплекса мер по повышению правовой культуры избирателей </w:t>
      </w:r>
      <w:r>
        <w:t xml:space="preserve">                </w:t>
      </w:r>
      <w:r w:rsidRPr="00BF2F11">
        <w:t>и обучению организаторов выборов в Нижневартов</w:t>
      </w:r>
      <w:r>
        <w:t>ском районе на 2</w:t>
      </w:r>
      <w:r w:rsidRPr="00BF2F11">
        <w:t>01</w:t>
      </w:r>
      <w:r>
        <w:t>3</w:t>
      </w:r>
      <w:r w:rsidRPr="00BF2F11">
        <w:t xml:space="preserve"> год</w:t>
      </w:r>
      <w:r w:rsidRPr="004C332B">
        <w:t>»</w:t>
      </w:r>
      <w:r w:rsidRPr="006272EF">
        <w:t xml:space="preserve">, </w:t>
      </w:r>
      <w:r>
        <w:t xml:space="preserve">           в</w:t>
      </w:r>
      <w:r w:rsidRPr="00A15ED2">
        <w:t xml:space="preserve"> связи </w:t>
      </w:r>
      <w:r>
        <w:t xml:space="preserve">с празднованием в 2013 году </w:t>
      </w:r>
      <w:r w:rsidRPr="00A15ED2">
        <w:t>8</w:t>
      </w:r>
      <w:r>
        <w:t>5</w:t>
      </w:r>
      <w:r w:rsidRPr="00A15ED2">
        <w:t>-лети</w:t>
      </w:r>
      <w:r>
        <w:t>я</w:t>
      </w:r>
      <w:r w:rsidRPr="00A15ED2">
        <w:t xml:space="preserve"> образования Нижневартовского района</w:t>
      </w:r>
      <w:r>
        <w:t>, в</w:t>
      </w:r>
      <w:r w:rsidRPr="00BF2F11">
        <w:t xml:space="preserve"> целях повышения уровня знаний населения района в сфере избир</w:t>
      </w:r>
      <w:r w:rsidRPr="00BF2F11">
        <w:t>а</w:t>
      </w:r>
      <w:r w:rsidRPr="00BF2F11">
        <w:t>тельного законодательства</w:t>
      </w:r>
      <w:r>
        <w:t>:</w:t>
      </w:r>
      <w:proofErr w:type="gramEnd"/>
    </w:p>
    <w:p w:rsidR="00C66DDB" w:rsidRDefault="00C66DDB" w:rsidP="005E77D1">
      <w:pPr>
        <w:widowControl w:val="0"/>
        <w:ind w:firstLine="709"/>
        <w:jc w:val="both"/>
      </w:pPr>
    </w:p>
    <w:p w:rsidR="00C66DDB" w:rsidRPr="00E07009" w:rsidRDefault="00C66DDB" w:rsidP="005E77D1">
      <w:pPr>
        <w:widowControl w:val="0"/>
        <w:ind w:firstLine="709"/>
        <w:jc w:val="both"/>
      </w:pPr>
      <w:r w:rsidRPr="00E07009">
        <w:t xml:space="preserve">1. Провести с </w:t>
      </w:r>
      <w:r>
        <w:t>11</w:t>
      </w:r>
      <w:r w:rsidRPr="00E07009">
        <w:t xml:space="preserve"> </w:t>
      </w:r>
      <w:r>
        <w:t>п</w:t>
      </w:r>
      <w:r w:rsidRPr="00E07009">
        <w:t xml:space="preserve">о </w:t>
      </w:r>
      <w:r>
        <w:t>29</w:t>
      </w:r>
      <w:r w:rsidRPr="00E07009">
        <w:t xml:space="preserve"> </w:t>
      </w:r>
      <w:r>
        <w:t>марта</w:t>
      </w:r>
      <w:r w:rsidRPr="00E07009">
        <w:t xml:space="preserve"> 201</w:t>
      </w:r>
      <w:r>
        <w:t>3</w:t>
      </w:r>
      <w:r w:rsidRPr="00E07009">
        <w:t xml:space="preserve"> года </w:t>
      </w:r>
      <w:r>
        <w:t>в городских и сельских поселен</w:t>
      </w:r>
      <w:r>
        <w:t>и</w:t>
      </w:r>
      <w:r>
        <w:t xml:space="preserve">ях района </w:t>
      </w:r>
      <w:proofErr w:type="spellStart"/>
      <w:r>
        <w:t>агитпробег</w:t>
      </w:r>
      <w:proofErr w:type="spellEnd"/>
      <w:r>
        <w:t xml:space="preserve"> «Нижневартовский район – дом, в котором мы живем».</w:t>
      </w:r>
    </w:p>
    <w:p w:rsidR="00C66DDB" w:rsidRDefault="00C66DDB" w:rsidP="005E77D1">
      <w:pPr>
        <w:widowControl w:val="0"/>
        <w:ind w:firstLine="709"/>
        <w:jc w:val="both"/>
      </w:pPr>
    </w:p>
    <w:p w:rsidR="00C66DDB" w:rsidRDefault="00C66DDB" w:rsidP="005E77D1">
      <w:pPr>
        <w:widowControl w:val="0"/>
        <w:ind w:firstLine="709"/>
        <w:jc w:val="both"/>
      </w:pPr>
      <w:r>
        <w:t>2. Утвердить:</w:t>
      </w:r>
    </w:p>
    <w:p w:rsidR="00C66DDB" w:rsidRPr="007C672C" w:rsidRDefault="00C66DDB" w:rsidP="005E77D1">
      <w:pPr>
        <w:widowControl w:val="0"/>
        <w:ind w:firstLine="709"/>
        <w:jc w:val="both"/>
      </w:pPr>
      <w:r>
        <w:t>с</w:t>
      </w:r>
      <w:r w:rsidRPr="007C672C">
        <w:t xml:space="preserve">остав организационного комитета по подготовке и проведению </w:t>
      </w:r>
      <w:proofErr w:type="spellStart"/>
      <w:r w:rsidRPr="007C672C">
        <w:t>агитпр</w:t>
      </w:r>
      <w:r w:rsidRPr="007C672C">
        <w:t>о</w:t>
      </w:r>
      <w:r w:rsidRPr="007C672C">
        <w:t>бега</w:t>
      </w:r>
      <w:proofErr w:type="spellEnd"/>
      <w:r w:rsidRPr="007C672C">
        <w:t xml:space="preserve"> «Нижневартовский район – дом, в котором мы живем» согласно прилож</w:t>
      </w:r>
      <w:r w:rsidRPr="007C672C">
        <w:t>е</w:t>
      </w:r>
      <w:r w:rsidRPr="007C672C">
        <w:t>нию 1;</w:t>
      </w:r>
    </w:p>
    <w:p w:rsidR="00C66DDB" w:rsidRPr="007C672C" w:rsidRDefault="00C66DDB" w:rsidP="005E77D1">
      <w:pPr>
        <w:widowControl w:val="0"/>
        <w:ind w:firstLine="709"/>
        <w:jc w:val="both"/>
      </w:pPr>
      <w:r>
        <w:t>г</w:t>
      </w:r>
      <w:r w:rsidRPr="007C672C">
        <w:t xml:space="preserve">рафик проведения </w:t>
      </w:r>
      <w:proofErr w:type="spellStart"/>
      <w:r w:rsidRPr="007C672C">
        <w:t>агитпробега</w:t>
      </w:r>
      <w:proofErr w:type="spellEnd"/>
      <w:r w:rsidRPr="007C672C">
        <w:t xml:space="preserve"> «Нижневартовский район – дом, в кот</w:t>
      </w:r>
      <w:r w:rsidRPr="007C672C">
        <w:t>о</w:t>
      </w:r>
      <w:r w:rsidRPr="007C672C">
        <w:t>ром мы живем» согласно приложению 2.</w:t>
      </w:r>
    </w:p>
    <w:p w:rsidR="00C66DDB" w:rsidRDefault="00C66DDB" w:rsidP="005E77D1">
      <w:pPr>
        <w:pStyle w:val="20"/>
        <w:widowControl w:val="0"/>
        <w:spacing w:after="0" w:line="240" w:lineRule="auto"/>
        <w:ind w:left="0" w:firstLine="709"/>
        <w:jc w:val="both"/>
      </w:pPr>
    </w:p>
    <w:p w:rsidR="00C66DDB" w:rsidRDefault="00C66DDB" w:rsidP="005E77D1">
      <w:pPr>
        <w:widowControl w:val="0"/>
        <w:ind w:firstLine="709"/>
        <w:jc w:val="both"/>
      </w:pPr>
      <w:r>
        <w:t xml:space="preserve">3. Рекомендовать главе администрации городского поселения </w:t>
      </w:r>
      <w:proofErr w:type="spellStart"/>
      <w:r>
        <w:t>Излучинск</w:t>
      </w:r>
      <w:proofErr w:type="spellEnd"/>
      <w:r>
        <w:t>, главам городских и сельских поселений района оказать содействие в организ</w:t>
      </w:r>
      <w:r>
        <w:t>а</w:t>
      </w:r>
      <w:r>
        <w:t xml:space="preserve">ции и проведении </w:t>
      </w:r>
      <w:proofErr w:type="spellStart"/>
      <w:r>
        <w:t>агитпробега</w:t>
      </w:r>
      <w:proofErr w:type="spellEnd"/>
      <w:r>
        <w:t xml:space="preserve"> </w:t>
      </w:r>
      <w:r w:rsidRPr="007C672C">
        <w:t>«Нижневартовский район – дом, в котором мы живем»</w:t>
      </w:r>
      <w:r>
        <w:t>.</w:t>
      </w:r>
    </w:p>
    <w:p w:rsidR="00C66DDB" w:rsidRDefault="00C66DDB" w:rsidP="005E77D1">
      <w:pPr>
        <w:widowControl w:val="0"/>
        <w:ind w:firstLine="709"/>
        <w:jc w:val="both"/>
      </w:pPr>
    </w:p>
    <w:p w:rsidR="00C66DDB" w:rsidRDefault="00C66DDB" w:rsidP="005E77D1">
      <w:pPr>
        <w:widowControl w:val="0"/>
        <w:ind w:firstLine="709"/>
        <w:jc w:val="both"/>
      </w:pPr>
      <w:r w:rsidRPr="007C672C">
        <w:lastRenderedPageBreak/>
        <w:t xml:space="preserve">4. </w:t>
      </w:r>
      <w:r>
        <w:t>Оказать содействие:</w:t>
      </w:r>
    </w:p>
    <w:p w:rsidR="00C66DDB" w:rsidRPr="007C672C" w:rsidRDefault="00C66DDB" w:rsidP="005E77D1">
      <w:pPr>
        <w:widowControl w:val="0"/>
        <w:ind w:firstLine="709"/>
        <w:jc w:val="both"/>
      </w:pPr>
      <w:r>
        <w:t xml:space="preserve">4.1. </w:t>
      </w:r>
      <w:r w:rsidRPr="007C672C">
        <w:t xml:space="preserve">Управлению культуры администрации района (Н.В. Алексеёнок) </w:t>
      </w:r>
      <w:r>
        <w:t xml:space="preserve">−         </w:t>
      </w:r>
      <w:r w:rsidRPr="007C672C">
        <w:t xml:space="preserve"> в проведении мероприятия согласно графику проведения </w:t>
      </w:r>
      <w:proofErr w:type="spellStart"/>
      <w:r w:rsidRPr="007C672C">
        <w:t>агитпробега</w:t>
      </w:r>
      <w:proofErr w:type="spellEnd"/>
      <w:r w:rsidRPr="007C672C">
        <w:t xml:space="preserve"> «Нижн</w:t>
      </w:r>
      <w:r w:rsidRPr="007C672C">
        <w:t>е</w:t>
      </w:r>
      <w:r w:rsidRPr="007C672C">
        <w:t>вартовский район – дом, в котором мы живем».</w:t>
      </w:r>
    </w:p>
    <w:p w:rsidR="00C66DDB" w:rsidRDefault="00C66DDB" w:rsidP="005E77D1">
      <w:pPr>
        <w:pStyle w:val="20"/>
        <w:widowControl w:val="0"/>
        <w:spacing w:after="0" w:line="240" w:lineRule="auto"/>
        <w:ind w:left="0" w:firstLine="709"/>
        <w:jc w:val="both"/>
      </w:pPr>
      <w:r>
        <w:t xml:space="preserve">4.2. </w:t>
      </w:r>
      <w:r>
        <w:rPr>
          <w:color w:val="000000"/>
        </w:rPr>
        <w:t xml:space="preserve">Управлению образования </w:t>
      </w:r>
      <w:r>
        <w:t>администрации района</w:t>
      </w:r>
      <w:r w:rsidRPr="00FD5682">
        <w:t xml:space="preserve"> (</w:t>
      </w:r>
      <w:r>
        <w:t>М</w:t>
      </w:r>
      <w:r w:rsidRPr="00FD5682">
        <w:t>.</w:t>
      </w:r>
      <w:r>
        <w:t>В</w:t>
      </w:r>
      <w:r w:rsidRPr="00FD5682">
        <w:t xml:space="preserve">. </w:t>
      </w:r>
      <w:proofErr w:type="spellStart"/>
      <w:r>
        <w:t>Любоми</w:t>
      </w:r>
      <w:r>
        <w:t>р</w:t>
      </w:r>
      <w:r>
        <w:t>ская</w:t>
      </w:r>
      <w:proofErr w:type="spellEnd"/>
      <w:r w:rsidRPr="00FD5682">
        <w:t>)</w:t>
      </w:r>
      <w:r>
        <w:t xml:space="preserve"> − в привлечении учащихся образовательных учреждений Нижневарто</w:t>
      </w:r>
      <w:r>
        <w:t>в</w:t>
      </w:r>
      <w:r>
        <w:t>ского района к участию в мероприятии.</w:t>
      </w:r>
    </w:p>
    <w:p w:rsidR="00677741" w:rsidRDefault="00677741" w:rsidP="005E77D1">
      <w:pPr>
        <w:pStyle w:val="20"/>
        <w:widowControl w:val="0"/>
        <w:spacing w:after="0" w:line="240" w:lineRule="auto"/>
        <w:ind w:left="0" w:firstLine="709"/>
        <w:jc w:val="both"/>
      </w:pPr>
      <w:r>
        <w:t>4.3. О</w:t>
      </w:r>
      <w:r w:rsidRPr="005512B1">
        <w:t>тдел</w:t>
      </w:r>
      <w:r>
        <w:t>у</w:t>
      </w:r>
      <w:r w:rsidRPr="005512B1">
        <w:t xml:space="preserve"> по информатизации и сетевым ресурсам администрации ра</w:t>
      </w:r>
      <w:r w:rsidRPr="005512B1">
        <w:t>й</w:t>
      </w:r>
      <w:r w:rsidRPr="005512B1">
        <w:t>она</w:t>
      </w:r>
      <w:r>
        <w:t xml:space="preserve"> (Д.С. Мороз) − в предоставлении необходимого оборудования.</w:t>
      </w:r>
    </w:p>
    <w:p w:rsidR="00C66DDB" w:rsidRDefault="00C66DDB" w:rsidP="005E77D1">
      <w:pPr>
        <w:pStyle w:val="20"/>
        <w:widowControl w:val="0"/>
        <w:spacing w:after="0" w:line="240" w:lineRule="auto"/>
        <w:ind w:left="0" w:firstLine="709"/>
        <w:jc w:val="both"/>
      </w:pPr>
      <w:r>
        <w:t>4.</w:t>
      </w:r>
      <w:r w:rsidR="00677741">
        <w:t>4</w:t>
      </w:r>
      <w:r>
        <w:t>.</w:t>
      </w:r>
      <w:r w:rsidRPr="00C0050F">
        <w:t xml:space="preserve"> Муниципальному бюджетному учреждению</w:t>
      </w:r>
      <w:r w:rsidRPr="00C0050F">
        <w:rPr>
          <w:bCs/>
        </w:rPr>
        <w:t xml:space="preserve"> «Учреждение по матер</w:t>
      </w:r>
      <w:r w:rsidRPr="00C0050F">
        <w:rPr>
          <w:bCs/>
        </w:rPr>
        <w:t>и</w:t>
      </w:r>
      <w:r w:rsidRPr="00C0050F">
        <w:rPr>
          <w:bCs/>
        </w:rPr>
        <w:t>ально-техническому обеспечению деятельности органов местного самоупра</w:t>
      </w:r>
      <w:r w:rsidRPr="00C0050F">
        <w:rPr>
          <w:bCs/>
        </w:rPr>
        <w:t>в</w:t>
      </w:r>
      <w:r w:rsidRPr="00C0050F">
        <w:rPr>
          <w:bCs/>
        </w:rPr>
        <w:t>ления»</w:t>
      </w:r>
      <w:r w:rsidRPr="00C0050F">
        <w:t xml:space="preserve"> (Г.Н. </w:t>
      </w:r>
      <w:proofErr w:type="spellStart"/>
      <w:r w:rsidRPr="00C0050F">
        <w:t>Белько</w:t>
      </w:r>
      <w:proofErr w:type="spellEnd"/>
      <w:r w:rsidRPr="00C0050F">
        <w:t xml:space="preserve">) </w:t>
      </w:r>
      <w:r>
        <w:t xml:space="preserve">− </w:t>
      </w:r>
      <w:r w:rsidRPr="00C0050F">
        <w:t xml:space="preserve">в доставке </w:t>
      </w:r>
      <w:r>
        <w:t xml:space="preserve">организаторов и </w:t>
      </w:r>
      <w:r w:rsidRPr="00C0050F">
        <w:t>участников мероприятия</w:t>
      </w:r>
      <w:r>
        <w:t xml:space="preserve">          </w:t>
      </w:r>
      <w:r w:rsidRPr="00C0050F">
        <w:t xml:space="preserve"> к мест</w:t>
      </w:r>
      <w:r>
        <w:t>ам</w:t>
      </w:r>
      <w:r w:rsidRPr="00C0050F">
        <w:t xml:space="preserve"> проведения </w:t>
      </w:r>
      <w:proofErr w:type="spellStart"/>
      <w:r>
        <w:t>агитпробега</w:t>
      </w:r>
      <w:proofErr w:type="spellEnd"/>
      <w:r w:rsidRPr="00C0050F">
        <w:t xml:space="preserve"> и обратно.</w:t>
      </w:r>
    </w:p>
    <w:p w:rsidR="00C66DDB" w:rsidRDefault="00C66DDB" w:rsidP="005E77D1">
      <w:pPr>
        <w:pStyle w:val="20"/>
        <w:widowControl w:val="0"/>
        <w:spacing w:after="0" w:line="240" w:lineRule="auto"/>
        <w:ind w:left="0" w:firstLine="709"/>
        <w:jc w:val="both"/>
      </w:pPr>
    </w:p>
    <w:p w:rsidR="00C66DDB" w:rsidRPr="006272EF" w:rsidRDefault="00677741" w:rsidP="005E77D1">
      <w:pPr>
        <w:widowControl w:val="0"/>
        <w:shd w:val="clear" w:color="auto" w:fill="FFFFFF"/>
        <w:ind w:firstLine="709"/>
        <w:jc w:val="both"/>
      </w:pPr>
      <w:r>
        <w:t>5</w:t>
      </w:r>
      <w:r w:rsidR="00C66DDB" w:rsidRPr="006272EF">
        <w:t xml:space="preserve">. Пресс-службе администрации района </w:t>
      </w:r>
      <w:r w:rsidR="00C66DDB">
        <w:t xml:space="preserve">(А.Н. Королёва) </w:t>
      </w:r>
      <w:r w:rsidR="00C66DDB" w:rsidRPr="006272EF">
        <w:t>обеспечить о</w:t>
      </w:r>
      <w:r w:rsidR="00C66DDB" w:rsidRPr="006272EF">
        <w:t>с</w:t>
      </w:r>
      <w:r w:rsidR="00C66DDB" w:rsidRPr="006272EF">
        <w:t>вещение</w:t>
      </w:r>
      <w:r w:rsidR="00C66DDB">
        <w:t xml:space="preserve"> проведения </w:t>
      </w:r>
      <w:proofErr w:type="spellStart"/>
      <w:r w:rsidR="00C66DDB" w:rsidRPr="00E07009">
        <w:t>агитпробега</w:t>
      </w:r>
      <w:proofErr w:type="spellEnd"/>
      <w:r w:rsidR="00C66DDB">
        <w:t xml:space="preserve"> </w:t>
      </w:r>
      <w:r w:rsidR="00C66DDB" w:rsidRPr="007C672C">
        <w:t>«Нижневартовский район – дом, в котором мы живем»</w:t>
      </w:r>
      <w:r w:rsidR="00C66DDB">
        <w:t xml:space="preserve"> </w:t>
      </w:r>
      <w:r w:rsidR="00C66DDB" w:rsidRPr="006272EF">
        <w:t>в средствах массовой информации.</w:t>
      </w:r>
    </w:p>
    <w:p w:rsidR="00C66DDB" w:rsidRDefault="00C66DDB" w:rsidP="005E77D1">
      <w:pPr>
        <w:widowControl w:val="0"/>
        <w:ind w:firstLine="709"/>
        <w:jc w:val="both"/>
      </w:pPr>
    </w:p>
    <w:p w:rsidR="00C66DDB" w:rsidRDefault="00677741" w:rsidP="005E77D1">
      <w:pPr>
        <w:widowControl w:val="0"/>
        <w:ind w:firstLine="709"/>
        <w:jc w:val="both"/>
      </w:pPr>
      <w:r>
        <w:t>6</w:t>
      </w:r>
      <w:r w:rsidR="00C66DDB" w:rsidRPr="006272EF">
        <w:t xml:space="preserve">. </w:t>
      </w:r>
      <w:proofErr w:type="gramStart"/>
      <w:r w:rsidR="00C66DDB" w:rsidRPr="006272EF">
        <w:t>Контроль за</w:t>
      </w:r>
      <w:proofErr w:type="gramEnd"/>
      <w:r w:rsidR="00C66DDB" w:rsidRPr="006272EF">
        <w:t xml:space="preserve"> выполнением постановления возложить на </w:t>
      </w:r>
      <w:r w:rsidR="00C66DDB">
        <w:t xml:space="preserve">исполняющего обязанности </w:t>
      </w:r>
      <w:r w:rsidR="00C66DDB" w:rsidRPr="006272EF">
        <w:t xml:space="preserve">заместителя главы </w:t>
      </w:r>
      <w:r w:rsidR="00C66DDB">
        <w:t xml:space="preserve">администрации </w:t>
      </w:r>
      <w:r w:rsidR="00C66DDB" w:rsidRPr="006272EF">
        <w:t>района по социальным вопр</w:t>
      </w:r>
      <w:r w:rsidR="00C66DDB" w:rsidRPr="006272EF">
        <w:t>о</w:t>
      </w:r>
      <w:r w:rsidR="00C66DDB" w:rsidRPr="006272EF">
        <w:t xml:space="preserve">сам </w:t>
      </w:r>
      <w:r w:rsidR="00C66DDB">
        <w:t>Н.В. Алексеёнок</w:t>
      </w:r>
      <w:r w:rsidR="00C66DDB" w:rsidRPr="006272EF">
        <w:t>.</w:t>
      </w:r>
    </w:p>
    <w:p w:rsidR="00C66DDB" w:rsidRDefault="00C66DDB" w:rsidP="00C66DDB">
      <w:pPr>
        <w:jc w:val="both"/>
      </w:pPr>
    </w:p>
    <w:p w:rsidR="00C66DDB" w:rsidRDefault="00C66DDB" w:rsidP="00C66DDB">
      <w:pPr>
        <w:jc w:val="both"/>
      </w:pPr>
    </w:p>
    <w:p w:rsidR="00C66DDB" w:rsidRDefault="00C66DDB" w:rsidP="00C66DDB">
      <w:pPr>
        <w:jc w:val="both"/>
      </w:pPr>
    </w:p>
    <w:p w:rsidR="00C66DDB" w:rsidRDefault="00C66DDB" w:rsidP="00C66DDB">
      <w:pPr>
        <w:jc w:val="both"/>
      </w:pPr>
      <w:r>
        <w:t>Глава администрации района</w:t>
      </w:r>
      <w:r>
        <w:tab/>
        <w:t xml:space="preserve">                                                            Б.А. Саломатин</w:t>
      </w:r>
    </w:p>
    <w:p w:rsidR="00C66DDB" w:rsidRDefault="00C66DDB" w:rsidP="00C66DDB">
      <w:pPr>
        <w:jc w:val="both"/>
      </w:pPr>
    </w:p>
    <w:p w:rsidR="00C66DDB" w:rsidRPr="00BB6C61" w:rsidRDefault="00C66DDB" w:rsidP="00C66DDB">
      <w:pPr>
        <w:jc w:val="both"/>
      </w:pPr>
    </w:p>
    <w:p w:rsidR="00C66DDB" w:rsidRDefault="00C66DDB" w:rsidP="00C66DDB">
      <w:pPr>
        <w:ind w:left="5220" w:right="-82"/>
      </w:pPr>
      <w:r w:rsidRPr="007B4AE0">
        <w:br w:type="page"/>
      </w:r>
      <w:r>
        <w:lastRenderedPageBreak/>
        <w:t xml:space="preserve">Приложение 1 к постановлению </w:t>
      </w:r>
    </w:p>
    <w:p w:rsidR="00C66DDB" w:rsidRDefault="00C66DDB" w:rsidP="00C66DDB">
      <w:pPr>
        <w:ind w:left="5220" w:right="-82"/>
      </w:pPr>
      <w:r>
        <w:t>администрации района</w:t>
      </w:r>
    </w:p>
    <w:p w:rsidR="00C66DDB" w:rsidRDefault="00C66DDB" w:rsidP="00C66DDB">
      <w:pPr>
        <w:ind w:left="5220" w:right="-82"/>
      </w:pPr>
      <w:r>
        <w:t xml:space="preserve">от </w:t>
      </w:r>
      <w:r w:rsidR="00062322">
        <w:t>06.03.2013</w:t>
      </w:r>
      <w:r>
        <w:t xml:space="preserve"> № </w:t>
      </w:r>
      <w:r w:rsidR="00062322">
        <w:t>402</w:t>
      </w:r>
    </w:p>
    <w:p w:rsidR="00C66DDB" w:rsidRDefault="00C66DDB" w:rsidP="00C66DDB">
      <w:pPr>
        <w:jc w:val="center"/>
        <w:rPr>
          <w:b/>
        </w:rPr>
      </w:pPr>
    </w:p>
    <w:p w:rsidR="00C66DDB" w:rsidRDefault="00C66DDB" w:rsidP="00C66DDB">
      <w:pPr>
        <w:jc w:val="center"/>
        <w:rPr>
          <w:b/>
        </w:rPr>
      </w:pPr>
    </w:p>
    <w:p w:rsidR="00C66DDB" w:rsidRPr="00C53EA0" w:rsidRDefault="00C66DDB" w:rsidP="00C66DDB">
      <w:pPr>
        <w:jc w:val="center"/>
        <w:rPr>
          <w:b/>
        </w:rPr>
      </w:pPr>
      <w:r w:rsidRPr="00C53EA0">
        <w:rPr>
          <w:b/>
        </w:rPr>
        <w:t xml:space="preserve">Состав организационного комитета </w:t>
      </w:r>
    </w:p>
    <w:p w:rsidR="00C66DDB" w:rsidRDefault="00C66DDB" w:rsidP="00C66DDB">
      <w:pPr>
        <w:jc w:val="center"/>
        <w:rPr>
          <w:b/>
        </w:rPr>
      </w:pPr>
      <w:r w:rsidRPr="00C53EA0">
        <w:rPr>
          <w:b/>
        </w:rPr>
        <w:t xml:space="preserve">по подготовке и проведению </w:t>
      </w:r>
      <w:proofErr w:type="spellStart"/>
      <w:r w:rsidRPr="00C53EA0">
        <w:rPr>
          <w:b/>
        </w:rPr>
        <w:t>агитпробега</w:t>
      </w:r>
      <w:proofErr w:type="spellEnd"/>
      <w:r w:rsidRPr="00C53EA0">
        <w:rPr>
          <w:b/>
        </w:rPr>
        <w:t xml:space="preserve"> </w:t>
      </w:r>
    </w:p>
    <w:p w:rsidR="00C66DDB" w:rsidRDefault="00C66DDB" w:rsidP="00C66DDB">
      <w:pPr>
        <w:jc w:val="center"/>
        <w:rPr>
          <w:b/>
        </w:rPr>
      </w:pPr>
      <w:r w:rsidRPr="00C53EA0">
        <w:rPr>
          <w:b/>
        </w:rPr>
        <w:t>«Нижневартовский район – дом, в котором мы живем»</w:t>
      </w:r>
    </w:p>
    <w:p w:rsidR="00C66DDB" w:rsidRDefault="00C66DDB" w:rsidP="00C66DDB">
      <w:pPr>
        <w:jc w:val="center"/>
        <w:rPr>
          <w:b/>
        </w:rPr>
      </w:pPr>
    </w:p>
    <w:tbl>
      <w:tblPr>
        <w:tblStyle w:val="ab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627"/>
        <w:gridCol w:w="46"/>
        <w:gridCol w:w="446"/>
        <w:gridCol w:w="6864"/>
      </w:tblGrid>
      <w:tr w:rsidR="00FC7F0D" w:rsidRPr="00BE3959" w:rsidTr="00FC7F0D">
        <w:tc>
          <w:tcPr>
            <w:tcW w:w="2627" w:type="dxa"/>
          </w:tcPr>
          <w:p w:rsidR="00FC7F0D" w:rsidRPr="00BE3959" w:rsidRDefault="00FC7F0D" w:rsidP="00FC7F0D">
            <w:pPr>
              <w:jc w:val="both"/>
            </w:pPr>
            <w:r>
              <w:t>Алексеёнок Н.В.</w:t>
            </w:r>
          </w:p>
        </w:tc>
        <w:tc>
          <w:tcPr>
            <w:tcW w:w="492" w:type="dxa"/>
            <w:gridSpan w:val="2"/>
          </w:tcPr>
          <w:p w:rsidR="00FC7F0D" w:rsidRPr="00BE3959" w:rsidRDefault="00FC7F0D" w:rsidP="00FC7F0D">
            <w:pPr>
              <w:widowControl w:val="0"/>
              <w:jc w:val="center"/>
            </w:pPr>
            <w:r>
              <w:t>−</w:t>
            </w:r>
          </w:p>
        </w:tc>
        <w:tc>
          <w:tcPr>
            <w:tcW w:w="6864" w:type="dxa"/>
          </w:tcPr>
          <w:p w:rsidR="00FC7F0D" w:rsidRPr="00BE3959" w:rsidRDefault="00FC7F0D" w:rsidP="003F71D4">
            <w:pPr>
              <w:jc w:val="both"/>
            </w:pPr>
            <w:r>
              <w:t xml:space="preserve">исполняющий обязанности </w:t>
            </w:r>
            <w:r w:rsidRPr="00BE3959">
              <w:t xml:space="preserve">заместитель главы </w:t>
            </w:r>
            <w:r>
              <w:t>админ</w:t>
            </w:r>
            <w:r>
              <w:t>и</w:t>
            </w:r>
            <w:r>
              <w:t xml:space="preserve">страции </w:t>
            </w:r>
            <w:r w:rsidRPr="00BE3959">
              <w:t>района по социальным вопросам, председ</w:t>
            </w:r>
            <w:r w:rsidRPr="00BE3959">
              <w:t>а</w:t>
            </w:r>
            <w:r w:rsidRPr="00BE3959">
              <w:t>тель оргкомитета</w:t>
            </w:r>
          </w:p>
          <w:p w:rsidR="00FC7F0D" w:rsidRPr="00BE3959" w:rsidRDefault="00FC7F0D" w:rsidP="003F71D4">
            <w:pPr>
              <w:jc w:val="both"/>
            </w:pPr>
          </w:p>
        </w:tc>
      </w:tr>
      <w:tr w:rsidR="00FC7F0D" w:rsidRPr="00BE3959" w:rsidTr="00FC7F0D">
        <w:tc>
          <w:tcPr>
            <w:tcW w:w="2627" w:type="dxa"/>
          </w:tcPr>
          <w:p w:rsidR="00FC7F0D" w:rsidRPr="00BE3959" w:rsidRDefault="00FC7F0D" w:rsidP="00FC7F0D">
            <w:pPr>
              <w:tabs>
                <w:tab w:val="left" w:pos="2618"/>
              </w:tabs>
              <w:jc w:val="both"/>
            </w:pPr>
            <w:proofErr w:type="spellStart"/>
            <w:r w:rsidRPr="00BE3959">
              <w:t>Федорус</w:t>
            </w:r>
            <w:proofErr w:type="spellEnd"/>
            <w:r w:rsidRPr="00BE3959">
              <w:t xml:space="preserve"> А.В.</w:t>
            </w:r>
          </w:p>
        </w:tc>
        <w:tc>
          <w:tcPr>
            <w:tcW w:w="492" w:type="dxa"/>
            <w:gridSpan w:val="2"/>
          </w:tcPr>
          <w:p w:rsidR="00FC7F0D" w:rsidRPr="00BE3959" w:rsidRDefault="00FC7F0D" w:rsidP="00FC7F0D">
            <w:pPr>
              <w:widowControl w:val="0"/>
              <w:tabs>
                <w:tab w:val="left" w:pos="2618"/>
              </w:tabs>
              <w:jc w:val="center"/>
            </w:pPr>
            <w:r>
              <w:t>−</w:t>
            </w:r>
          </w:p>
        </w:tc>
        <w:tc>
          <w:tcPr>
            <w:tcW w:w="6864" w:type="dxa"/>
          </w:tcPr>
          <w:p w:rsidR="00FC7F0D" w:rsidRPr="00BE3959" w:rsidRDefault="00FC7F0D" w:rsidP="003F71D4">
            <w:pPr>
              <w:jc w:val="both"/>
            </w:pPr>
            <w:r>
              <w:t>н</w:t>
            </w:r>
            <w:r w:rsidRPr="00BE3959">
              <w:t>ачальник управления по физической культуре, спорту и молодежной политике администрации района, заме</w:t>
            </w:r>
            <w:r w:rsidRPr="00BE3959">
              <w:t>с</w:t>
            </w:r>
            <w:r w:rsidRPr="00BE3959">
              <w:t>титель председателя оргкомитета</w:t>
            </w:r>
          </w:p>
          <w:p w:rsidR="00FC7F0D" w:rsidRPr="00BE3959" w:rsidRDefault="00FC7F0D" w:rsidP="003F71D4">
            <w:pPr>
              <w:jc w:val="both"/>
            </w:pPr>
          </w:p>
        </w:tc>
      </w:tr>
      <w:tr w:rsidR="00FC7F0D" w:rsidRPr="00BE3959" w:rsidTr="00FC7F0D">
        <w:tc>
          <w:tcPr>
            <w:tcW w:w="2627" w:type="dxa"/>
          </w:tcPr>
          <w:p w:rsidR="00FC7F0D" w:rsidRPr="00BE3959" w:rsidRDefault="00FC7F0D" w:rsidP="00FC7F0D">
            <w:pPr>
              <w:jc w:val="both"/>
            </w:pPr>
            <w:proofErr w:type="spellStart"/>
            <w:r>
              <w:t>Слободчиков</w:t>
            </w:r>
            <w:proofErr w:type="spellEnd"/>
            <w:r w:rsidRPr="00BE3959">
              <w:t xml:space="preserve"> </w:t>
            </w:r>
            <w:r>
              <w:t>А</w:t>
            </w:r>
            <w:r w:rsidRPr="00BE3959">
              <w:t>.</w:t>
            </w:r>
            <w:r>
              <w:t>А</w:t>
            </w:r>
            <w:r w:rsidRPr="00BE3959">
              <w:t>.</w:t>
            </w:r>
          </w:p>
        </w:tc>
        <w:tc>
          <w:tcPr>
            <w:tcW w:w="492" w:type="dxa"/>
            <w:gridSpan w:val="2"/>
          </w:tcPr>
          <w:p w:rsidR="00FC7F0D" w:rsidRPr="00BE3959" w:rsidRDefault="00FC7F0D" w:rsidP="00FC7F0D">
            <w:pPr>
              <w:widowControl w:val="0"/>
              <w:jc w:val="center"/>
            </w:pPr>
            <w:r>
              <w:t>−</w:t>
            </w:r>
          </w:p>
        </w:tc>
        <w:tc>
          <w:tcPr>
            <w:tcW w:w="6864" w:type="dxa"/>
          </w:tcPr>
          <w:p w:rsidR="00FC7F0D" w:rsidRPr="00BE3959" w:rsidRDefault="00FC7F0D" w:rsidP="003F71D4">
            <w:pPr>
              <w:jc w:val="both"/>
            </w:pPr>
            <w:r>
              <w:t xml:space="preserve">ведущий </w:t>
            </w:r>
            <w:r w:rsidRPr="00BE3959">
              <w:t>специалист управления по физической кул</w:t>
            </w:r>
            <w:r w:rsidRPr="00BE3959">
              <w:t>ь</w:t>
            </w:r>
            <w:r w:rsidRPr="00BE3959">
              <w:t>туре, спорту и молодежной политике</w:t>
            </w:r>
            <w:r>
              <w:t xml:space="preserve"> администрации района</w:t>
            </w:r>
            <w:r w:rsidRPr="00BE3959">
              <w:t>, секретарь оргкомитета</w:t>
            </w:r>
          </w:p>
        </w:tc>
      </w:tr>
      <w:tr w:rsidR="00FC7F0D" w:rsidRPr="00BE3959" w:rsidTr="00FC7F0D">
        <w:tc>
          <w:tcPr>
            <w:tcW w:w="2627" w:type="dxa"/>
          </w:tcPr>
          <w:p w:rsidR="00FC7F0D" w:rsidRDefault="00FC7F0D" w:rsidP="00C66DDB">
            <w:pPr>
              <w:jc w:val="center"/>
            </w:pPr>
          </w:p>
          <w:p w:rsidR="00FC7F0D" w:rsidRDefault="00FC7F0D" w:rsidP="00C66DDB">
            <w:pPr>
              <w:jc w:val="center"/>
              <w:rPr>
                <w:b/>
              </w:rPr>
            </w:pPr>
          </w:p>
          <w:p w:rsidR="00FC7F0D" w:rsidRPr="00BE3959" w:rsidRDefault="00FC7F0D" w:rsidP="00FC7F0D">
            <w:pPr>
              <w:jc w:val="center"/>
            </w:pPr>
          </w:p>
        </w:tc>
        <w:tc>
          <w:tcPr>
            <w:tcW w:w="7356" w:type="dxa"/>
            <w:gridSpan w:val="3"/>
          </w:tcPr>
          <w:p w:rsidR="00FC7F0D" w:rsidRPr="00BE3959" w:rsidRDefault="00FC7F0D" w:rsidP="00FC7F0D">
            <w:pPr>
              <w:jc w:val="center"/>
            </w:pPr>
          </w:p>
          <w:p w:rsidR="00FC7F0D" w:rsidRPr="00BE3959" w:rsidRDefault="00FC7F0D" w:rsidP="003F71D4">
            <w:pPr>
              <w:ind w:left="-2627"/>
              <w:jc w:val="center"/>
              <w:rPr>
                <w:b/>
              </w:rPr>
            </w:pPr>
            <w:r w:rsidRPr="00BE3959">
              <w:rPr>
                <w:b/>
              </w:rPr>
              <w:t>Члены оргкомитета:</w:t>
            </w:r>
          </w:p>
          <w:p w:rsidR="00FC7F0D" w:rsidRPr="00BE3959" w:rsidRDefault="00FC7F0D" w:rsidP="00FC7F0D">
            <w:pPr>
              <w:jc w:val="center"/>
            </w:pPr>
          </w:p>
        </w:tc>
      </w:tr>
      <w:tr w:rsidR="00FC7F0D" w:rsidRPr="00BE3959" w:rsidTr="00FC7F0D">
        <w:tc>
          <w:tcPr>
            <w:tcW w:w="2627" w:type="dxa"/>
          </w:tcPr>
          <w:p w:rsidR="00FC7F0D" w:rsidRDefault="00FC7F0D" w:rsidP="00C66DDB">
            <w:pPr>
              <w:jc w:val="both"/>
            </w:pPr>
            <w:proofErr w:type="spellStart"/>
            <w:r>
              <w:t>Белько</w:t>
            </w:r>
            <w:proofErr w:type="spellEnd"/>
            <w:r>
              <w:t xml:space="preserve"> Г.Н.</w:t>
            </w:r>
          </w:p>
        </w:tc>
        <w:tc>
          <w:tcPr>
            <w:tcW w:w="492" w:type="dxa"/>
            <w:gridSpan w:val="2"/>
          </w:tcPr>
          <w:p w:rsidR="00FC7F0D" w:rsidRDefault="00FC7F0D" w:rsidP="00FC7F0D">
            <w:pPr>
              <w:widowControl w:val="0"/>
              <w:jc w:val="center"/>
            </w:pPr>
            <w:r>
              <w:t>−</w:t>
            </w:r>
          </w:p>
        </w:tc>
        <w:tc>
          <w:tcPr>
            <w:tcW w:w="6864" w:type="dxa"/>
          </w:tcPr>
          <w:p w:rsidR="00FC7F0D" w:rsidRDefault="00FC7F0D" w:rsidP="00C66DDB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C0050F">
              <w:rPr>
                <w:bCs/>
              </w:rPr>
              <w:t>иректор муниципального бюджетного учреждения «Учреждение по материально-техническому обеспеч</w:t>
            </w:r>
            <w:r w:rsidRPr="00C0050F">
              <w:rPr>
                <w:bCs/>
              </w:rPr>
              <w:t>е</w:t>
            </w:r>
            <w:r w:rsidRPr="00C0050F">
              <w:rPr>
                <w:bCs/>
              </w:rPr>
              <w:t>нию деятельности органов местного самоуправления»</w:t>
            </w:r>
          </w:p>
          <w:p w:rsidR="00FC7F0D" w:rsidRDefault="00FC7F0D" w:rsidP="00C66DDB">
            <w:pPr>
              <w:jc w:val="both"/>
            </w:pPr>
          </w:p>
        </w:tc>
      </w:tr>
      <w:tr w:rsidR="00FC7F0D" w:rsidRPr="00BE3959" w:rsidTr="00FC7F0D">
        <w:tc>
          <w:tcPr>
            <w:tcW w:w="2627" w:type="dxa"/>
          </w:tcPr>
          <w:p w:rsidR="00FC7F0D" w:rsidRPr="00BE3959" w:rsidRDefault="00FC7F0D" w:rsidP="00C66DDB">
            <w:pPr>
              <w:jc w:val="both"/>
            </w:pPr>
            <w:proofErr w:type="spellStart"/>
            <w:r>
              <w:t>Демиркова</w:t>
            </w:r>
            <w:proofErr w:type="spellEnd"/>
            <w:r w:rsidRPr="00BE3959">
              <w:t xml:space="preserve"> </w:t>
            </w:r>
            <w:r>
              <w:t>Т</w:t>
            </w:r>
            <w:r w:rsidRPr="00BE3959">
              <w:t>.В.</w:t>
            </w:r>
          </w:p>
        </w:tc>
        <w:tc>
          <w:tcPr>
            <w:tcW w:w="492" w:type="dxa"/>
            <w:gridSpan w:val="2"/>
          </w:tcPr>
          <w:p w:rsidR="00FC7F0D" w:rsidRPr="00BE3959" w:rsidRDefault="00FC7F0D" w:rsidP="00FC7F0D">
            <w:pPr>
              <w:widowControl w:val="0"/>
              <w:jc w:val="center"/>
            </w:pPr>
            <w:r>
              <w:t>−</w:t>
            </w:r>
          </w:p>
        </w:tc>
        <w:tc>
          <w:tcPr>
            <w:tcW w:w="6864" w:type="dxa"/>
          </w:tcPr>
          <w:p w:rsidR="00FC7F0D" w:rsidRDefault="00FC7F0D" w:rsidP="00C66DDB">
            <w:pPr>
              <w:jc w:val="both"/>
            </w:pPr>
            <w:r>
              <w:t xml:space="preserve">директор </w:t>
            </w:r>
            <w:proofErr w:type="gramStart"/>
            <w:r>
              <w:t>муниципального автономного</w:t>
            </w:r>
            <w:proofErr w:type="gramEnd"/>
            <w:r>
              <w:t xml:space="preserve"> учреждения комплексн</w:t>
            </w:r>
            <w:r w:rsidR="009F214E">
              <w:t>ого</w:t>
            </w:r>
            <w:r>
              <w:t xml:space="preserve"> молодежн</w:t>
            </w:r>
            <w:r w:rsidR="009F214E">
              <w:t>ого</w:t>
            </w:r>
            <w:r>
              <w:t xml:space="preserve"> центр</w:t>
            </w:r>
            <w:r w:rsidR="009F214E">
              <w:t>а</w:t>
            </w:r>
            <w:r>
              <w:t xml:space="preserve"> «Перекресток»</w:t>
            </w:r>
          </w:p>
          <w:p w:rsidR="00FC7F0D" w:rsidRPr="00BE3959" w:rsidRDefault="00FC7F0D" w:rsidP="00C66DDB">
            <w:pPr>
              <w:jc w:val="both"/>
            </w:pPr>
          </w:p>
        </w:tc>
      </w:tr>
      <w:tr w:rsidR="00FC7F0D" w:rsidRPr="00BE3959" w:rsidTr="00FC7F0D">
        <w:tc>
          <w:tcPr>
            <w:tcW w:w="2627" w:type="dxa"/>
          </w:tcPr>
          <w:p w:rsidR="00FC7F0D" w:rsidRPr="00BE3959" w:rsidRDefault="00FC7F0D" w:rsidP="00C66DDB">
            <w:pPr>
              <w:jc w:val="both"/>
            </w:pPr>
            <w:r>
              <w:t>Королё</w:t>
            </w:r>
            <w:r w:rsidRPr="00BE3959">
              <w:t>ва А.Н.</w:t>
            </w:r>
          </w:p>
        </w:tc>
        <w:tc>
          <w:tcPr>
            <w:tcW w:w="492" w:type="dxa"/>
            <w:gridSpan w:val="2"/>
          </w:tcPr>
          <w:p w:rsidR="00FC7F0D" w:rsidRPr="00BE3959" w:rsidRDefault="00FC7F0D" w:rsidP="00FC7F0D">
            <w:pPr>
              <w:widowControl w:val="0"/>
              <w:jc w:val="center"/>
            </w:pPr>
            <w:r>
              <w:t>−</w:t>
            </w:r>
          </w:p>
        </w:tc>
        <w:tc>
          <w:tcPr>
            <w:tcW w:w="6864" w:type="dxa"/>
          </w:tcPr>
          <w:p w:rsidR="00FC7F0D" w:rsidRPr="00BE3959" w:rsidRDefault="00FC7F0D" w:rsidP="00C66DDB">
            <w:pPr>
              <w:jc w:val="both"/>
            </w:pPr>
            <w:r w:rsidRPr="00BE3959">
              <w:t>начальник пресс-службы администрации района</w:t>
            </w:r>
          </w:p>
          <w:p w:rsidR="00FC7F0D" w:rsidRPr="00BE3959" w:rsidRDefault="00FC7F0D" w:rsidP="00C66DDB">
            <w:pPr>
              <w:jc w:val="both"/>
            </w:pPr>
          </w:p>
        </w:tc>
      </w:tr>
      <w:tr w:rsidR="00FC7F0D" w:rsidRPr="00BE3959" w:rsidTr="00FC7F0D">
        <w:tc>
          <w:tcPr>
            <w:tcW w:w="2627" w:type="dxa"/>
          </w:tcPr>
          <w:p w:rsidR="00FC7F0D" w:rsidRPr="00BE3959" w:rsidRDefault="00FC7F0D" w:rsidP="00C66DDB">
            <w:pPr>
              <w:jc w:val="both"/>
            </w:pPr>
            <w:proofErr w:type="spellStart"/>
            <w:r>
              <w:t>Любомирская</w:t>
            </w:r>
            <w:proofErr w:type="spellEnd"/>
            <w:r>
              <w:t xml:space="preserve"> М</w:t>
            </w:r>
            <w:r w:rsidRPr="00BE3959">
              <w:t>.</w:t>
            </w:r>
            <w:r>
              <w:t>В</w:t>
            </w:r>
            <w:r w:rsidRPr="00BE3959">
              <w:t>.</w:t>
            </w:r>
          </w:p>
        </w:tc>
        <w:tc>
          <w:tcPr>
            <w:tcW w:w="492" w:type="dxa"/>
            <w:gridSpan w:val="2"/>
          </w:tcPr>
          <w:p w:rsidR="00FC7F0D" w:rsidRPr="00BE3959" w:rsidRDefault="00FC7F0D" w:rsidP="00FC7F0D">
            <w:pPr>
              <w:widowControl w:val="0"/>
              <w:jc w:val="center"/>
            </w:pPr>
            <w:r>
              <w:t>−</w:t>
            </w:r>
          </w:p>
        </w:tc>
        <w:tc>
          <w:tcPr>
            <w:tcW w:w="6864" w:type="dxa"/>
          </w:tcPr>
          <w:p w:rsidR="00FC7F0D" w:rsidRDefault="00FC7F0D" w:rsidP="00C66DDB">
            <w:pPr>
              <w:jc w:val="both"/>
            </w:pPr>
            <w:r>
              <w:t>начальник управления образования администрации района</w:t>
            </w:r>
          </w:p>
          <w:p w:rsidR="00FC7F0D" w:rsidRPr="00BE3959" w:rsidRDefault="00FC7F0D" w:rsidP="00C66DDB">
            <w:pPr>
              <w:jc w:val="both"/>
            </w:pPr>
          </w:p>
        </w:tc>
      </w:tr>
      <w:tr w:rsidR="00FC7F0D" w:rsidRPr="00BE3959" w:rsidTr="00FC7F0D">
        <w:tc>
          <w:tcPr>
            <w:tcW w:w="2627" w:type="dxa"/>
          </w:tcPr>
          <w:p w:rsidR="00FC7F0D" w:rsidRPr="00BE3959" w:rsidRDefault="00FC7F0D" w:rsidP="00C66DDB">
            <w:pPr>
              <w:jc w:val="both"/>
            </w:pPr>
            <w:r>
              <w:t>Мороз Д</w:t>
            </w:r>
            <w:r w:rsidRPr="00BE3959">
              <w:t>.</w:t>
            </w:r>
            <w:r>
              <w:t>С</w:t>
            </w:r>
            <w:r w:rsidRPr="00BE3959">
              <w:t>.</w:t>
            </w:r>
          </w:p>
        </w:tc>
        <w:tc>
          <w:tcPr>
            <w:tcW w:w="492" w:type="dxa"/>
            <w:gridSpan w:val="2"/>
          </w:tcPr>
          <w:p w:rsidR="00FC7F0D" w:rsidRPr="00BE3959" w:rsidRDefault="00FC7F0D" w:rsidP="00FC7F0D">
            <w:pPr>
              <w:widowControl w:val="0"/>
              <w:jc w:val="center"/>
            </w:pPr>
            <w:r>
              <w:t>−</w:t>
            </w:r>
          </w:p>
        </w:tc>
        <w:tc>
          <w:tcPr>
            <w:tcW w:w="6864" w:type="dxa"/>
          </w:tcPr>
          <w:p w:rsidR="00FC7F0D" w:rsidRPr="005512B1" w:rsidRDefault="00FC7F0D" w:rsidP="00C66DDB">
            <w:pPr>
              <w:jc w:val="both"/>
            </w:pPr>
            <w:r w:rsidRPr="005512B1">
              <w:t>начальник отдела по информатизации и сетевым р</w:t>
            </w:r>
            <w:r w:rsidRPr="005512B1">
              <w:t>е</w:t>
            </w:r>
            <w:r w:rsidRPr="005512B1">
              <w:t>сурсам администрации района</w:t>
            </w:r>
          </w:p>
          <w:p w:rsidR="00FC7F0D" w:rsidRPr="00BE3959" w:rsidRDefault="00FC7F0D" w:rsidP="00C66DDB">
            <w:pPr>
              <w:jc w:val="both"/>
            </w:pPr>
          </w:p>
        </w:tc>
      </w:tr>
      <w:tr w:rsidR="00FC7F0D" w:rsidRPr="00BE3959" w:rsidTr="00FC7F0D">
        <w:tc>
          <w:tcPr>
            <w:tcW w:w="2627" w:type="dxa"/>
          </w:tcPr>
          <w:p w:rsidR="00FC7F0D" w:rsidRDefault="00FC7F0D" w:rsidP="00C66DDB">
            <w:pPr>
              <w:jc w:val="both"/>
            </w:pPr>
            <w:r>
              <w:t>Рябова З.В.</w:t>
            </w:r>
          </w:p>
        </w:tc>
        <w:tc>
          <w:tcPr>
            <w:tcW w:w="492" w:type="dxa"/>
            <w:gridSpan w:val="2"/>
          </w:tcPr>
          <w:p w:rsidR="00FC7F0D" w:rsidRDefault="00FC7F0D" w:rsidP="00FC7F0D">
            <w:pPr>
              <w:widowControl w:val="0"/>
              <w:jc w:val="center"/>
            </w:pPr>
            <w:r>
              <w:t>−</w:t>
            </w:r>
          </w:p>
        </w:tc>
        <w:tc>
          <w:tcPr>
            <w:tcW w:w="6864" w:type="dxa"/>
          </w:tcPr>
          <w:p w:rsidR="00FC7F0D" w:rsidRPr="004F67B9" w:rsidRDefault="00FC7F0D" w:rsidP="00C66DDB">
            <w:pPr>
              <w:jc w:val="both"/>
            </w:pPr>
            <w:r>
              <w:t>п</w:t>
            </w:r>
            <w:r w:rsidRPr="004F67B9">
              <w:t>редседатель территориальной избирательной коми</w:t>
            </w:r>
            <w:r w:rsidRPr="004F67B9">
              <w:t>с</w:t>
            </w:r>
            <w:r w:rsidRPr="004F67B9">
              <w:t>сии района</w:t>
            </w:r>
          </w:p>
          <w:p w:rsidR="00FC7F0D" w:rsidRPr="004F67B9" w:rsidRDefault="00FC7F0D" w:rsidP="00C66DDB">
            <w:pPr>
              <w:jc w:val="both"/>
            </w:pPr>
          </w:p>
        </w:tc>
      </w:tr>
      <w:tr w:rsidR="00FC7F0D" w:rsidRPr="00BE3959" w:rsidTr="00FC7F0D">
        <w:tc>
          <w:tcPr>
            <w:tcW w:w="2673" w:type="dxa"/>
            <w:gridSpan w:val="2"/>
          </w:tcPr>
          <w:p w:rsidR="00FC7F0D" w:rsidRPr="00BE3959" w:rsidRDefault="00FC7F0D" w:rsidP="00FC7F0D">
            <w:pPr>
              <w:widowControl w:val="0"/>
              <w:jc w:val="both"/>
            </w:pPr>
            <w:proofErr w:type="spellStart"/>
            <w:r>
              <w:t>Шумаева</w:t>
            </w:r>
            <w:proofErr w:type="spellEnd"/>
            <w:r>
              <w:t xml:space="preserve"> О.Н.</w:t>
            </w:r>
          </w:p>
        </w:tc>
        <w:tc>
          <w:tcPr>
            <w:tcW w:w="446" w:type="dxa"/>
          </w:tcPr>
          <w:p w:rsidR="00FC7F0D" w:rsidRPr="00BE3959" w:rsidRDefault="00FC7F0D" w:rsidP="00FC7F0D">
            <w:pPr>
              <w:widowControl w:val="0"/>
              <w:jc w:val="center"/>
            </w:pPr>
            <w:r>
              <w:t>−</w:t>
            </w:r>
          </w:p>
        </w:tc>
        <w:tc>
          <w:tcPr>
            <w:tcW w:w="6864" w:type="dxa"/>
          </w:tcPr>
          <w:p w:rsidR="00FC7F0D" w:rsidRPr="00BE3959" w:rsidRDefault="00FC7F0D" w:rsidP="009F214E">
            <w:pPr>
              <w:jc w:val="both"/>
            </w:pPr>
            <w:r>
              <w:t xml:space="preserve">директор </w:t>
            </w:r>
            <w:proofErr w:type="gramStart"/>
            <w:r>
              <w:t>муниципального автономного</w:t>
            </w:r>
            <w:proofErr w:type="gramEnd"/>
            <w:r>
              <w:t xml:space="preserve"> учреждения районн</w:t>
            </w:r>
            <w:r w:rsidR="009F214E">
              <w:t>ого</w:t>
            </w:r>
            <w:r>
              <w:t xml:space="preserve"> комплексн</w:t>
            </w:r>
            <w:r w:rsidR="009F214E">
              <w:t>ого</w:t>
            </w:r>
            <w:r>
              <w:t xml:space="preserve"> молодежн</w:t>
            </w:r>
            <w:r w:rsidR="009F214E">
              <w:t>ого</w:t>
            </w:r>
            <w:r>
              <w:t xml:space="preserve"> центр</w:t>
            </w:r>
            <w:r w:rsidR="009F214E">
              <w:t>а</w:t>
            </w:r>
            <w:r>
              <w:t xml:space="preserve"> «Луч».</w:t>
            </w:r>
          </w:p>
        </w:tc>
      </w:tr>
    </w:tbl>
    <w:p w:rsidR="00C66DDB" w:rsidRDefault="00C66DDB" w:rsidP="00C66DDB">
      <w:pPr>
        <w:rPr>
          <w:b/>
        </w:rPr>
      </w:pPr>
    </w:p>
    <w:p w:rsidR="009F214E" w:rsidRDefault="00C66DDB" w:rsidP="009F214E">
      <w:pPr>
        <w:ind w:left="5220" w:right="-82"/>
      </w:pPr>
      <w:r>
        <w:br w:type="page"/>
      </w:r>
      <w:r w:rsidR="009F214E">
        <w:lastRenderedPageBreak/>
        <w:t xml:space="preserve">Приложение 2 к постановлению </w:t>
      </w:r>
    </w:p>
    <w:p w:rsidR="009F214E" w:rsidRDefault="009F214E" w:rsidP="009F214E">
      <w:pPr>
        <w:ind w:left="5220" w:right="-82"/>
      </w:pPr>
      <w:r>
        <w:t>администрации района</w:t>
      </w:r>
    </w:p>
    <w:p w:rsidR="00062322" w:rsidRDefault="00062322" w:rsidP="00062322">
      <w:pPr>
        <w:ind w:left="5220" w:right="-82"/>
      </w:pPr>
      <w:r>
        <w:t>от 06.03.2013 № 402</w:t>
      </w:r>
    </w:p>
    <w:p w:rsidR="00C66DDB" w:rsidRDefault="00C66DDB" w:rsidP="00C66DDB"/>
    <w:p w:rsidR="00C66DDB" w:rsidRDefault="00C66DDB" w:rsidP="00C66DDB">
      <w:pPr>
        <w:tabs>
          <w:tab w:val="left" w:pos="0"/>
        </w:tabs>
        <w:outlineLvl w:val="0"/>
      </w:pPr>
    </w:p>
    <w:p w:rsidR="00C66DDB" w:rsidRPr="006514CC" w:rsidRDefault="00C66DDB" w:rsidP="00C66DDB">
      <w:pPr>
        <w:jc w:val="center"/>
        <w:rPr>
          <w:b/>
        </w:rPr>
      </w:pPr>
      <w:r w:rsidRPr="006514CC">
        <w:rPr>
          <w:b/>
        </w:rPr>
        <w:t xml:space="preserve">График проведения </w:t>
      </w:r>
      <w:proofErr w:type="spellStart"/>
      <w:r w:rsidRPr="006514CC">
        <w:rPr>
          <w:b/>
        </w:rPr>
        <w:t>агитпробега</w:t>
      </w:r>
      <w:proofErr w:type="spellEnd"/>
      <w:r w:rsidRPr="006514CC">
        <w:rPr>
          <w:b/>
        </w:rPr>
        <w:t xml:space="preserve"> </w:t>
      </w:r>
    </w:p>
    <w:p w:rsidR="00C66DDB" w:rsidRPr="006514CC" w:rsidRDefault="00C66DDB" w:rsidP="00C66DDB">
      <w:pPr>
        <w:jc w:val="center"/>
        <w:rPr>
          <w:b/>
        </w:rPr>
      </w:pPr>
      <w:r w:rsidRPr="006514CC">
        <w:rPr>
          <w:b/>
        </w:rPr>
        <w:t>«Нижневартовский район – дом, в котором мы живем»</w:t>
      </w:r>
    </w:p>
    <w:p w:rsidR="00C66DDB" w:rsidRDefault="00C66DDB" w:rsidP="00C66DD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5953"/>
      </w:tblGrid>
      <w:tr w:rsidR="00C66DDB" w:rsidRPr="009F214E" w:rsidTr="00C66DDB"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b/>
                <w:sz w:val="24"/>
                <w:szCs w:val="24"/>
              </w:rPr>
            </w:pPr>
            <w:r w:rsidRPr="009F214E">
              <w:rPr>
                <w:b/>
                <w:sz w:val="24"/>
                <w:szCs w:val="24"/>
              </w:rPr>
              <w:t>№</w:t>
            </w:r>
          </w:p>
          <w:p w:rsidR="00C66DDB" w:rsidRPr="009F214E" w:rsidRDefault="00C66DDB" w:rsidP="009F21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F21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F214E" w:rsidRPr="009F214E">
              <w:rPr>
                <w:b/>
                <w:sz w:val="24"/>
                <w:szCs w:val="24"/>
              </w:rPr>
              <w:t>/</w:t>
            </w:r>
            <w:proofErr w:type="spellStart"/>
            <w:r w:rsidRPr="009F21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66DDB" w:rsidRPr="009F214E" w:rsidRDefault="00C66DDB" w:rsidP="00C66DDB">
            <w:pPr>
              <w:jc w:val="center"/>
              <w:rPr>
                <w:b/>
                <w:sz w:val="24"/>
                <w:szCs w:val="24"/>
              </w:rPr>
            </w:pPr>
            <w:r w:rsidRPr="009F214E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953" w:type="dxa"/>
          </w:tcPr>
          <w:p w:rsidR="00C66DDB" w:rsidRPr="009F214E" w:rsidRDefault="00C66DDB" w:rsidP="00C66DDB">
            <w:pPr>
              <w:jc w:val="center"/>
              <w:rPr>
                <w:b/>
                <w:sz w:val="24"/>
                <w:szCs w:val="24"/>
              </w:rPr>
            </w:pPr>
            <w:r w:rsidRPr="009F214E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66DDB" w:rsidRPr="009F214E" w:rsidTr="00C66DDB">
        <w:trPr>
          <w:trHeight w:val="470"/>
        </w:trPr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12.03.2013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17.00</w:t>
            </w:r>
            <w:r w:rsidR="009F214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953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п. Зайцева Речка,</w:t>
            </w:r>
          </w:p>
          <w:p w:rsidR="005E77D1" w:rsidRDefault="009F214E" w:rsidP="009F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="00C66DDB" w:rsidRPr="009F214E">
              <w:rPr>
                <w:sz w:val="24"/>
                <w:szCs w:val="24"/>
              </w:rPr>
              <w:t xml:space="preserve"> </w:t>
            </w:r>
          </w:p>
          <w:p w:rsidR="00C66DDB" w:rsidRPr="009F214E" w:rsidRDefault="00C66DDB" w:rsidP="009F214E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«</w:t>
            </w:r>
            <w:proofErr w:type="spellStart"/>
            <w:r w:rsidR="009F214E">
              <w:rPr>
                <w:sz w:val="24"/>
                <w:szCs w:val="24"/>
              </w:rPr>
              <w:t>Культурно-досуговый</w:t>
            </w:r>
            <w:proofErr w:type="spellEnd"/>
            <w:r w:rsidR="009F214E">
              <w:rPr>
                <w:sz w:val="24"/>
                <w:szCs w:val="24"/>
              </w:rPr>
              <w:t xml:space="preserve"> центр</w:t>
            </w:r>
            <w:r w:rsidRPr="009F214E">
              <w:rPr>
                <w:sz w:val="24"/>
                <w:szCs w:val="24"/>
              </w:rPr>
              <w:t xml:space="preserve"> </w:t>
            </w:r>
            <w:proofErr w:type="spellStart"/>
            <w:r w:rsidR="009F214E">
              <w:rPr>
                <w:sz w:val="24"/>
                <w:szCs w:val="24"/>
              </w:rPr>
              <w:t>сп</w:t>
            </w:r>
            <w:proofErr w:type="spellEnd"/>
            <w:r w:rsidR="009F214E">
              <w:rPr>
                <w:sz w:val="24"/>
                <w:szCs w:val="24"/>
              </w:rPr>
              <w:t>.</w:t>
            </w:r>
            <w:r w:rsidRPr="009F214E">
              <w:rPr>
                <w:sz w:val="24"/>
                <w:szCs w:val="24"/>
              </w:rPr>
              <w:t xml:space="preserve"> Зайцева Речка»</w:t>
            </w:r>
          </w:p>
        </w:tc>
      </w:tr>
      <w:tr w:rsidR="00C66DDB" w:rsidRPr="009F214E" w:rsidTr="00C66DDB">
        <w:trPr>
          <w:trHeight w:val="513"/>
        </w:trPr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13.03.2013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17.00</w:t>
            </w:r>
            <w:r w:rsidR="009F214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с. Большетархово,</w:t>
            </w:r>
          </w:p>
          <w:p w:rsidR="005E77D1" w:rsidRDefault="009F214E" w:rsidP="00C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9F214E">
              <w:rPr>
                <w:sz w:val="24"/>
                <w:szCs w:val="24"/>
              </w:rPr>
              <w:t xml:space="preserve"> </w:t>
            </w:r>
          </w:p>
          <w:p w:rsidR="00C66DDB" w:rsidRPr="009F214E" w:rsidRDefault="009F214E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  <w:r w:rsidRPr="009F214E">
              <w:rPr>
                <w:sz w:val="24"/>
                <w:szCs w:val="24"/>
              </w:rPr>
              <w:t xml:space="preserve"> </w:t>
            </w:r>
            <w:r w:rsidR="00C66DDB" w:rsidRPr="009F214E">
              <w:rPr>
                <w:sz w:val="24"/>
                <w:szCs w:val="24"/>
              </w:rPr>
              <w:t>«Респект»</w:t>
            </w:r>
          </w:p>
        </w:tc>
      </w:tr>
      <w:tr w:rsidR="00C66DDB" w:rsidRPr="009F214E" w:rsidTr="00C66DDB">
        <w:trPr>
          <w:trHeight w:val="341"/>
        </w:trPr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15.03.2013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17.00</w:t>
            </w:r>
            <w:r w:rsidR="009F214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953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 xml:space="preserve">с. </w:t>
            </w:r>
            <w:proofErr w:type="spellStart"/>
            <w:r w:rsidRPr="009F214E">
              <w:rPr>
                <w:sz w:val="24"/>
                <w:szCs w:val="24"/>
              </w:rPr>
              <w:t>Покур</w:t>
            </w:r>
            <w:proofErr w:type="spellEnd"/>
            <w:r w:rsidRPr="009F214E">
              <w:rPr>
                <w:sz w:val="24"/>
                <w:szCs w:val="24"/>
              </w:rPr>
              <w:t>,</w:t>
            </w:r>
          </w:p>
          <w:p w:rsidR="005E77D1" w:rsidRDefault="009F214E" w:rsidP="00C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="00C66DDB" w:rsidRPr="009F214E">
              <w:rPr>
                <w:sz w:val="24"/>
                <w:szCs w:val="24"/>
              </w:rPr>
              <w:t xml:space="preserve"> 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«</w:t>
            </w:r>
            <w:r w:rsidR="00294C2D">
              <w:rPr>
                <w:sz w:val="24"/>
                <w:szCs w:val="24"/>
              </w:rPr>
              <w:t>Сельский дом культуры</w:t>
            </w:r>
            <w:r w:rsidRPr="009F214E">
              <w:rPr>
                <w:sz w:val="24"/>
                <w:szCs w:val="24"/>
              </w:rPr>
              <w:t xml:space="preserve"> с. </w:t>
            </w:r>
            <w:proofErr w:type="spellStart"/>
            <w:r w:rsidRPr="009F214E">
              <w:rPr>
                <w:sz w:val="24"/>
                <w:szCs w:val="24"/>
              </w:rPr>
              <w:t>Покур</w:t>
            </w:r>
            <w:proofErr w:type="spellEnd"/>
            <w:r w:rsidRPr="009F214E">
              <w:rPr>
                <w:sz w:val="24"/>
                <w:szCs w:val="24"/>
              </w:rPr>
              <w:t>»</w:t>
            </w:r>
          </w:p>
        </w:tc>
      </w:tr>
      <w:tr w:rsidR="00C66DDB" w:rsidRPr="009F214E" w:rsidTr="00C66DDB">
        <w:trPr>
          <w:trHeight w:val="340"/>
        </w:trPr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18.03.2013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17.00</w:t>
            </w:r>
            <w:r w:rsidR="009F214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953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 xml:space="preserve">с. </w:t>
            </w:r>
            <w:proofErr w:type="spellStart"/>
            <w:r w:rsidRPr="009F214E">
              <w:rPr>
                <w:sz w:val="24"/>
                <w:szCs w:val="24"/>
              </w:rPr>
              <w:t>Ларьяк</w:t>
            </w:r>
            <w:proofErr w:type="spellEnd"/>
            <w:r w:rsidRPr="009F214E">
              <w:rPr>
                <w:sz w:val="24"/>
                <w:szCs w:val="24"/>
              </w:rPr>
              <w:t>,</w:t>
            </w:r>
          </w:p>
          <w:p w:rsidR="005E77D1" w:rsidRDefault="009F214E" w:rsidP="00C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9F214E">
              <w:rPr>
                <w:sz w:val="24"/>
                <w:szCs w:val="24"/>
              </w:rPr>
              <w:t xml:space="preserve"> </w:t>
            </w:r>
          </w:p>
          <w:p w:rsidR="00C66DDB" w:rsidRPr="009F214E" w:rsidRDefault="009F214E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  <w:r w:rsidR="00C66DDB" w:rsidRPr="009F214E">
              <w:rPr>
                <w:sz w:val="24"/>
                <w:szCs w:val="24"/>
              </w:rPr>
              <w:t xml:space="preserve"> с. </w:t>
            </w:r>
            <w:proofErr w:type="spellStart"/>
            <w:r w:rsidR="00C66DDB" w:rsidRPr="009F214E">
              <w:rPr>
                <w:sz w:val="24"/>
                <w:szCs w:val="24"/>
              </w:rPr>
              <w:t>Ларьяк</w:t>
            </w:r>
            <w:proofErr w:type="spellEnd"/>
            <w:r w:rsidR="00C66DDB" w:rsidRPr="009F214E">
              <w:rPr>
                <w:sz w:val="24"/>
                <w:szCs w:val="24"/>
              </w:rPr>
              <w:t>»</w:t>
            </w:r>
          </w:p>
        </w:tc>
      </w:tr>
      <w:tr w:rsidR="00C66DDB" w:rsidRPr="009F214E" w:rsidTr="00C66DDB">
        <w:trPr>
          <w:trHeight w:val="379"/>
        </w:trPr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19.03.2013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17.00</w:t>
            </w:r>
            <w:r w:rsidR="009F214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953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д. Вата,</w:t>
            </w:r>
          </w:p>
          <w:p w:rsidR="005E77D1" w:rsidRDefault="009F214E" w:rsidP="00C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="00C66DDB" w:rsidRPr="009F214E">
              <w:rPr>
                <w:sz w:val="24"/>
                <w:szCs w:val="24"/>
              </w:rPr>
              <w:t xml:space="preserve"> 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«</w:t>
            </w:r>
            <w:r w:rsidR="00294C2D">
              <w:rPr>
                <w:sz w:val="24"/>
                <w:szCs w:val="24"/>
              </w:rPr>
              <w:t>Сельский дом культуры</w:t>
            </w:r>
            <w:r w:rsidRPr="009F214E">
              <w:rPr>
                <w:sz w:val="24"/>
                <w:szCs w:val="24"/>
              </w:rPr>
              <w:t xml:space="preserve"> д. Вата»</w:t>
            </w:r>
          </w:p>
        </w:tc>
      </w:tr>
      <w:tr w:rsidR="00C66DDB" w:rsidRPr="009F214E" w:rsidTr="00C66DDB">
        <w:trPr>
          <w:trHeight w:val="180"/>
        </w:trPr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21.03.2013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17.00</w:t>
            </w:r>
            <w:r w:rsidR="009F214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953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 xml:space="preserve">п. </w:t>
            </w:r>
            <w:proofErr w:type="spellStart"/>
            <w:r w:rsidRPr="009F214E">
              <w:rPr>
                <w:sz w:val="24"/>
                <w:szCs w:val="24"/>
              </w:rPr>
              <w:t>Аган</w:t>
            </w:r>
            <w:proofErr w:type="spellEnd"/>
            <w:r w:rsidRPr="009F214E">
              <w:rPr>
                <w:sz w:val="24"/>
                <w:szCs w:val="24"/>
              </w:rPr>
              <w:t>,</w:t>
            </w:r>
          </w:p>
          <w:p w:rsidR="005E77D1" w:rsidRDefault="009F214E" w:rsidP="00C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9F214E">
              <w:rPr>
                <w:sz w:val="24"/>
                <w:szCs w:val="24"/>
              </w:rPr>
              <w:t xml:space="preserve"> 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«</w:t>
            </w:r>
            <w:r w:rsidR="00294C2D">
              <w:rPr>
                <w:sz w:val="24"/>
                <w:szCs w:val="24"/>
              </w:rPr>
              <w:t>Сельский дом культуры</w:t>
            </w:r>
            <w:r w:rsidRPr="009F214E">
              <w:rPr>
                <w:sz w:val="24"/>
                <w:szCs w:val="24"/>
              </w:rPr>
              <w:t xml:space="preserve"> п. </w:t>
            </w:r>
            <w:proofErr w:type="spellStart"/>
            <w:r w:rsidRPr="009F214E">
              <w:rPr>
                <w:sz w:val="24"/>
                <w:szCs w:val="24"/>
              </w:rPr>
              <w:t>Аган</w:t>
            </w:r>
            <w:proofErr w:type="spellEnd"/>
            <w:r w:rsidRPr="009F214E">
              <w:rPr>
                <w:sz w:val="24"/>
                <w:szCs w:val="24"/>
              </w:rPr>
              <w:t>»</w:t>
            </w:r>
          </w:p>
        </w:tc>
      </w:tr>
      <w:tr w:rsidR="00C66DDB" w:rsidRPr="009F214E" w:rsidTr="00C66DDB">
        <w:trPr>
          <w:trHeight w:val="354"/>
        </w:trPr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25.03.2013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17.00</w:t>
            </w:r>
            <w:r w:rsidR="009F214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953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 xml:space="preserve">п. </w:t>
            </w:r>
            <w:proofErr w:type="spellStart"/>
            <w:r w:rsidRPr="009F214E">
              <w:rPr>
                <w:sz w:val="24"/>
                <w:szCs w:val="24"/>
              </w:rPr>
              <w:t>Ваховск</w:t>
            </w:r>
            <w:proofErr w:type="spellEnd"/>
            <w:r w:rsidRPr="009F214E">
              <w:rPr>
                <w:sz w:val="24"/>
                <w:szCs w:val="24"/>
              </w:rPr>
              <w:t>,</w:t>
            </w:r>
          </w:p>
          <w:p w:rsidR="005E77D1" w:rsidRDefault="009F214E" w:rsidP="00C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9F214E">
              <w:rPr>
                <w:sz w:val="24"/>
                <w:szCs w:val="24"/>
              </w:rPr>
              <w:t xml:space="preserve"> </w:t>
            </w:r>
          </w:p>
          <w:p w:rsidR="00C66DDB" w:rsidRPr="009F214E" w:rsidRDefault="009F214E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  <w:r w:rsidR="00C66DDB" w:rsidRPr="009F214E">
              <w:rPr>
                <w:sz w:val="24"/>
                <w:szCs w:val="24"/>
              </w:rPr>
              <w:t xml:space="preserve"> </w:t>
            </w:r>
            <w:proofErr w:type="spellStart"/>
            <w:r w:rsidR="00C66DDB" w:rsidRPr="009F214E">
              <w:rPr>
                <w:sz w:val="24"/>
                <w:szCs w:val="24"/>
              </w:rPr>
              <w:t>сп</w:t>
            </w:r>
            <w:proofErr w:type="spellEnd"/>
            <w:r w:rsidR="00C66DDB" w:rsidRPr="009F214E">
              <w:rPr>
                <w:sz w:val="24"/>
                <w:szCs w:val="24"/>
              </w:rPr>
              <w:t xml:space="preserve">. </w:t>
            </w:r>
            <w:proofErr w:type="spellStart"/>
            <w:r w:rsidR="00C66DDB" w:rsidRPr="009F214E">
              <w:rPr>
                <w:sz w:val="24"/>
                <w:szCs w:val="24"/>
              </w:rPr>
              <w:t>Ваховск</w:t>
            </w:r>
            <w:proofErr w:type="spellEnd"/>
            <w:r w:rsidR="00C66DDB" w:rsidRPr="009F214E">
              <w:rPr>
                <w:sz w:val="24"/>
                <w:szCs w:val="24"/>
              </w:rPr>
              <w:t>»</w:t>
            </w:r>
          </w:p>
        </w:tc>
      </w:tr>
      <w:tr w:rsidR="00C66DDB" w:rsidRPr="009F214E" w:rsidTr="00C66DDB">
        <w:trPr>
          <w:trHeight w:val="354"/>
        </w:trPr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27.03.2013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17.00</w:t>
            </w:r>
            <w:r w:rsidR="009F214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953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 xml:space="preserve">с. </w:t>
            </w:r>
            <w:proofErr w:type="spellStart"/>
            <w:r w:rsidRPr="009F214E">
              <w:rPr>
                <w:sz w:val="24"/>
                <w:szCs w:val="24"/>
              </w:rPr>
              <w:t>Охтеурье</w:t>
            </w:r>
            <w:proofErr w:type="spellEnd"/>
            <w:r w:rsidRPr="009F214E">
              <w:rPr>
                <w:sz w:val="24"/>
                <w:szCs w:val="24"/>
              </w:rPr>
              <w:t>,</w:t>
            </w:r>
          </w:p>
          <w:p w:rsidR="005E77D1" w:rsidRDefault="009F214E" w:rsidP="00294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9F214E">
              <w:rPr>
                <w:sz w:val="24"/>
                <w:szCs w:val="24"/>
              </w:rPr>
              <w:t xml:space="preserve"> </w:t>
            </w:r>
          </w:p>
          <w:p w:rsidR="00C66DDB" w:rsidRPr="009F214E" w:rsidRDefault="00C66DDB" w:rsidP="00294C2D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«</w:t>
            </w:r>
            <w:r w:rsidR="00294C2D">
              <w:rPr>
                <w:sz w:val="24"/>
                <w:szCs w:val="24"/>
              </w:rPr>
              <w:t>Сельский дом культуры</w:t>
            </w:r>
            <w:r w:rsidRPr="009F214E">
              <w:rPr>
                <w:sz w:val="24"/>
                <w:szCs w:val="24"/>
              </w:rPr>
              <w:t xml:space="preserve"> с. </w:t>
            </w:r>
            <w:proofErr w:type="spellStart"/>
            <w:r w:rsidRPr="009F214E">
              <w:rPr>
                <w:sz w:val="24"/>
                <w:szCs w:val="24"/>
              </w:rPr>
              <w:t>Охтеурье</w:t>
            </w:r>
            <w:proofErr w:type="spellEnd"/>
            <w:r w:rsidRPr="009F214E">
              <w:rPr>
                <w:sz w:val="24"/>
                <w:szCs w:val="24"/>
              </w:rPr>
              <w:t>»</w:t>
            </w:r>
          </w:p>
        </w:tc>
      </w:tr>
      <w:tr w:rsidR="00C66DDB" w:rsidRPr="009F214E" w:rsidTr="00C66DDB">
        <w:trPr>
          <w:trHeight w:val="283"/>
        </w:trPr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28.03.2013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17.00</w:t>
            </w:r>
            <w:r w:rsidR="009F214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953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proofErr w:type="spellStart"/>
            <w:r w:rsidRPr="009F214E">
              <w:rPr>
                <w:sz w:val="24"/>
                <w:szCs w:val="24"/>
              </w:rPr>
              <w:t>пгт</w:t>
            </w:r>
            <w:proofErr w:type="spellEnd"/>
            <w:r w:rsidRPr="009F214E">
              <w:rPr>
                <w:sz w:val="24"/>
                <w:szCs w:val="24"/>
              </w:rPr>
              <w:t xml:space="preserve">. </w:t>
            </w:r>
            <w:proofErr w:type="spellStart"/>
            <w:r w:rsidRPr="009F214E">
              <w:rPr>
                <w:sz w:val="24"/>
                <w:szCs w:val="24"/>
              </w:rPr>
              <w:t>Излучинск</w:t>
            </w:r>
            <w:proofErr w:type="spellEnd"/>
            <w:r w:rsidRPr="009F214E">
              <w:rPr>
                <w:sz w:val="24"/>
                <w:szCs w:val="24"/>
              </w:rPr>
              <w:t>,</w:t>
            </w:r>
          </w:p>
          <w:p w:rsidR="00C66DDB" w:rsidRPr="009F214E" w:rsidRDefault="005E77D1" w:rsidP="00C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E77D1">
              <w:rPr>
                <w:sz w:val="24"/>
                <w:szCs w:val="24"/>
              </w:rPr>
              <w:t xml:space="preserve">айонное </w:t>
            </w:r>
            <w:proofErr w:type="gramStart"/>
            <w:r w:rsidRPr="005E77D1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5E77D1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5E77D1">
              <w:rPr>
                <w:sz w:val="24"/>
                <w:szCs w:val="24"/>
              </w:rPr>
              <w:t>Межпоселенческий</w:t>
            </w:r>
            <w:proofErr w:type="spellEnd"/>
            <w:r w:rsidRPr="005E77D1">
              <w:rPr>
                <w:sz w:val="24"/>
                <w:szCs w:val="24"/>
              </w:rPr>
              <w:t xml:space="preserve"> </w:t>
            </w:r>
            <w:proofErr w:type="spellStart"/>
            <w:r w:rsidRPr="005E77D1">
              <w:rPr>
                <w:sz w:val="24"/>
                <w:szCs w:val="24"/>
              </w:rPr>
              <w:t>культурно-досуговый</w:t>
            </w:r>
            <w:proofErr w:type="spellEnd"/>
            <w:r w:rsidRPr="005E77D1">
              <w:rPr>
                <w:sz w:val="24"/>
                <w:szCs w:val="24"/>
              </w:rPr>
              <w:t xml:space="preserve"> комплекс «</w:t>
            </w:r>
            <w:proofErr w:type="spellStart"/>
            <w:r w:rsidRPr="005E77D1">
              <w:rPr>
                <w:sz w:val="24"/>
                <w:szCs w:val="24"/>
              </w:rPr>
              <w:t>Арлекино</w:t>
            </w:r>
            <w:proofErr w:type="spellEnd"/>
            <w:r w:rsidRPr="005E77D1">
              <w:rPr>
                <w:sz w:val="24"/>
                <w:szCs w:val="24"/>
              </w:rPr>
              <w:t>»</w:t>
            </w:r>
          </w:p>
        </w:tc>
      </w:tr>
      <w:tr w:rsidR="00C66DDB" w:rsidRPr="009F214E" w:rsidTr="00C66DDB">
        <w:trPr>
          <w:trHeight w:val="70"/>
        </w:trPr>
        <w:tc>
          <w:tcPr>
            <w:tcW w:w="851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29.03.2013</w:t>
            </w:r>
          </w:p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r w:rsidRPr="009F214E">
              <w:rPr>
                <w:sz w:val="24"/>
                <w:szCs w:val="24"/>
              </w:rPr>
              <w:t>17.00</w:t>
            </w:r>
            <w:r w:rsidR="009F214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5953" w:type="dxa"/>
          </w:tcPr>
          <w:p w:rsidR="00C66DDB" w:rsidRPr="009F214E" w:rsidRDefault="00C66DDB" w:rsidP="00C66DDB">
            <w:pPr>
              <w:jc w:val="center"/>
              <w:rPr>
                <w:sz w:val="24"/>
                <w:szCs w:val="24"/>
              </w:rPr>
            </w:pPr>
            <w:proofErr w:type="spellStart"/>
            <w:r w:rsidRPr="009F214E">
              <w:rPr>
                <w:sz w:val="24"/>
                <w:szCs w:val="24"/>
              </w:rPr>
              <w:t>пгт</w:t>
            </w:r>
            <w:proofErr w:type="spellEnd"/>
            <w:r w:rsidRPr="009F214E">
              <w:rPr>
                <w:sz w:val="24"/>
                <w:szCs w:val="24"/>
              </w:rPr>
              <w:t xml:space="preserve">. </w:t>
            </w:r>
            <w:proofErr w:type="spellStart"/>
            <w:r w:rsidRPr="009F214E">
              <w:rPr>
                <w:sz w:val="24"/>
                <w:szCs w:val="24"/>
              </w:rPr>
              <w:t>Новоаганск</w:t>
            </w:r>
            <w:proofErr w:type="spellEnd"/>
            <w:r w:rsidRPr="009F214E">
              <w:rPr>
                <w:sz w:val="24"/>
                <w:szCs w:val="24"/>
              </w:rPr>
              <w:t>,</w:t>
            </w:r>
          </w:p>
          <w:p w:rsidR="00C66DDB" w:rsidRPr="009F214E" w:rsidRDefault="00294C2D" w:rsidP="00C66D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294C2D">
              <w:rPr>
                <w:sz w:val="24"/>
                <w:szCs w:val="24"/>
              </w:rPr>
              <w:t>униципальное автономное</w:t>
            </w:r>
            <w:proofErr w:type="gramEnd"/>
            <w:r w:rsidRPr="00294C2D">
              <w:rPr>
                <w:sz w:val="24"/>
                <w:szCs w:val="24"/>
              </w:rPr>
              <w:t xml:space="preserve"> учреждение комплексный молодежный центр «Перекресток»</w:t>
            </w:r>
          </w:p>
        </w:tc>
      </w:tr>
    </w:tbl>
    <w:p w:rsidR="00C66DDB" w:rsidRDefault="00C66DDB" w:rsidP="00C66DDB"/>
    <w:p w:rsidR="00C66DDB" w:rsidRDefault="00C66DDB" w:rsidP="00C66DDB">
      <w:pPr>
        <w:jc w:val="both"/>
      </w:pPr>
    </w:p>
    <w:p w:rsidR="00C66DDB" w:rsidRDefault="00C66DDB" w:rsidP="00C66DDB">
      <w:pPr>
        <w:jc w:val="both"/>
      </w:pPr>
    </w:p>
    <w:p w:rsidR="008F310E" w:rsidRPr="00527CF4" w:rsidRDefault="008F310E" w:rsidP="00527CF4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</w:p>
    <w:sectPr w:rsidR="008F310E" w:rsidRPr="00527CF4" w:rsidSect="00C94021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D1" w:rsidRDefault="005E77D1">
      <w:r>
        <w:separator/>
      </w:r>
    </w:p>
  </w:endnote>
  <w:endnote w:type="continuationSeparator" w:id="1">
    <w:p w:rsidR="005E77D1" w:rsidRDefault="005E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D1" w:rsidRDefault="005E77D1">
      <w:r>
        <w:separator/>
      </w:r>
    </w:p>
  </w:footnote>
  <w:footnote w:type="continuationSeparator" w:id="1">
    <w:p w:rsidR="005E77D1" w:rsidRDefault="005E7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D1" w:rsidRDefault="003F08F9" w:rsidP="00D401FC">
    <w:pPr>
      <w:pStyle w:val="a4"/>
      <w:jc w:val="center"/>
    </w:pPr>
    <w:fldSimple w:instr=" PAGE   \* MERGEFORMAT ">
      <w:r w:rsidR="0006232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4"/>
  </w:num>
  <w:num w:numId="21">
    <w:abstractNumId w:val="16"/>
  </w:num>
  <w:num w:numId="22">
    <w:abstractNumId w:val="12"/>
  </w:num>
  <w:num w:numId="23">
    <w:abstractNumId w:val="31"/>
  </w:num>
  <w:num w:numId="24">
    <w:abstractNumId w:val="15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322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34EC"/>
    <w:rsid w:val="00294C2D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08F9"/>
    <w:rsid w:val="003F1567"/>
    <w:rsid w:val="003F25E9"/>
    <w:rsid w:val="003F271D"/>
    <w:rsid w:val="003F6E1F"/>
    <w:rsid w:val="003F71D4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27CF4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7D1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77741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14E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DD6"/>
    <w:rsid w:val="00C2323E"/>
    <w:rsid w:val="00C25104"/>
    <w:rsid w:val="00C31DBE"/>
    <w:rsid w:val="00C332CD"/>
    <w:rsid w:val="00C33BFF"/>
    <w:rsid w:val="00C4055D"/>
    <w:rsid w:val="00C479BF"/>
    <w:rsid w:val="00C52D21"/>
    <w:rsid w:val="00C57BE4"/>
    <w:rsid w:val="00C57E1E"/>
    <w:rsid w:val="00C6072A"/>
    <w:rsid w:val="00C6189E"/>
    <w:rsid w:val="00C6229B"/>
    <w:rsid w:val="00C62F70"/>
    <w:rsid w:val="00C66DDB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E7A4B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28AB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DF9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C7F0D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5D5F-9B7E-4724-B3E9-C9FC0887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630</Words>
  <Characters>4870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5</cp:revision>
  <cp:lastPrinted>2013-03-06T09:39:00Z</cp:lastPrinted>
  <dcterms:created xsi:type="dcterms:W3CDTF">2013-03-06T06:52:00Z</dcterms:created>
  <dcterms:modified xsi:type="dcterms:W3CDTF">2013-03-07T05:06:00Z</dcterms:modified>
</cp:coreProperties>
</file>