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319DE"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E27E8">
              <w:t>17.01.2014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E27E8">
            <w:pPr>
              <w:tabs>
                <w:tab w:val="left" w:pos="3123"/>
                <w:tab w:val="left" w:pos="3270"/>
              </w:tabs>
              <w:jc w:val="right"/>
            </w:pPr>
            <w:r w:rsidRPr="00360CF1">
              <w:t xml:space="preserve">№ </w:t>
            </w:r>
            <w:r w:rsidR="009E27E8">
              <w:t>41</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03095B" w:rsidRPr="003E0D48" w:rsidRDefault="0003095B" w:rsidP="0003095B">
      <w:pPr>
        <w:autoSpaceDE w:val="0"/>
        <w:autoSpaceDN w:val="0"/>
        <w:adjustRightInd w:val="0"/>
        <w:ind w:right="5527"/>
        <w:jc w:val="both"/>
      </w:pPr>
      <w:r>
        <w:t>О внесении изменения</w:t>
      </w:r>
      <w:r w:rsidRPr="003E0D48">
        <w:t xml:space="preserve"> в </w:t>
      </w:r>
      <w:r>
        <w:t>прил</w:t>
      </w:r>
      <w:r>
        <w:t>о</w:t>
      </w:r>
      <w:r>
        <w:t xml:space="preserve">жение 1 к </w:t>
      </w:r>
      <w:r w:rsidRPr="003E0D48">
        <w:t>постановле</w:t>
      </w:r>
      <w:r>
        <w:t>нию</w:t>
      </w:r>
      <w:r w:rsidRPr="003E0D48">
        <w:t xml:space="preserve"> адм</w:t>
      </w:r>
      <w:r w:rsidRPr="003E0D48">
        <w:t>и</w:t>
      </w:r>
      <w:r w:rsidRPr="003E0D48">
        <w:t>нистрации района от 14.01.2011 №</w:t>
      </w:r>
      <w:r>
        <w:t xml:space="preserve"> </w:t>
      </w:r>
      <w:r w:rsidRPr="003E0D48">
        <w:t>53 «О порядке формирования муниципального задания в отн</w:t>
      </w:r>
      <w:r w:rsidRPr="003E0D48">
        <w:t>о</w:t>
      </w:r>
      <w:r w:rsidRPr="003E0D48">
        <w:t>шении муниципальных учрежд</w:t>
      </w:r>
      <w:r w:rsidRPr="003E0D48">
        <w:t>е</w:t>
      </w:r>
      <w:r w:rsidRPr="003E0D48">
        <w:t>ний рай</w:t>
      </w:r>
      <w:r>
        <w:t xml:space="preserve">она </w:t>
      </w:r>
      <w:r w:rsidRPr="003E0D48">
        <w:t>и финансового обе</w:t>
      </w:r>
      <w:r w:rsidRPr="003E0D48">
        <w:t>с</w:t>
      </w:r>
      <w:r w:rsidRPr="003E0D48">
        <w:t>печения выполнения муниц</w:t>
      </w:r>
      <w:r w:rsidRPr="003E0D48">
        <w:t>и</w:t>
      </w:r>
      <w:r w:rsidRPr="003E0D48">
        <w:t>пального задания»</w:t>
      </w:r>
    </w:p>
    <w:p w:rsidR="0003095B" w:rsidRDefault="0003095B" w:rsidP="00954B1F">
      <w:pPr>
        <w:suppressAutoHyphens/>
        <w:ind w:right="5102"/>
        <w:jc w:val="both"/>
      </w:pPr>
    </w:p>
    <w:p w:rsidR="0003095B" w:rsidRDefault="0003095B" w:rsidP="00954B1F">
      <w:pPr>
        <w:suppressAutoHyphens/>
        <w:ind w:right="5102"/>
        <w:jc w:val="both"/>
      </w:pPr>
    </w:p>
    <w:p w:rsidR="0003095B" w:rsidRDefault="0003095B" w:rsidP="0003095B">
      <w:pPr>
        <w:autoSpaceDE w:val="0"/>
        <w:autoSpaceDN w:val="0"/>
        <w:adjustRightInd w:val="0"/>
        <w:ind w:firstLine="709"/>
        <w:jc w:val="both"/>
      </w:pPr>
      <w:r>
        <w:t>В соответствии со статьей 69.2. Бюджетного кодекса Российской Федер</w:t>
      </w:r>
      <w:r>
        <w:t>а</w:t>
      </w:r>
      <w:r>
        <w:t>ции:</w:t>
      </w:r>
    </w:p>
    <w:p w:rsidR="0003095B" w:rsidRDefault="0003095B" w:rsidP="0003095B">
      <w:pPr>
        <w:autoSpaceDE w:val="0"/>
        <w:autoSpaceDN w:val="0"/>
        <w:adjustRightInd w:val="0"/>
        <w:ind w:firstLine="709"/>
        <w:jc w:val="both"/>
      </w:pPr>
      <w:bookmarkStart w:id="0" w:name="_GoBack"/>
      <w:bookmarkEnd w:id="0"/>
    </w:p>
    <w:p w:rsidR="0003095B" w:rsidRDefault="0003095B" w:rsidP="0003095B">
      <w:pPr>
        <w:autoSpaceDE w:val="0"/>
        <w:autoSpaceDN w:val="0"/>
        <w:adjustRightInd w:val="0"/>
        <w:ind w:firstLine="709"/>
        <w:jc w:val="both"/>
      </w:pPr>
      <w:r>
        <w:t>1. Внести изменение в приложение 1 к постановлению</w:t>
      </w:r>
      <w:r w:rsidRPr="003E0D48">
        <w:t xml:space="preserve"> администрации района от 14.01.2011 №</w:t>
      </w:r>
      <w:r>
        <w:t xml:space="preserve"> </w:t>
      </w:r>
      <w:r w:rsidRPr="003E0D48">
        <w:t>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r>
        <w:t>, исключив в абзаце 13 пункта 8 слово «ежедневно».</w:t>
      </w:r>
    </w:p>
    <w:p w:rsidR="0003095B" w:rsidRDefault="0003095B" w:rsidP="0003095B">
      <w:pPr>
        <w:autoSpaceDE w:val="0"/>
        <w:autoSpaceDN w:val="0"/>
        <w:adjustRightInd w:val="0"/>
        <w:ind w:firstLine="709"/>
        <w:jc w:val="both"/>
      </w:pPr>
    </w:p>
    <w:p w:rsidR="0003095B" w:rsidRDefault="0003095B" w:rsidP="0003095B">
      <w:pPr>
        <w:autoSpaceDE w:val="0"/>
        <w:autoSpaceDN w:val="0"/>
        <w:adjustRightInd w:val="0"/>
        <w:ind w:firstLine="709"/>
        <w:jc w:val="both"/>
      </w:pPr>
      <w:r>
        <w:t>2. Пресс-службе администрации района (А.Н. Королёва) опубликовать постановление в районной газете «Новости Приобья».</w:t>
      </w:r>
    </w:p>
    <w:p w:rsidR="0003095B" w:rsidRDefault="0003095B" w:rsidP="0003095B">
      <w:pPr>
        <w:autoSpaceDE w:val="0"/>
        <w:autoSpaceDN w:val="0"/>
        <w:adjustRightInd w:val="0"/>
        <w:ind w:firstLine="709"/>
        <w:jc w:val="both"/>
      </w:pPr>
    </w:p>
    <w:p w:rsidR="0003095B" w:rsidRDefault="0003095B" w:rsidP="000309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после его официального опубликования и распространяется на правоотношения, возникшие с 01.01.2014. </w:t>
      </w:r>
    </w:p>
    <w:p w:rsidR="0003095B" w:rsidRPr="001B4186" w:rsidRDefault="0003095B" w:rsidP="0003095B">
      <w:pPr>
        <w:pStyle w:val="ConsPlusNormal"/>
        <w:widowControl/>
        <w:ind w:firstLine="709"/>
        <w:jc w:val="both"/>
        <w:rPr>
          <w:rFonts w:ascii="Times New Roman" w:hAnsi="Times New Roman" w:cs="Times New Roman"/>
          <w:sz w:val="28"/>
          <w:szCs w:val="28"/>
        </w:rPr>
      </w:pPr>
    </w:p>
    <w:p w:rsidR="0003095B" w:rsidRDefault="0003095B" w:rsidP="0003095B">
      <w:pPr>
        <w:autoSpaceDE w:val="0"/>
        <w:autoSpaceDN w:val="0"/>
        <w:adjustRightInd w:val="0"/>
        <w:ind w:firstLine="709"/>
        <w:jc w:val="both"/>
      </w:pPr>
      <w:r>
        <w:t xml:space="preserve">4. Контроль за выполнением постановления возложить на заместителя главы администрации района по экономике и финансам Т.А. Колокольцеву. </w:t>
      </w:r>
    </w:p>
    <w:p w:rsidR="0003095B" w:rsidRDefault="0003095B" w:rsidP="0003095B">
      <w:pPr>
        <w:autoSpaceDE w:val="0"/>
        <w:autoSpaceDN w:val="0"/>
        <w:adjustRightInd w:val="0"/>
        <w:ind w:firstLine="540"/>
        <w:jc w:val="both"/>
      </w:pPr>
    </w:p>
    <w:p w:rsidR="0003095B" w:rsidRDefault="0003095B" w:rsidP="0003095B">
      <w:pPr>
        <w:autoSpaceDE w:val="0"/>
        <w:autoSpaceDN w:val="0"/>
        <w:adjustRightInd w:val="0"/>
        <w:ind w:firstLine="540"/>
        <w:jc w:val="both"/>
      </w:pPr>
    </w:p>
    <w:p w:rsidR="0003095B" w:rsidRDefault="0003095B" w:rsidP="0003095B">
      <w:pPr>
        <w:autoSpaceDE w:val="0"/>
        <w:autoSpaceDN w:val="0"/>
        <w:adjustRightInd w:val="0"/>
        <w:jc w:val="both"/>
      </w:pPr>
      <w:r>
        <w:t xml:space="preserve">Исполняющий обязанности </w:t>
      </w:r>
    </w:p>
    <w:p w:rsidR="004E3282" w:rsidRPr="003E7C13" w:rsidRDefault="0003095B" w:rsidP="0003095B">
      <w:pPr>
        <w:autoSpaceDE w:val="0"/>
        <w:autoSpaceDN w:val="0"/>
        <w:adjustRightInd w:val="0"/>
        <w:jc w:val="both"/>
      </w:pPr>
      <w:r>
        <w:t>главы администрации района                                                       Т.А. Колокольцева</w:t>
      </w:r>
    </w:p>
    <w:sectPr w:rsidR="004E3282" w:rsidRPr="003E7C13" w:rsidSect="0003095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9F" w:rsidRDefault="007B169F">
      <w:r>
        <w:separator/>
      </w:r>
    </w:p>
  </w:endnote>
  <w:endnote w:type="continuationSeparator" w:id="0">
    <w:p w:rsidR="007B169F" w:rsidRDefault="007B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6" w:rsidRDefault="000759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6" w:rsidRDefault="0007593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6" w:rsidRDefault="000759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9F" w:rsidRDefault="007B169F">
      <w:r>
        <w:separator/>
      </w:r>
    </w:p>
  </w:footnote>
  <w:footnote w:type="continuationSeparator" w:id="0">
    <w:p w:rsidR="007B169F" w:rsidRDefault="007B1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6" w:rsidRDefault="000759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9B" w:rsidRDefault="007B169F" w:rsidP="00D401FC">
    <w:pPr>
      <w:pStyle w:val="a4"/>
      <w:jc w:val="center"/>
    </w:pPr>
    <w:r>
      <w:fldChar w:fldCharType="begin"/>
    </w:r>
    <w:r>
      <w:instrText xml:space="preserve"> PAGE   \* MERGEFORMAT </w:instrText>
    </w:r>
    <w:r>
      <w:fldChar w:fldCharType="separate"/>
    </w:r>
    <w:r w:rsidR="00A319DE">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36" w:rsidRDefault="000759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9a12db9-3ba0-4e88-9f70-152308417867"/>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95B"/>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593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37943"/>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69F"/>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27E8"/>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19DE"/>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C7A56"/>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48BB"/>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AC76-B404-47F8-AAE1-3CD375E2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Кайгородова Наталья Викторовна</cp:lastModifiedBy>
  <cp:revision>2</cp:revision>
  <cp:lastPrinted>2014-01-21T04:56:00Z</cp:lastPrinted>
  <dcterms:created xsi:type="dcterms:W3CDTF">2014-01-21T05:03:00Z</dcterms:created>
  <dcterms:modified xsi:type="dcterms:W3CDTF">2014-01-21T05:03:00Z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79a12db9-3ba0-4e88-9f70-152308417867</vt:lpwstr>
  </property>
</Properties>
</file>