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C7" w:rsidRDefault="009A1AC7" w:rsidP="009A1AC7">
      <w:pPr>
        <w:spacing w:after="0" w:line="240" w:lineRule="auto"/>
        <w:jc w:val="center"/>
        <w:rPr>
          <w:rFonts w:ascii="Times New Roman" w:eastAsia="Times New Roman" w:hAnsi="Times New Roman" w:cs="Times New Roman"/>
          <w:b/>
          <w:iCs/>
          <w:sz w:val="28"/>
          <w:szCs w:val="24"/>
          <w:lang w:eastAsia="ru-RU"/>
        </w:rPr>
      </w:pPr>
      <w:bookmarkStart w:id="0" w:name="_GoBack"/>
      <w:bookmarkEnd w:id="0"/>
      <w:r>
        <w:rPr>
          <w:noProof/>
          <w:lang w:eastAsia="ru-RU"/>
        </w:rPr>
        <w:drawing>
          <wp:inline distT="0" distB="0" distL="0" distR="0">
            <wp:extent cx="418228" cy="387178"/>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lum contrast="48000"/>
                      <a:extLst>
                        <a:ext uri="{28A0092B-C50C-407E-A947-70E740481C1C}">
                          <a14:useLocalDpi xmlns:a14="http://schemas.microsoft.com/office/drawing/2010/main" val="0"/>
                        </a:ext>
                      </a:extLst>
                    </a:blip>
                    <a:srcRect/>
                    <a:stretch>
                      <a:fillRect/>
                    </a:stretch>
                  </pic:blipFill>
                  <pic:spPr bwMode="auto">
                    <a:xfrm>
                      <a:off x="0" y="0"/>
                      <a:ext cx="419100" cy="387985"/>
                    </a:xfrm>
                    <a:prstGeom prst="rect">
                      <a:avLst/>
                    </a:prstGeom>
                    <a:noFill/>
                    <a:ln>
                      <a:noFill/>
                    </a:ln>
                  </pic:spPr>
                </pic:pic>
              </a:graphicData>
            </a:graphic>
          </wp:inline>
        </w:drawing>
      </w:r>
    </w:p>
    <w:p w:rsidR="009A1AC7" w:rsidRDefault="009A1AC7" w:rsidP="009A1AC7">
      <w:pPr>
        <w:spacing w:after="0" w:line="240" w:lineRule="auto"/>
        <w:jc w:val="center"/>
        <w:rPr>
          <w:rFonts w:ascii="Times New Roman" w:eastAsia="Times New Roman" w:hAnsi="Times New Roman" w:cs="Times New Roman"/>
          <w:b/>
          <w:iCs/>
          <w:sz w:val="28"/>
          <w:szCs w:val="24"/>
          <w:lang w:eastAsia="ru-RU"/>
        </w:rPr>
      </w:pPr>
    </w:p>
    <w:p w:rsidR="009A1AC7" w:rsidRPr="00C806F3" w:rsidRDefault="009A1AC7" w:rsidP="009A1AC7">
      <w:pPr>
        <w:spacing w:after="0" w:line="240" w:lineRule="auto"/>
        <w:jc w:val="center"/>
        <w:rPr>
          <w:rFonts w:ascii="Times New Roman" w:eastAsia="Times New Roman" w:hAnsi="Times New Roman" w:cs="Times New Roman"/>
          <w:b/>
          <w:iCs/>
          <w:sz w:val="28"/>
          <w:szCs w:val="24"/>
          <w:lang w:eastAsia="ru-RU"/>
        </w:rPr>
      </w:pPr>
      <w:r w:rsidRPr="00C806F3">
        <w:rPr>
          <w:rFonts w:ascii="Times New Roman" w:eastAsia="Times New Roman" w:hAnsi="Times New Roman" w:cs="Times New Roman"/>
          <w:b/>
          <w:iCs/>
          <w:sz w:val="28"/>
          <w:szCs w:val="24"/>
          <w:lang w:eastAsia="ru-RU"/>
        </w:rPr>
        <w:t>ПОСТАНОВЛЕНИЕ № 4</w:t>
      </w:r>
    </w:p>
    <w:p w:rsidR="009A1AC7" w:rsidRPr="00C806F3" w:rsidRDefault="009A1AC7" w:rsidP="009A1AC7">
      <w:pPr>
        <w:spacing w:after="0" w:line="240" w:lineRule="auto"/>
        <w:ind w:right="-284"/>
        <w:jc w:val="center"/>
        <w:rPr>
          <w:rFonts w:ascii="Times New Roman" w:eastAsia="Times New Roman" w:hAnsi="Times New Roman" w:cs="Times New Roman"/>
          <w:b/>
          <w:sz w:val="28"/>
          <w:szCs w:val="24"/>
          <w:lang w:eastAsia="ru-RU"/>
        </w:rPr>
      </w:pPr>
      <w:r w:rsidRPr="00C806F3">
        <w:rPr>
          <w:rFonts w:ascii="Times New Roman" w:eastAsia="Times New Roman" w:hAnsi="Times New Roman" w:cs="Times New Roman"/>
          <w:b/>
          <w:sz w:val="28"/>
          <w:szCs w:val="24"/>
          <w:lang w:eastAsia="ru-RU"/>
        </w:rPr>
        <w:t xml:space="preserve">ТЕРРИТОРИАЛЬНОЙ  КОМИССИИ ПО ДЕЛАМ </w:t>
      </w:r>
      <w:r w:rsidR="004A1096">
        <w:rPr>
          <w:rFonts w:ascii="Times New Roman" w:eastAsia="Times New Roman" w:hAnsi="Times New Roman" w:cs="Times New Roman"/>
          <w:b/>
          <w:sz w:val="28"/>
          <w:szCs w:val="24"/>
          <w:lang w:eastAsia="ru-RU"/>
        </w:rPr>
        <w:t xml:space="preserve"> </w:t>
      </w:r>
      <w:r w:rsidRPr="00C806F3">
        <w:rPr>
          <w:rFonts w:ascii="Times New Roman" w:eastAsia="Times New Roman" w:hAnsi="Times New Roman" w:cs="Times New Roman"/>
          <w:b/>
          <w:sz w:val="28"/>
          <w:szCs w:val="24"/>
          <w:lang w:eastAsia="ru-RU"/>
        </w:rPr>
        <w:t xml:space="preserve">НЕСОВЕРШЕННОЛЕТНИХ И ЗАЩИТЕ ИХ ПРАВ </w:t>
      </w:r>
    </w:p>
    <w:p w:rsidR="009A1AC7" w:rsidRPr="00C806F3" w:rsidRDefault="009A1AC7" w:rsidP="009A1AC7">
      <w:pPr>
        <w:spacing w:after="0" w:line="240" w:lineRule="auto"/>
        <w:ind w:right="-284"/>
        <w:jc w:val="center"/>
        <w:rPr>
          <w:rFonts w:ascii="Times New Roman" w:eastAsia="Times New Roman" w:hAnsi="Times New Roman" w:cs="Times New Roman"/>
          <w:b/>
          <w:sz w:val="28"/>
          <w:szCs w:val="24"/>
          <w:lang w:eastAsia="ru-RU"/>
        </w:rPr>
      </w:pPr>
      <w:r w:rsidRPr="00C806F3">
        <w:rPr>
          <w:rFonts w:ascii="Times New Roman" w:eastAsia="Times New Roman" w:hAnsi="Times New Roman" w:cs="Times New Roman"/>
          <w:b/>
          <w:sz w:val="28"/>
          <w:szCs w:val="24"/>
          <w:lang w:eastAsia="ru-RU"/>
        </w:rPr>
        <w:t>АДМИНИСТРАЦИИ РАЙОНА</w:t>
      </w:r>
    </w:p>
    <w:p w:rsidR="009A1AC7" w:rsidRDefault="009A1AC7" w:rsidP="009A1AC7">
      <w:pPr>
        <w:spacing w:after="0" w:line="240" w:lineRule="auto"/>
        <w:ind w:firstLine="567"/>
        <w:jc w:val="center"/>
        <w:rPr>
          <w:rFonts w:ascii="Times New Roman" w:eastAsia="Times New Roman" w:hAnsi="Times New Roman" w:cs="Times New Roman"/>
          <w:sz w:val="20"/>
          <w:szCs w:val="20"/>
          <w:lang w:eastAsia="ru-RU"/>
        </w:rPr>
      </w:pPr>
      <w:r w:rsidRPr="009A1AC7">
        <w:rPr>
          <w:rFonts w:ascii="Times New Roman" w:eastAsia="Times New Roman" w:hAnsi="Times New Roman" w:cs="Times New Roman"/>
          <w:bCs/>
          <w:spacing w:val="-6"/>
          <w:sz w:val="20"/>
          <w:szCs w:val="20"/>
          <w:lang w:eastAsia="ru-RU"/>
        </w:rPr>
        <w:t>Улица Таежная, 19, г. Нижневартовск, Ханты-Мансийский автономный округ – Югра (Тюменская область), 628616</w:t>
      </w:r>
      <w:r w:rsidRPr="009A1AC7">
        <w:rPr>
          <w:rFonts w:ascii="Times New Roman" w:eastAsia="Times New Roman" w:hAnsi="Times New Roman" w:cs="Times New Roman"/>
          <w:bCs/>
          <w:sz w:val="20"/>
          <w:szCs w:val="20"/>
          <w:lang w:eastAsia="ru-RU"/>
        </w:rPr>
        <w:t xml:space="preserve"> Телефон/факс: (3466) 49-47-34, 49-47-36, </w:t>
      </w:r>
      <w:r w:rsidRPr="009A1AC7">
        <w:rPr>
          <w:rFonts w:ascii="Times New Roman" w:eastAsia="Times New Roman" w:hAnsi="Times New Roman" w:cs="Times New Roman"/>
          <w:sz w:val="20"/>
          <w:szCs w:val="20"/>
          <w:lang w:eastAsia="ru-RU"/>
        </w:rPr>
        <w:t xml:space="preserve">49-47-56, </w:t>
      </w:r>
      <w:hyperlink r:id="rId8" w:history="1">
        <w:r w:rsidR="00857191" w:rsidRPr="00BC6EDE">
          <w:rPr>
            <w:rStyle w:val="a6"/>
            <w:rFonts w:ascii="Times New Roman" w:eastAsia="Times New Roman" w:hAnsi="Times New Roman" w:cs="Times New Roman"/>
            <w:sz w:val="20"/>
            <w:szCs w:val="20"/>
            <w:lang w:eastAsia="ru-RU"/>
          </w:rPr>
          <w:t>kdn@nvraion.ru</w:t>
        </w:r>
      </w:hyperlink>
    </w:p>
    <w:p w:rsidR="00857191" w:rsidRPr="009A1AC7" w:rsidRDefault="00857191" w:rsidP="009A1AC7">
      <w:pPr>
        <w:spacing w:after="0" w:line="240" w:lineRule="auto"/>
        <w:ind w:firstLine="567"/>
        <w:jc w:val="center"/>
        <w:rPr>
          <w:rFonts w:ascii="Times New Roman" w:eastAsia="Times New Roman" w:hAnsi="Times New Roman" w:cs="Times New Roman"/>
          <w:sz w:val="20"/>
          <w:szCs w:val="20"/>
          <w:lang w:eastAsia="ru-RU"/>
        </w:rPr>
      </w:pPr>
    </w:p>
    <w:p w:rsidR="009A1AC7" w:rsidRPr="009A1AC7" w:rsidRDefault="009A1AC7" w:rsidP="009A1AC7">
      <w:pPr>
        <w:spacing w:after="0" w:line="240" w:lineRule="auto"/>
        <w:ind w:firstLine="567"/>
        <w:jc w:val="both"/>
        <w:rPr>
          <w:rFonts w:ascii="Times New Roman" w:eastAsia="Times New Roman" w:hAnsi="Times New Roman" w:cs="Times New Roman"/>
          <w:sz w:val="20"/>
          <w:szCs w:val="20"/>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857191" w:rsidTr="00857191">
        <w:tc>
          <w:tcPr>
            <w:tcW w:w="4927" w:type="dxa"/>
          </w:tcPr>
          <w:p w:rsidR="00857191" w:rsidRPr="004A1096" w:rsidRDefault="00857191" w:rsidP="004A1096">
            <w:pPr>
              <w:ind w:left="-567" w:firstLine="567"/>
              <w:rPr>
                <w:rFonts w:ascii="Times New Roman" w:eastAsia="Times New Roman" w:hAnsi="Times New Roman" w:cs="Times New Roman"/>
                <w:lang w:eastAsia="ru-RU"/>
              </w:rPr>
            </w:pPr>
            <w:r w:rsidRPr="004A1096">
              <w:rPr>
                <w:rFonts w:ascii="Times New Roman" w:eastAsia="Times New Roman" w:hAnsi="Times New Roman" w:cs="Times New Roman"/>
                <w:lang w:eastAsia="ru-RU"/>
              </w:rPr>
              <w:t xml:space="preserve">27 января </w:t>
            </w:r>
            <w:r w:rsidR="00AB364E" w:rsidRPr="004A1096">
              <w:rPr>
                <w:rFonts w:ascii="Times New Roman" w:eastAsia="Times New Roman" w:hAnsi="Times New Roman" w:cs="Times New Roman"/>
                <w:lang w:eastAsia="ru-RU"/>
              </w:rPr>
              <w:t xml:space="preserve"> </w:t>
            </w:r>
            <w:r w:rsidRPr="004A1096">
              <w:rPr>
                <w:rFonts w:ascii="Times New Roman" w:eastAsia="Times New Roman" w:hAnsi="Times New Roman" w:cs="Times New Roman"/>
                <w:lang w:eastAsia="ru-RU"/>
              </w:rPr>
              <w:t>2016 года</w:t>
            </w:r>
          </w:p>
          <w:p w:rsidR="00857191" w:rsidRPr="004A1096" w:rsidRDefault="00857191" w:rsidP="004A1096">
            <w:pPr>
              <w:ind w:left="-567" w:firstLine="567"/>
              <w:rPr>
                <w:rFonts w:ascii="Times New Roman" w:eastAsia="Times New Roman" w:hAnsi="Times New Roman" w:cs="Times New Roman"/>
                <w:lang w:eastAsia="ru-RU"/>
              </w:rPr>
            </w:pPr>
            <w:r w:rsidRPr="004A1096">
              <w:rPr>
                <w:rFonts w:ascii="Times New Roman" w:eastAsia="Times New Roman" w:hAnsi="Times New Roman" w:cs="Times New Roman"/>
                <w:lang w:eastAsia="ru-RU"/>
              </w:rPr>
              <w:t>10 часов 00 минут</w:t>
            </w:r>
          </w:p>
        </w:tc>
        <w:tc>
          <w:tcPr>
            <w:tcW w:w="4928" w:type="dxa"/>
          </w:tcPr>
          <w:p w:rsidR="00857191" w:rsidRPr="004A1096" w:rsidRDefault="004A1096" w:rsidP="004A1096">
            <w:pPr>
              <w:ind w:left="-567" w:firstLine="567"/>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         </w:t>
            </w:r>
            <w:r w:rsidR="00857191" w:rsidRPr="004A1096">
              <w:rPr>
                <w:rFonts w:ascii="Times New Roman" w:eastAsia="Times New Roman" w:hAnsi="Times New Roman" w:cs="Times New Roman"/>
                <w:bCs/>
                <w:lang w:eastAsia="ru-RU"/>
              </w:rPr>
              <w:t>г. Нижневартовск, улица Таежная, 19</w:t>
            </w:r>
          </w:p>
          <w:p w:rsidR="00857191" w:rsidRPr="004A1096" w:rsidRDefault="004A1096" w:rsidP="004A1096">
            <w:pPr>
              <w:ind w:left="-567"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57191" w:rsidRPr="004A1096">
              <w:rPr>
                <w:rFonts w:ascii="Times New Roman" w:eastAsia="Times New Roman" w:hAnsi="Times New Roman" w:cs="Times New Roman"/>
                <w:lang w:eastAsia="ru-RU"/>
              </w:rPr>
              <w:t xml:space="preserve">каб.101, актовый зал                               </w:t>
            </w:r>
          </w:p>
          <w:p w:rsidR="00857191" w:rsidRDefault="00857191" w:rsidP="004A1096">
            <w:pPr>
              <w:ind w:left="-567" w:firstLine="567"/>
              <w:rPr>
                <w:rFonts w:ascii="Times New Roman" w:eastAsia="Times New Roman" w:hAnsi="Times New Roman" w:cs="Times New Roman"/>
                <w:sz w:val="24"/>
                <w:szCs w:val="24"/>
                <w:lang w:eastAsia="ru-RU"/>
              </w:rPr>
            </w:pPr>
          </w:p>
        </w:tc>
      </w:tr>
    </w:tbl>
    <w:p w:rsidR="004A1096" w:rsidRPr="009A1AC7" w:rsidRDefault="004A1096" w:rsidP="004A1096">
      <w:pPr>
        <w:spacing w:after="0" w:line="240" w:lineRule="auto"/>
        <w:ind w:left="-567" w:firstLine="567"/>
        <w:rPr>
          <w:rFonts w:ascii="Times New Roman" w:eastAsia="Times New Roman" w:hAnsi="Times New Roman" w:cs="Times New Roman"/>
          <w:sz w:val="24"/>
          <w:szCs w:val="24"/>
          <w:lang w:eastAsia="ru-RU"/>
        </w:rPr>
      </w:pPr>
      <w:r w:rsidRPr="009A1AC7">
        <w:rPr>
          <w:rFonts w:ascii="Times New Roman" w:eastAsia="Times New Roman" w:hAnsi="Times New Roman" w:cs="Times New Roman"/>
          <w:sz w:val="24"/>
          <w:szCs w:val="24"/>
          <w:lang w:eastAsia="ru-RU"/>
        </w:rPr>
        <w:t xml:space="preserve">О положении детей на территории </w:t>
      </w:r>
      <w:r>
        <w:rPr>
          <w:rFonts w:ascii="Times New Roman" w:eastAsia="Times New Roman" w:hAnsi="Times New Roman" w:cs="Times New Roman"/>
          <w:sz w:val="24"/>
          <w:szCs w:val="24"/>
          <w:lang w:eastAsia="ru-RU"/>
        </w:rPr>
        <w:t xml:space="preserve"> </w:t>
      </w:r>
      <w:r w:rsidRPr="009A1AC7">
        <w:rPr>
          <w:rFonts w:ascii="Times New Roman" w:eastAsia="Times New Roman" w:hAnsi="Times New Roman" w:cs="Times New Roman"/>
          <w:sz w:val="24"/>
          <w:szCs w:val="24"/>
          <w:lang w:eastAsia="ru-RU"/>
        </w:rPr>
        <w:t>Нижневартовского района в 201</w:t>
      </w:r>
      <w:r>
        <w:rPr>
          <w:rFonts w:ascii="Times New Roman" w:eastAsia="Times New Roman" w:hAnsi="Times New Roman" w:cs="Times New Roman"/>
          <w:sz w:val="24"/>
          <w:szCs w:val="24"/>
          <w:lang w:eastAsia="ru-RU"/>
        </w:rPr>
        <w:t>5</w:t>
      </w:r>
      <w:r w:rsidRPr="009A1AC7">
        <w:rPr>
          <w:rFonts w:ascii="Times New Roman" w:eastAsia="Times New Roman" w:hAnsi="Times New Roman" w:cs="Times New Roman"/>
          <w:sz w:val="24"/>
          <w:szCs w:val="24"/>
          <w:lang w:eastAsia="ru-RU"/>
        </w:rPr>
        <w:t xml:space="preserve"> году</w:t>
      </w:r>
    </w:p>
    <w:p w:rsidR="00AB364E" w:rsidRDefault="00AB364E" w:rsidP="004A1096">
      <w:pPr>
        <w:spacing w:after="0" w:line="240" w:lineRule="auto"/>
        <w:ind w:left="-567" w:firstLine="567"/>
        <w:jc w:val="both"/>
        <w:rPr>
          <w:rFonts w:ascii="Times New Roman" w:eastAsia="Times New Roman" w:hAnsi="Times New Roman" w:cs="Times New Roman"/>
          <w:sz w:val="24"/>
          <w:szCs w:val="24"/>
          <w:lang w:eastAsia="ru-RU"/>
        </w:rPr>
      </w:pPr>
    </w:p>
    <w:p w:rsidR="00AB364E" w:rsidRPr="00AB364E" w:rsidRDefault="00AB364E" w:rsidP="004A1096">
      <w:pPr>
        <w:spacing w:after="0" w:line="240" w:lineRule="auto"/>
        <w:ind w:left="-567" w:firstLine="567"/>
        <w:jc w:val="both"/>
        <w:rPr>
          <w:rFonts w:ascii="Times New Roman" w:eastAsia="Times New Roman" w:hAnsi="Times New Roman" w:cs="Times New Roman"/>
          <w:sz w:val="24"/>
          <w:szCs w:val="24"/>
          <w:lang w:eastAsia="ru-RU"/>
        </w:rPr>
      </w:pPr>
      <w:r w:rsidRPr="00AB364E">
        <w:rPr>
          <w:rFonts w:ascii="Times New Roman" w:eastAsia="Times New Roman" w:hAnsi="Times New Roman" w:cs="Times New Roman"/>
          <w:sz w:val="24"/>
          <w:szCs w:val="24"/>
          <w:lang w:eastAsia="ru-RU"/>
        </w:rPr>
        <w:t>Территориальная комиссия по делам несовершеннолетних и защите их прав  администрации Нижневартовского района Ханты-Мансийского автономного округа – Югры (далее - Комиссия), (сведения об участниках заседания зафиксированы в протоколе заседания Комиссии), согласно</w:t>
      </w:r>
      <w:r>
        <w:rPr>
          <w:rFonts w:ascii="Times New Roman" w:eastAsia="Times New Roman" w:hAnsi="Times New Roman" w:cs="Times New Roman"/>
          <w:sz w:val="24"/>
          <w:szCs w:val="24"/>
          <w:lang w:eastAsia="ru-RU"/>
        </w:rPr>
        <w:t xml:space="preserve"> </w:t>
      </w:r>
      <w:r w:rsidRPr="00AB364E">
        <w:rPr>
          <w:rFonts w:ascii="Times New Roman" w:eastAsia="Times New Roman" w:hAnsi="Times New Roman" w:cs="Times New Roman"/>
          <w:sz w:val="24"/>
          <w:szCs w:val="24"/>
          <w:lang w:eastAsia="ru-RU"/>
        </w:rPr>
        <w:t xml:space="preserve">плана работы </w:t>
      </w:r>
      <w:r>
        <w:rPr>
          <w:rFonts w:ascii="Times New Roman" w:eastAsia="Times New Roman" w:hAnsi="Times New Roman" w:cs="Times New Roman"/>
          <w:sz w:val="24"/>
          <w:szCs w:val="24"/>
          <w:lang w:eastAsia="ru-RU"/>
        </w:rPr>
        <w:t xml:space="preserve"> </w:t>
      </w:r>
      <w:r w:rsidRPr="00AB364E">
        <w:rPr>
          <w:rFonts w:ascii="Times New Roman" w:eastAsia="Times New Roman" w:hAnsi="Times New Roman" w:cs="Times New Roman"/>
          <w:sz w:val="24"/>
          <w:szCs w:val="24"/>
          <w:lang w:eastAsia="ru-RU"/>
        </w:rPr>
        <w:t>Комисси</w:t>
      </w:r>
      <w:r>
        <w:rPr>
          <w:rFonts w:ascii="Times New Roman" w:eastAsia="Times New Roman" w:hAnsi="Times New Roman" w:cs="Times New Roman"/>
          <w:sz w:val="24"/>
          <w:szCs w:val="24"/>
          <w:lang w:eastAsia="ru-RU"/>
        </w:rPr>
        <w:t>и</w:t>
      </w:r>
      <w:r w:rsidRPr="00AB364E">
        <w:rPr>
          <w:rFonts w:ascii="Times New Roman" w:eastAsia="Times New Roman" w:hAnsi="Times New Roman" w:cs="Times New Roman"/>
          <w:sz w:val="24"/>
          <w:szCs w:val="24"/>
          <w:lang w:eastAsia="ru-RU"/>
        </w:rPr>
        <w:t xml:space="preserve"> на 201</w:t>
      </w:r>
      <w:r>
        <w:rPr>
          <w:rFonts w:ascii="Times New Roman" w:eastAsia="Times New Roman" w:hAnsi="Times New Roman" w:cs="Times New Roman"/>
          <w:sz w:val="24"/>
          <w:szCs w:val="24"/>
          <w:lang w:eastAsia="ru-RU"/>
        </w:rPr>
        <w:t>6</w:t>
      </w:r>
      <w:r w:rsidRPr="00AB364E">
        <w:rPr>
          <w:rFonts w:ascii="Times New Roman" w:eastAsia="Times New Roman" w:hAnsi="Times New Roman" w:cs="Times New Roman"/>
          <w:sz w:val="24"/>
          <w:szCs w:val="24"/>
          <w:lang w:eastAsia="ru-RU"/>
        </w:rPr>
        <w:t xml:space="preserve"> год, заслушав информацию</w:t>
      </w:r>
      <w:r>
        <w:rPr>
          <w:rFonts w:ascii="Times New Roman" w:eastAsia="Times New Roman" w:hAnsi="Times New Roman" w:cs="Times New Roman"/>
          <w:sz w:val="24"/>
          <w:szCs w:val="24"/>
          <w:lang w:eastAsia="ru-RU"/>
        </w:rPr>
        <w:t xml:space="preserve"> председателя комиссии по делам несовершеннолетних и защите их прав администрации района, Комиссия установила:</w:t>
      </w:r>
    </w:p>
    <w:p w:rsidR="00A235B8" w:rsidRPr="0006401F" w:rsidRDefault="00A235B8" w:rsidP="004A1096">
      <w:pPr>
        <w:spacing w:after="0" w:line="240" w:lineRule="auto"/>
        <w:ind w:left="-567" w:firstLine="567"/>
        <w:jc w:val="both"/>
        <w:rPr>
          <w:rFonts w:ascii="Times New Roman" w:eastAsia="Times New Roman" w:hAnsi="Times New Roman" w:cs="Times New Roman"/>
          <w:color w:val="000000"/>
          <w:sz w:val="24"/>
          <w:szCs w:val="24"/>
          <w:shd w:val="clear" w:color="auto" w:fill="FFFFFF"/>
          <w:lang w:eastAsia="ru-RU"/>
        </w:rPr>
      </w:pPr>
      <w:r w:rsidRPr="0006401F">
        <w:rPr>
          <w:rFonts w:ascii="Times New Roman" w:eastAsia="Times New Roman" w:hAnsi="Times New Roman" w:cs="Times New Roman"/>
          <w:sz w:val="24"/>
          <w:szCs w:val="24"/>
          <w:lang w:eastAsia="ru-RU"/>
        </w:rPr>
        <w:t xml:space="preserve">В Нижневартовском районе реализуется система мер по защите детства, которая ориентируется на обеспечение интересов и потребностей семьи и детей, создание им условий для оптимального уровня благосостояния, оказания </w:t>
      </w:r>
      <w:r w:rsidRPr="0006401F">
        <w:rPr>
          <w:rFonts w:ascii="Times New Roman" w:eastAsia="Times New Roman" w:hAnsi="Times New Roman" w:cs="Times New Roman"/>
          <w:color w:val="000000"/>
          <w:sz w:val="24"/>
          <w:szCs w:val="24"/>
          <w:shd w:val="clear" w:color="auto" w:fill="FFFFFF"/>
          <w:lang w:eastAsia="ru-RU"/>
        </w:rPr>
        <w:t xml:space="preserve">своевременной адресной помощи. </w:t>
      </w:r>
    </w:p>
    <w:p w:rsidR="00A235B8" w:rsidRPr="0006401F" w:rsidRDefault="00A235B8" w:rsidP="004A1096">
      <w:pPr>
        <w:spacing w:after="0" w:line="240" w:lineRule="auto"/>
        <w:ind w:left="-567" w:firstLine="567"/>
        <w:jc w:val="both"/>
        <w:rPr>
          <w:rFonts w:ascii="Times New Roman" w:eastAsia="Times New Roman" w:hAnsi="Times New Roman" w:cs="Times New Roman"/>
          <w:sz w:val="24"/>
          <w:szCs w:val="24"/>
          <w:lang w:eastAsia="ru-RU"/>
        </w:rPr>
      </w:pPr>
      <w:r w:rsidRPr="0006401F">
        <w:rPr>
          <w:rFonts w:ascii="Times New Roman" w:eastAsia="Times New Roman" w:hAnsi="Times New Roman" w:cs="Times New Roman"/>
          <w:sz w:val="24"/>
          <w:szCs w:val="24"/>
          <w:lang w:eastAsia="ru-RU"/>
        </w:rPr>
        <w:t>В 201</w:t>
      </w:r>
      <w:r w:rsidR="001A6498" w:rsidRPr="0006401F">
        <w:rPr>
          <w:rFonts w:ascii="Times New Roman" w:eastAsia="Times New Roman" w:hAnsi="Times New Roman" w:cs="Times New Roman"/>
          <w:sz w:val="24"/>
          <w:szCs w:val="24"/>
          <w:lang w:eastAsia="ru-RU"/>
        </w:rPr>
        <w:t>5</w:t>
      </w:r>
      <w:r w:rsidRPr="0006401F">
        <w:rPr>
          <w:rFonts w:ascii="Times New Roman" w:eastAsia="Times New Roman" w:hAnsi="Times New Roman" w:cs="Times New Roman"/>
          <w:sz w:val="24"/>
          <w:szCs w:val="24"/>
          <w:lang w:eastAsia="ru-RU"/>
        </w:rPr>
        <w:t xml:space="preserve"> году на территории района проживает </w:t>
      </w:r>
      <w:r w:rsidR="001A6498" w:rsidRPr="0006401F">
        <w:rPr>
          <w:rFonts w:ascii="Times New Roman" w:eastAsia="Times New Roman" w:hAnsi="Times New Roman" w:cs="Times New Roman"/>
          <w:sz w:val="24"/>
          <w:szCs w:val="24"/>
          <w:lang w:eastAsia="ru-RU"/>
        </w:rPr>
        <w:t xml:space="preserve">35779 </w:t>
      </w:r>
      <w:r w:rsidRPr="0006401F">
        <w:rPr>
          <w:rFonts w:ascii="Times New Roman" w:eastAsia="Times New Roman" w:hAnsi="Times New Roman" w:cs="Times New Roman"/>
          <w:sz w:val="24"/>
          <w:szCs w:val="24"/>
          <w:lang w:eastAsia="ru-RU"/>
        </w:rPr>
        <w:t>человек из них 82</w:t>
      </w:r>
      <w:r w:rsidR="001A6498" w:rsidRPr="0006401F">
        <w:rPr>
          <w:rFonts w:ascii="Times New Roman" w:eastAsia="Times New Roman" w:hAnsi="Times New Roman" w:cs="Times New Roman"/>
          <w:sz w:val="24"/>
          <w:szCs w:val="24"/>
          <w:lang w:eastAsia="ru-RU"/>
        </w:rPr>
        <w:t>81</w:t>
      </w:r>
      <w:r w:rsidRPr="0006401F">
        <w:rPr>
          <w:rFonts w:ascii="Times New Roman" w:eastAsia="Times New Roman" w:hAnsi="Times New Roman" w:cs="Times New Roman"/>
          <w:sz w:val="24"/>
          <w:szCs w:val="24"/>
          <w:lang w:eastAsia="ru-RU"/>
        </w:rPr>
        <w:t xml:space="preserve"> детей, что составляет </w:t>
      </w:r>
      <w:r w:rsidRPr="0012082D">
        <w:rPr>
          <w:rFonts w:ascii="Times New Roman" w:eastAsia="Times New Roman" w:hAnsi="Times New Roman" w:cs="Times New Roman"/>
          <w:sz w:val="24"/>
          <w:szCs w:val="24"/>
          <w:lang w:eastAsia="ru-RU"/>
        </w:rPr>
        <w:t>2</w:t>
      </w:r>
      <w:r w:rsidR="00093C01">
        <w:rPr>
          <w:rFonts w:ascii="Times New Roman" w:eastAsia="Times New Roman" w:hAnsi="Times New Roman" w:cs="Times New Roman"/>
          <w:sz w:val="24"/>
          <w:szCs w:val="24"/>
          <w:lang w:eastAsia="ru-RU"/>
        </w:rPr>
        <w:t>3,1</w:t>
      </w:r>
      <w:r w:rsidRPr="0012082D">
        <w:rPr>
          <w:rFonts w:ascii="Times New Roman" w:eastAsia="Times New Roman" w:hAnsi="Times New Roman" w:cs="Times New Roman"/>
          <w:sz w:val="24"/>
          <w:szCs w:val="24"/>
          <w:lang w:eastAsia="ru-RU"/>
        </w:rPr>
        <w:t xml:space="preserve"> %</w:t>
      </w:r>
      <w:r w:rsidRPr="0006401F">
        <w:rPr>
          <w:rFonts w:ascii="Times New Roman" w:eastAsia="Times New Roman" w:hAnsi="Times New Roman" w:cs="Times New Roman"/>
          <w:sz w:val="24"/>
          <w:szCs w:val="24"/>
          <w:lang w:eastAsia="ru-RU"/>
        </w:rPr>
        <w:t xml:space="preserve"> от общей численности населения (201</w:t>
      </w:r>
      <w:r w:rsidR="001A6498" w:rsidRPr="0006401F">
        <w:rPr>
          <w:rFonts w:ascii="Times New Roman" w:eastAsia="Times New Roman" w:hAnsi="Times New Roman" w:cs="Times New Roman"/>
          <w:sz w:val="24"/>
          <w:szCs w:val="24"/>
          <w:lang w:eastAsia="ru-RU"/>
        </w:rPr>
        <w:t>4</w:t>
      </w:r>
      <w:r w:rsidRPr="0006401F">
        <w:rPr>
          <w:rFonts w:ascii="Times New Roman" w:eastAsia="Times New Roman" w:hAnsi="Times New Roman" w:cs="Times New Roman"/>
          <w:sz w:val="24"/>
          <w:szCs w:val="24"/>
          <w:lang w:eastAsia="ru-RU"/>
        </w:rPr>
        <w:t xml:space="preserve"> год – 3</w:t>
      </w:r>
      <w:r w:rsidR="001A6498" w:rsidRPr="0006401F">
        <w:rPr>
          <w:rFonts w:ascii="Times New Roman" w:eastAsia="Times New Roman" w:hAnsi="Times New Roman" w:cs="Times New Roman"/>
          <w:sz w:val="24"/>
          <w:szCs w:val="24"/>
          <w:lang w:eastAsia="ru-RU"/>
        </w:rPr>
        <w:t>5746</w:t>
      </w:r>
      <w:r w:rsidRPr="0006401F">
        <w:rPr>
          <w:rFonts w:ascii="Times New Roman" w:eastAsia="Times New Roman" w:hAnsi="Times New Roman" w:cs="Times New Roman"/>
          <w:sz w:val="24"/>
          <w:szCs w:val="24"/>
          <w:lang w:eastAsia="ru-RU"/>
        </w:rPr>
        <w:t>/ 8</w:t>
      </w:r>
      <w:r w:rsidR="001A6498" w:rsidRPr="0006401F">
        <w:rPr>
          <w:rFonts w:ascii="Times New Roman" w:eastAsia="Times New Roman" w:hAnsi="Times New Roman" w:cs="Times New Roman"/>
          <w:sz w:val="24"/>
          <w:szCs w:val="24"/>
          <w:lang w:eastAsia="ru-RU"/>
        </w:rPr>
        <w:t>231</w:t>
      </w:r>
      <w:r w:rsidRPr="0006401F">
        <w:rPr>
          <w:rFonts w:ascii="Times New Roman" w:eastAsia="Times New Roman" w:hAnsi="Times New Roman" w:cs="Times New Roman"/>
          <w:sz w:val="24"/>
          <w:szCs w:val="24"/>
          <w:lang w:eastAsia="ru-RU"/>
        </w:rPr>
        <w:t xml:space="preserve">/ 23%). </w:t>
      </w:r>
    </w:p>
    <w:p w:rsidR="00A235B8" w:rsidRPr="0006401F" w:rsidRDefault="00A235B8" w:rsidP="004A1096">
      <w:pPr>
        <w:spacing w:after="0" w:line="240" w:lineRule="auto"/>
        <w:ind w:left="-567" w:firstLine="567"/>
        <w:jc w:val="both"/>
        <w:rPr>
          <w:rFonts w:ascii="Times New Roman" w:eastAsia="Times New Roman" w:hAnsi="Times New Roman" w:cs="Times New Roman"/>
          <w:sz w:val="24"/>
          <w:szCs w:val="24"/>
          <w:lang w:eastAsia="ru-RU"/>
        </w:rPr>
      </w:pPr>
      <w:r w:rsidRPr="0006401F">
        <w:rPr>
          <w:rFonts w:ascii="Times New Roman" w:eastAsia="Times New Roman" w:hAnsi="Times New Roman" w:cs="Times New Roman"/>
          <w:sz w:val="24"/>
          <w:szCs w:val="24"/>
          <w:lang w:eastAsia="ru-RU"/>
        </w:rPr>
        <w:t>Приоритетным направлением остается здоровье детей: созданы условия для получения бесплатной амбулаторной, стационарной и специализированной медицинской по</w:t>
      </w:r>
      <w:r w:rsidRPr="0006401F">
        <w:rPr>
          <w:rFonts w:ascii="Times New Roman" w:eastAsia="Times New Roman" w:hAnsi="Times New Roman" w:cs="Times New Roman"/>
          <w:sz w:val="24"/>
          <w:szCs w:val="24"/>
          <w:lang w:eastAsia="ru-RU"/>
        </w:rPr>
        <w:softHyphen/>
        <w:t>мощи. В условиях современно оборудованных фельдшерско – акушерских пунктах, бюджетного учреждения Ханты-Мансийского автономного округа – Югры «Нижневартовская районная больница», а также учреждениях окружного значения при необходимости, оказывается плановая и экстренная медицинская помощь детям и подросткам, проживающим на территории Нижневартовского района.</w:t>
      </w:r>
      <w:r w:rsidR="00093C01" w:rsidRPr="00093C01">
        <w:rPr>
          <w:rFonts w:ascii="Times New Roman" w:eastAsia="Times New Roman" w:hAnsi="Times New Roman" w:cs="Times New Roman"/>
          <w:sz w:val="24"/>
          <w:szCs w:val="24"/>
          <w:lang w:eastAsia="ru-RU"/>
        </w:rPr>
        <w:t xml:space="preserve"> </w:t>
      </w:r>
      <w:r w:rsidR="00093C01">
        <w:rPr>
          <w:rFonts w:ascii="Times New Roman" w:eastAsia="Times New Roman" w:hAnsi="Times New Roman" w:cs="Times New Roman"/>
          <w:sz w:val="24"/>
          <w:szCs w:val="24"/>
          <w:lang w:eastAsia="ru-RU"/>
        </w:rPr>
        <w:t>В результате показатель младенческой смертности  равен нулю (в 2014 году-</w:t>
      </w:r>
      <w:r w:rsidR="00093C01" w:rsidRPr="0006401F">
        <w:rPr>
          <w:rFonts w:ascii="Times New Roman" w:eastAsia="Times New Roman" w:hAnsi="Times New Roman" w:cs="Times New Roman"/>
          <w:sz w:val="24"/>
          <w:szCs w:val="24"/>
          <w:lang w:eastAsia="ru-RU"/>
        </w:rPr>
        <w:t>2 случая</w:t>
      </w:r>
      <w:r w:rsidR="00093C01">
        <w:rPr>
          <w:rFonts w:ascii="Times New Roman" w:eastAsia="Times New Roman" w:hAnsi="Times New Roman" w:cs="Times New Roman"/>
          <w:sz w:val="24"/>
          <w:szCs w:val="24"/>
          <w:lang w:eastAsia="ru-RU"/>
        </w:rPr>
        <w:t>)</w:t>
      </w:r>
      <w:r w:rsidR="00093C01" w:rsidRPr="0006401F">
        <w:rPr>
          <w:rFonts w:ascii="Times New Roman" w:eastAsia="Times New Roman" w:hAnsi="Times New Roman" w:cs="Times New Roman"/>
          <w:sz w:val="24"/>
          <w:szCs w:val="24"/>
          <w:lang w:eastAsia="ru-RU"/>
        </w:rPr>
        <w:t>.</w:t>
      </w:r>
      <w:r w:rsidR="00093C01">
        <w:rPr>
          <w:rFonts w:ascii="Times New Roman" w:eastAsia="Times New Roman" w:hAnsi="Times New Roman" w:cs="Times New Roman"/>
          <w:sz w:val="24"/>
          <w:szCs w:val="24"/>
          <w:lang w:eastAsia="ru-RU"/>
        </w:rPr>
        <w:t xml:space="preserve"> </w:t>
      </w:r>
      <w:r w:rsidRPr="0006401F">
        <w:rPr>
          <w:rFonts w:ascii="Times New Roman" w:eastAsia="Times New Roman" w:hAnsi="Times New Roman" w:cs="Times New Roman"/>
          <w:sz w:val="24"/>
          <w:szCs w:val="24"/>
          <w:lang w:eastAsia="ru-RU"/>
        </w:rPr>
        <w:t xml:space="preserve">Все нуждающиеся дети первых трех лет жизни обеспечены молочными продуктами питания. </w:t>
      </w:r>
    </w:p>
    <w:p w:rsidR="006D0220" w:rsidRPr="0006401F" w:rsidRDefault="00746DB6" w:rsidP="004A1096">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235B8" w:rsidRPr="0006401F">
        <w:rPr>
          <w:rFonts w:ascii="Times New Roman" w:eastAsia="Times New Roman" w:hAnsi="Times New Roman" w:cs="Times New Roman"/>
          <w:sz w:val="24"/>
          <w:szCs w:val="24"/>
          <w:lang w:eastAsia="ru-RU"/>
        </w:rPr>
        <w:t xml:space="preserve">роведены профилактические осмотры для </w:t>
      </w:r>
      <w:r w:rsidR="006D0220" w:rsidRPr="0006401F">
        <w:rPr>
          <w:rFonts w:ascii="Times New Roman" w:eastAsia="Times New Roman" w:hAnsi="Times New Roman" w:cs="Times New Roman"/>
          <w:sz w:val="24"/>
          <w:szCs w:val="24"/>
          <w:lang w:eastAsia="ru-RU"/>
        </w:rPr>
        <w:t>3</w:t>
      </w:r>
      <w:r w:rsidR="005F501D">
        <w:rPr>
          <w:rFonts w:ascii="Times New Roman" w:eastAsia="Times New Roman" w:hAnsi="Times New Roman" w:cs="Times New Roman"/>
          <w:sz w:val="24"/>
          <w:szCs w:val="24"/>
          <w:lang w:eastAsia="ru-RU"/>
        </w:rPr>
        <w:t>578</w:t>
      </w:r>
      <w:r w:rsidR="004334A5">
        <w:rPr>
          <w:rFonts w:ascii="Times New Roman" w:eastAsia="Times New Roman" w:hAnsi="Times New Roman" w:cs="Times New Roman"/>
          <w:sz w:val="24"/>
          <w:szCs w:val="24"/>
          <w:lang w:eastAsia="ru-RU"/>
        </w:rPr>
        <w:t xml:space="preserve"> детей в 2015 году,</w:t>
      </w:r>
      <w:r w:rsidR="00D76D2F" w:rsidRPr="0006401F">
        <w:rPr>
          <w:rFonts w:ascii="Times New Roman" w:eastAsia="Times New Roman" w:hAnsi="Times New Roman" w:cs="Times New Roman"/>
          <w:sz w:val="24"/>
          <w:szCs w:val="24"/>
          <w:lang w:eastAsia="ru-RU"/>
        </w:rPr>
        <w:t xml:space="preserve"> </w:t>
      </w:r>
      <w:r w:rsidR="00A235B8" w:rsidRPr="0006401F">
        <w:rPr>
          <w:rFonts w:ascii="Times New Roman" w:eastAsia="Times New Roman" w:hAnsi="Times New Roman" w:cs="Times New Roman"/>
          <w:sz w:val="24"/>
          <w:szCs w:val="24"/>
          <w:lang w:eastAsia="ru-RU"/>
        </w:rPr>
        <w:t xml:space="preserve">3176 несовершеннолетних </w:t>
      </w:r>
      <w:r w:rsidR="006D0220" w:rsidRPr="0006401F">
        <w:rPr>
          <w:rFonts w:ascii="Times New Roman" w:eastAsia="Times New Roman" w:hAnsi="Times New Roman" w:cs="Times New Roman"/>
          <w:sz w:val="24"/>
          <w:szCs w:val="24"/>
          <w:lang w:eastAsia="ru-RU"/>
        </w:rPr>
        <w:t>2014.</w:t>
      </w:r>
    </w:p>
    <w:p w:rsidR="00A235B8" w:rsidRPr="0006401F" w:rsidRDefault="00A235B8" w:rsidP="004A1096">
      <w:pPr>
        <w:spacing w:after="0" w:line="240" w:lineRule="auto"/>
        <w:ind w:left="-567" w:firstLine="567"/>
        <w:jc w:val="both"/>
        <w:rPr>
          <w:rFonts w:ascii="Times New Roman" w:eastAsia="Times New Roman" w:hAnsi="Times New Roman" w:cs="Times New Roman"/>
          <w:sz w:val="24"/>
          <w:szCs w:val="24"/>
          <w:lang w:eastAsia="ru-RU"/>
        </w:rPr>
      </w:pPr>
      <w:r w:rsidRPr="0006401F">
        <w:rPr>
          <w:rFonts w:ascii="Times New Roman" w:eastAsia="Times New Roman" w:hAnsi="Times New Roman" w:cs="Times New Roman"/>
          <w:sz w:val="24"/>
          <w:szCs w:val="24"/>
          <w:lang w:eastAsia="ru-RU"/>
        </w:rPr>
        <w:t>По результатам диспансеризации за текущий период 201</w:t>
      </w:r>
      <w:r w:rsidR="006D0220" w:rsidRPr="0006401F">
        <w:rPr>
          <w:rFonts w:ascii="Times New Roman" w:eastAsia="Times New Roman" w:hAnsi="Times New Roman" w:cs="Times New Roman"/>
          <w:sz w:val="24"/>
          <w:szCs w:val="24"/>
          <w:lang w:eastAsia="ru-RU"/>
        </w:rPr>
        <w:t>5</w:t>
      </w:r>
      <w:r w:rsidRPr="0006401F">
        <w:rPr>
          <w:rFonts w:ascii="Times New Roman" w:eastAsia="Times New Roman" w:hAnsi="Times New Roman" w:cs="Times New Roman"/>
          <w:sz w:val="24"/>
          <w:szCs w:val="24"/>
          <w:lang w:eastAsia="ru-RU"/>
        </w:rPr>
        <w:t xml:space="preserve"> года как положительное, следует отметить:</w:t>
      </w:r>
    </w:p>
    <w:p w:rsidR="00D76D2F" w:rsidRPr="0006401F" w:rsidRDefault="00A235B8" w:rsidP="004A1096">
      <w:pPr>
        <w:spacing w:after="0" w:line="240" w:lineRule="auto"/>
        <w:ind w:left="-567" w:firstLine="567"/>
        <w:jc w:val="both"/>
        <w:rPr>
          <w:rFonts w:ascii="Times New Roman" w:eastAsia="Times New Roman" w:hAnsi="Times New Roman" w:cs="Times New Roman"/>
          <w:sz w:val="24"/>
          <w:szCs w:val="24"/>
          <w:lang w:eastAsia="ru-RU"/>
        </w:rPr>
      </w:pPr>
      <w:r w:rsidRPr="0006401F">
        <w:rPr>
          <w:rFonts w:ascii="Times New Roman" w:eastAsia="Times New Roman" w:hAnsi="Times New Roman" w:cs="Times New Roman"/>
          <w:sz w:val="24"/>
          <w:szCs w:val="24"/>
          <w:lang w:eastAsia="ru-RU"/>
        </w:rPr>
        <w:t xml:space="preserve">Снижение заболеваемости </w:t>
      </w:r>
      <w:r w:rsidR="00D76D2F" w:rsidRPr="0006401F">
        <w:rPr>
          <w:rFonts w:ascii="Times New Roman" w:eastAsia="Times New Roman" w:hAnsi="Times New Roman" w:cs="Times New Roman"/>
          <w:sz w:val="24"/>
          <w:szCs w:val="24"/>
          <w:lang w:eastAsia="ru-RU"/>
        </w:rPr>
        <w:t>с 2947,7 случаев в 2014 году до 2</w:t>
      </w:r>
      <w:r w:rsidR="005F501D">
        <w:rPr>
          <w:rFonts w:ascii="Times New Roman" w:eastAsia="Times New Roman" w:hAnsi="Times New Roman" w:cs="Times New Roman"/>
          <w:sz w:val="24"/>
          <w:szCs w:val="24"/>
          <w:lang w:eastAsia="ru-RU"/>
        </w:rPr>
        <w:t>221</w:t>
      </w:r>
      <w:r w:rsidR="00D76D2F" w:rsidRPr="0006401F">
        <w:rPr>
          <w:rFonts w:ascii="Times New Roman" w:eastAsia="Times New Roman" w:hAnsi="Times New Roman" w:cs="Times New Roman"/>
          <w:sz w:val="24"/>
          <w:szCs w:val="24"/>
          <w:lang w:eastAsia="ru-RU"/>
        </w:rPr>
        <w:t xml:space="preserve">, </w:t>
      </w:r>
      <w:r w:rsidR="005F501D">
        <w:rPr>
          <w:rFonts w:ascii="Times New Roman" w:eastAsia="Times New Roman" w:hAnsi="Times New Roman" w:cs="Times New Roman"/>
          <w:sz w:val="24"/>
          <w:szCs w:val="24"/>
          <w:lang w:eastAsia="ru-RU"/>
        </w:rPr>
        <w:t xml:space="preserve">2 </w:t>
      </w:r>
      <w:r w:rsidR="00D76D2F" w:rsidRPr="0006401F">
        <w:rPr>
          <w:rFonts w:ascii="Times New Roman" w:eastAsia="Times New Roman" w:hAnsi="Times New Roman" w:cs="Times New Roman"/>
          <w:sz w:val="24"/>
          <w:szCs w:val="24"/>
          <w:lang w:eastAsia="ru-RU"/>
        </w:rPr>
        <w:t>случаев в 2015 году.</w:t>
      </w:r>
    </w:p>
    <w:p w:rsidR="00A235B8" w:rsidRPr="0006401F" w:rsidRDefault="002F66EF" w:rsidP="004A1096">
      <w:pPr>
        <w:spacing w:after="0" w:line="240" w:lineRule="auto"/>
        <w:ind w:left="-567"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Однако</w:t>
      </w:r>
      <w:r w:rsidR="00A235B8" w:rsidRPr="0006401F">
        <w:rPr>
          <w:rFonts w:ascii="Times New Roman" w:eastAsia="Times New Roman" w:hAnsi="Times New Roman" w:cs="Times New Roman"/>
          <w:sz w:val="24"/>
          <w:szCs w:val="24"/>
          <w:lang w:eastAsia="ru-RU"/>
        </w:rPr>
        <w:t xml:space="preserve"> отмечаются отрицательные тенденции в состоянии здоровья детей:</w:t>
      </w:r>
      <w:r w:rsidR="00A235B8" w:rsidRPr="0006401F">
        <w:rPr>
          <w:rFonts w:ascii="Times New Roman" w:eastAsia="Times New Roman" w:hAnsi="Times New Roman" w:cs="Times New Roman"/>
          <w:color w:val="FF0000"/>
          <w:sz w:val="24"/>
          <w:szCs w:val="24"/>
          <w:lang w:eastAsia="ru-RU"/>
        </w:rPr>
        <w:t xml:space="preserve"> </w:t>
      </w:r>
    </w:p>
    <w:p w:rsidR="00B148BE" w:rsidRPr="0006401F" w:rsidRDefault="00B148BE" w:rsidP="004A1096">
      <w:pPr>
        <w:spacing w:after="0" w:line="240" w:lineRule="auto"/>
        <w:ind w:left="-567" w:firstLine="567"/>
        <w:jc w:val="both"/>
        <w:rPr>
          <w:rFonts w:ascii="Times New Roman" w:eastAsia="Times New Roman" w:hAnsi="Times New Roman" w:cs="Times New Roman"/>
          <w:sz w:val="24"/>
          <w:szCs w:val="24"/>
          <w:lang w:eastAsia="ru-RU"/>
        </w:rPr>
      </w:pPr>
      <w:r w:rsidRPr="0006401F">
        <w:rPr>
          <w:rFonts w:ascii="Times New Roman" w:eastAsia="Times New Roman" w:hAnsi="Times New Roman" w:cs="Times New Roman"/>
          <w:sz w:val="24"/>
          <w:szCs w:val="24"/>
          <w:lang w:eastAsia="ru-RU"/>
        </w:rPr>
        <w:t>увеличение показателя болезненности детей от 0 до 14 лет с 1962,7 случаев в 2014 году до 2</w:t>
      </w:r>
      <w:r w:rsidR="004334A5">
        <w:rPr>
          <w:rFonts w:ascii="Times New Roman" w:eastAsia="Times New Roman" w:hAnsi="Times New Roman" w:cs="Times New Roman"/>
          <w:sz w:val="24"/>
          <w:szCs w:val="24"/>
          <w:lang w:eastAsia="ru-RU"/>
        </w:rPr>
        <w:t>285,3</w:t>
      </w:r>
      <w:r w:rsidRPr="0006401F">
        <w:rPr>
          <w:rFonts w:ascii="Times New Roman" w:eastAsia="Times New Roman" w:hAnsi="Times New Roman" w:cs="Times New Roman"/>
          <w:sz w:val="24"/>
          <w:szCs w:val="24"/>
          <w:lang w:eastAsia="ru-RU"/>
        </w:rPr>
        <w:t xml:space="preserve"> в 2015 году.</w:t>
      </w:r>
    </w:p>
    <w:p w:rsidR="000478A9" w:rsidRDefault="000478A9" w:rsidP="004A1096">
      <w:pPr>
        <w:spacing w:after="0" w:line="240" w:lineRule="auto"/>
        <w:ind w:left="-567" w:firstLine="567"/>
        <w:jc w:val="both"/>
        <w:rPr>
          <w:rFonts w:ascii="Times New Roman" w:eastAsia="Times New Roman" w:hAnsi="Times New Roman" w:cs="Times New Roman"/>
          <w:sz w:val="24"/>
          <w:szCs w:val="24"/>
          <w:lang w:eastAsia="ru-RU"/>
        </w:rPr>
      </w:pPr>
      <w:r w:rsidRPr="0006401F">
        <w:rPr>
          <w:rFonts w:ascii="Times New Roman" w:eastAsia="Times New Roman" w:hAnsi="Times New Roman" w:cs="Times New Roman"/>
          <w:sz w:val="24"/>
          <w:szCs w:val="24"/>
          <w:lang w:eastAsia="ru-RU"/>
        </w:rPr>
        <w:t>увеличение показателя болезненности детей от 15 до 17 лет с 1803 случаев в 2014 году до 18</w:t>
      </w:r>
      <w:r w:rsidR="004334A5">
        <w:rPr>
          <w:rFonts w:ascii="Times New Roman" w:eastAsia="Times New Roman" w:hAnsi="Times New Roman" w:cs="Times New Roman"/>
          <w:sz w:val="24"/>
          <w:szCs w:val="24"/>
          <w:lang w:eastAsia="ru-RU"/>
        </w:rPr>
        <w:t>16,1</w:t>
      </w:r>
      <w:r w:rsidRPr="0006401F">
        <w:rPr>
          <w:rFonts w:ascii="Times New Roman" w:eastAsia="Times New Roman" w:hAnsi="Times New Roman" w:cs="Times New Roman"/>
          <w:sz w:val="24"/>
          <w:szCs w:val="24"/>
          <w:lang w:eastAsia="ru-RU"/>
        </w:rPr>
        <w:t xml:space="preserve"> в 2015 году</w:t>
      </w:r>
      <w:r w:rsidR="002F66EF">
        <w:rPr>
          <w:rFonts w:ascii="Times New Roman" w:eastAsia="Times New Roman" w:hAnsi="Times New Roman" w:cs="Times New Roman"/>
          <w:sz w:val="24"/>
          <w:szCs w:val="24"/>
          <w:lang w:eastAsia="ru-RU"/>
        </w:rPr>
        <w:t>.</w:t>
      </w:r>
    </w:p>
    <w:p w:rsidR="00093C01" w:rsidRPr="0006401F" w:rsidRDefault="00093C01" w:rsidP="004A1096">
      <w:pPr>
        <w:spacing w:after="0" w:line="240" w:lineRule="auto"/>
        <w:ind w:left="-567" w:firstLine="567"/>
        <w:jc w:val="both"/>
        <w:rPr>
          <w:rFonts w:ascii="Times New Roman" w:eastAsia="Times New Roman" w:hAnsi="Times New Roman" w:cs="Times New Roman"/>
          <w:sz w:val="24"/>
          <w:szCs w:val="24"/>
          <w:lang w:eastAsia="ru-RU"/>
        </w:rPr>
      </w:pPr>
      <w:r w:rsidRPr="00093C01">
        <w:rPr>
          <w:rFonts w:ascii="Times New Roman" w:eastAsia="Times New Roman" w:hAnsi="Times New Roman" w:cs="Times New Roman"/>
          <w:sz w:val="24"/>
          <w:szCs w:val="24"/>
          <w:lang w:eastAsia="ru-RU"/>
        </w:rPr>
        <w:t>Статистические данные показывают о необходимости продолжения проведения всеобщей диспансеризации детского населения, активизации мер, направленных на формирование здорового образа жизни родителей и детей, принятия комплекса профилактических мер, направленных сохранение и поддержку института семьи и детства</w:t>
      </w:r>
      <w:r>
        <w:rPr>
          <w:rFonts w:ascii="Times New Roman" w:eastAsia="Times New Roman" w:hAnsi="Times New Roman" w:cs="Times New Roman"/>
          <w:sz w:val="24"/>
          <w:szCs w:val="24"/>
          <w:lang w:eastAsia="ru-RU"/>
        </w:rPr>
        <w:t>.</w:t>
      </w:r>
    </w:p>
    <w:p w:rsidR="006621AF" w:rsidRPr="0006401F" w:rsidRDefault="00A235B8" w:rsidP="004A1096">
      <w:pPr>
        <w:spacing w:after="0" w:line="240" w:lineRule="auto"/>
        <w:ind w:left="-567" w:firstLine="567"/>
        <w:jc w:val="both"/>
        <w:rPr>
          <w:rFonts w:ascii="Times New Roman" w:eastAsia="Times New Roman" w:hAnsi="Times New Roman" w:cs="Times New Roman"/>
          <w:sz w:val="24"/>
          <w:szCs w:val="24"/>
          <w:lang w:eastAsia="ru-RU"/>
        </w:rPr>
      </w:pPr>
      <w:r w:rsidRPr="0006401F">
        <w:rPr>
          <w:rFonts w:ascii="Times New Roman" w:eastAsia="Times New Roman" w:hAnsi="Times New Roman" w:cs="Times New Roman"/>
          <w:sz w:val="24"/>
          <w:szCs w:val="24"/>
          <w:lang w:eastAsia="ru-RU"/>
        </w:rPr>
        <w:t>Администрацией</w:t>
      </w:r>
      <w:r w:rsidR="0012082D">
        <w:rPr>
          <w:rFonts w:ascii="Times New Roman" w:eastAsia="Times New Roman" w:hAnsi="Times New Roman" w:cs="Times New Roman"/>
          <w:sz w:val="24"/>
          <w:szCs w:val="24"/>
          <w:lang w:eastAsia="ru-RU"/>
        </w:rPr>
        <w:t xml:space="preserve"> Нижневартовского </w:t>
      </w:r>
      <w:r w:rsidRPr="0006401F">
        <w:rPr>
          <w:rFonts w:ascii="Times New Roman" w:eastAsia="Times New Roman" w:hAnsi="Times New Roman" w:cs="Times New Roman"/>
          <w:sz w:val="24"/>
          <w:szCs w:val="24"/>
          <w:lang w:eastAsia="ru-RU"/>
        </w:rPr>
        <w:t xml:space="preserve">района большое внимание уделяется решению вопросов поддержки семьи, материнства, детства, формированию среды, комфортной и безопасной для жизни детей. На территории </w:t>
      </w:r>
      <w:r w:rsidR="00E75B99">
        <w:rPr>
          <w:rFonts w:ascii="Times New Roman" w:eastAsia="Times New Roman" w:hAnsi="Times New Roman" w:cs="Times New Roman"/>
          <w:sz w:val="24"/>
          <w:szCs w:val="24"/>
          <w:lang w:eastAsia="ru-RU"/>
        </w:rPr>
        <w:t xml:space="preserve">Нижневартовского </w:t>
      </w:r>
      <w:r w:rsidRPr="0006401F">
        <w:rPr>
          <w:rFonts w:ascii="Times New Roman" w:eastAsia="Times New Roman" w:hAnsi="Times New Roman" w:cs="Times New Roman"/>
          <w:sz w:val="24"/>
          <w:szCs w:val="24"/>
          <w:lang w:eastAsia="ru-RU"/>
        </w:rPr>
        <w:t xml:space="preserve">района функционирует 51 учреждение социальной сферы, что дает возможность жителям городских и сельских поселений района реализовать основные потребности по обеспечению образования,  развития творческих и физических способностей детей в спортивных школах, школах искусств, клубах по интересам. Осуществление гарантий получения общего образования решается 19 образовательными учреждениями, в </w:t>
      </w:r>
      <w:r w:rsidRPr="0006401F">
        <w:rPr>
          <w:rFonts w:ascii="Times New Roman" w:eastAsia="Times New Roman" w:hAnsi="Times New Roman" w:cs="Times New Roman"/>
          <w:sz w:val="24"/>
          <w:szCs w:val="24"/>
          <w:lang w:eastAsia="ru-RU"/>
        </w:rPr>
        <w:lastRenderedPageBreak/>
        <w:t>которых обучается 37</w:t>
      </w:r>
      <w:r w:rsidR="00AF2B5D" w:rsidRPr="0006401F">
        <w:rPr>
          <w:rFonts w:ascii="Times New Roman" w:eastAsia="Times New Roman" w:hAnsi="Times New Roman" w:cs="Times New Roman"/>
          <w:sz w:val="24"/>
          <w:szCs w:val="24"/>
          <w:lang w:eastAsia="ru-RU"/>
        </w:rPr>
        <w:t>99</w:t>
      </w:r>
      <w:r w:rsidRPr="0006401F">
        <w:rPr>
          <w:rFonts w:ascii="Times New Roman" w:eastAsia="Times New Roman" w:hAnsi="Times New Roman" w:cs="Times New Roman"/>
          <w:sz w:val="24"/>
          <w:szCs w:val="24"/>
          <w:lang w:eastAsia="ru-RU"/>
        </w:rPr>
        <w:t xml:space="preserve"> детей и подростков в возрасте от 7 до 18 лет</w:t>
      </w:r>
      <w:r w:rsidR="00ED3C83" w:rsidRPr="0006401F">
        <w:rPr>
          <w:rFonts w:ascii="Times New Roman" w:eastAsia="Times New Roman" w:hAnsi="Times New Roman" w:cs="Times New Roman"/>
          <w:sz w:val="24"/>
          <w:szCs w:val="24"/>
          <w:lang w:eastAsia="ru-RU"/>
        </w:rPr>
        <w:t>, из них 35 детей - инвалидов</w:t>
      </w:r>
      <w:r w:rsidRPr="0006401F">
        <w:rPr>
          <w:rFonts w:ascii="Times New Roman" w:eastAsia="Times New Roman" w:hAnsi="Times New Roman" w:cs="Times New Roman"/>
          <w:sz w:val="24"/>
          <w:szCs w:val="24"/>
          <w:lang w:eastAsia="ru-RU"/>
        </w:rPr>
        <w:t xml:space="preserve">  (201</w:t>
      </w:r>
      <w:r w:rsidR="00AF2B5D" w:rsidRPr="0006401F">
        <w:rPr>
          <w:rFonts w:ascii="Times New Roman" w:eastAsia="Times New Roman" w:hAnsi="Times New Roman" w:cs="Times New Roman"/>
          <w:sz w:val="24"/>
          <w:szCs w:val="24"/>
          <w:lang w:eastAsia="ru-RU"/>
        </w:rPr>
        <w:t>4</w:t>
      </w:r>
      <w:r w:rsidRPr="0006401F">
        <w:rPr>
          <w:rFonts w:ascii="Times New Roman" w:eastAsia="Times New Roman" w:hAnsi="Times New Roman" w:cs="Times New Roman"/>
          <w:sz w:val="24"/>
          <w:szCs w:val="24"/>
          <w:lang w:eastAsia="ru-RU"/>
        </w:rPr>
        <w:t xml:space="preserve"> год – 37</w:t>
      </w:r>
      <w:r w:rsidR="00AF2B5D" w:rsidRPr="0006401F">
        <w:rPr>
          <w:rFonts w:ascii="Times New Roman" w:eastAsia="Times New Roman" w:hAnsi="Times New Roman" w:cs="Times New Roman"/>
          <w:sz w:val="24"/>
          <w:szCs w:val="24"/>
          <w:lang w:eastAsia="ru-RU"/>
        </w:rPr>
        <w:t>45</w:t>
      </w:r>
      <w:r w:rsidRPr="0006401F">
        <w:rPr>
          <w:rFonts w:ascii="Times New Roman" w:eastAsia="Times New Roman" w:hAnsi="Times New Roman" w:cs="Times New Roman"/>
          <w:sz w:val="24"/>
          <w:szCs w:val="24"/>
          <w:lang w:eastAsia="ru-RU"/>
        </w:rPr>
        <w:t xml:space="preserve"> учащихся</w:t>
      </w:r>
      <w:r w:rsidR="00ED3C83" w:rsidRPr="0006401F">
        <w:rPr>
          <w:rFonts w:ascii="Times New Roman" w:eastAsia="Times New Roman" w:hAnsi="Times New Roman" w:cs="Times New Roman"/>
          <w:sz w:val="24"/>
          <w:szCs w:val="24"/>
          <w:lang w:eastAsia="ru-RU"/>
        </w:rPr>
        <w:t>/ 30</w:t>
      </w:r>
      <w:r w:rsidR="00004C0A" w:rsidRPr="0006401F">
        <w:rPr>
          <w:rFonts w:ascii="Times New Roman" w:eastAsia="Times New Roman" w:hAnsi="Times New Roman" w:cs="Times New Roman"/>
          <w:sz w:val="24"/>
          <w:szCs w:val="24"/>
          <w:lang w:eastAsia="ru-RU"/>
        </w:rPr>
        <w:t xml:space="preserve"> детей - инвалидов</w:t>
      </w:r>
      <w:r w:rsidRPr="0006401F">
        <w:rPr>
          <w:rFonts w:ascii="Times New Roman" w:eastAsia="Times New Roman" w:hAnsi="Times New Roman" w:cs="Times New Roman"/>
          <w:sz w:val="24"/>
          <w:szCs w:val="24"/>
          <w:lang w:eastAsia="ru-RU"/>
        </w:rPr>
        <w:t>)</w:t>
      </w:r>
      <w:r w:rsidR="006621AF" w:rsidRPr="0006401F">
        <w:rPr>
          <w:rFonts w:ascii="Times New Roman" w:eastAsia="Times New Roman" w:hAnsi="Times New Roman" w:cs="Times New Roman"/>
          <w:sz w:val="24"/>
          <w:szCs w:val="24"/>
          <w:lang w:eastAsia="ru-RU"/>
        </w:rPr>
        <w:t xml:space="preserve">, 502 детей из числа коренных малочисленных народов Севера (2014 год - 479). </w:t>
      </w:r>
    </w:p>
    <w:p w:rsidR="00A235B8" w:rsidRPr="0006401F" w:rsidRDefault="00A235B8" w:rsidP="004A1096">
      <w:pPr>
        <w:spacing w:after="0" w:line="240" w:lineRule="auto"/>
        <w:ind w:left="-567" w:firstLine="567"/>
        <w:jc w:val="both"/>
        <w:rPr>
          <w:rFonts w:ascii="Times New Roman" w:eastAsia="Times New Roman" w:hAnsi="Times New Roman" w:cs="Times New Roman"/>
          <w:sz w:val="24"/>
          <w:szCs w:val="24"/>
          <w:lang w:eastAsia="ru-RU"/>
        </w:rPr>
      </w:pPr>
      <w:r w:rsidRPr="0006401F">
        <w:rPr>
          <w:rFonts w:ascii="Times New Roman" w:eastAsia="Times New Roman" w:hAnsi="Times New Roman" w:cs="Times New Roman"/>
          <w:sz w:val="24"/>
          <w:szCs w:val="24"/>
          <w:lang w:eastAsia="ru-RU"/>
        </w:rPr>
        <w:t xml:space="preserve">В 17 дошкольных образовательных учреждениях созданы комфортные условия для организации всестороннего развития </w:t>
      </w:r>
      <w:r w:rsidR="00ED3C83" w:rsidRPr="0006401F">
        <w:rPr>
          <w:rFonts w:ascii="Times New Roman" w:eastAsia="Times New Roman" w:hAnsi="Times New Roman" w:cs="Times New Roman"/>
          <w:sz w:val="24"/>
          <w:szCs w:val="24"/>
          <w:lang w:eastAsia="ru-RU"/>
        </w:rPr>
        <w:t xml:space="preserve">2143 </w:t>
      </w:r>
      <w:r w:rsidRPr="0006401F">
        <w:rPr>
          <w:rFonts w:ascii="Times New Roman" w:eastAsia="Times New Roman" w:hAnsi="Times New Roman" w:cs="Times New Roman"/>
          <w:sz w:val="24"/>
          <w:szCs w:val="24"/>
          <w:lang w:eastAsia="ru-RU"/>
        </w:rPr>
        <w:t xml:space="preserve"> воспитанников (201</w:t>
      </w:r>
      <w:r w:rsidR="00ED3C83" w:rsidRPr="0006401F">
        <w:rPr>
          <w:rFonts w:ascii="Times New Roman" w:eastAsia="Times New Roman" w:hAnsi="Times New Roman" w:cs="Times New Roman"/>
          <w:sz w:val="24"/>
          <w:szCs w:val="24"/>
          <w:lang w:eastAsia="ru-RU"/>
        </w:rPr>
        <w:t>4</w:t>
      </w:r>
      <w:r w:rsidRPr="0006401F">
        <w:rPr>
          <w:rFonts w:ascii="Times New Roman" w:eastAsia="Times New Roman" w:hAnsi="Times New Roman" w:cs="Times New Roman"/>
          <w:sz w:val="24"/>
          <w:szCs w:val="24"/>
          <w:lang w:eastAsia="ru-RU"/>
        </w:rPr>
        <w:t xml:space="preserve"> году </w:t>
      </w:r>
      <w:r w:rsidR="00ED3C83" w:rsidRPr="0006401F">
        <w:rPr>
          <w:rFonts w:ascii="Times New Roman" w:eastAsia="Times New Roman" w:hAnsi="Times New Roman" w:cs="Times New Roman"/>
          <w:sz w:val="24"/>
          <w:szCs w:val="24"/>
          <w:lang w:eastAsia="ru-RU"/>
        </w:rPr>
        <w:t>–</w:t>
      </w:r>
      <w:r w:rsidRPr="0006401F">
        <w:rPr>
          <w:rFonts w:ascii="Times New Roman" w:eastAsia="Times New Roman" w:hAnsi="Times New Roman" w:cs="Times New Roman"/>
          <w:sz w:val="24"/>
          <w:szCs w:val="24"/>
          <w:lang w:eastAsia="ru-RU"/>
        </w:rPr>
        <w:t xml:space="preserve"> </w:t>
      </w:r>
      <w:r w:rsidR="00ED3C83" w:rsidRPr="0006401F">
        <w:rPr>
          <w:rFonts w:ascii="Times New Roman" w:eastAsia="Times New Roman" w:hAnsi="Times New Roman" w:cs="Times New Roman"/>
          <w:sz w:val="24"/>
          <w:szCs w:val="24"/>
          <w:lang w:eastAsia="ru-RU"/>
        </w:rPr>
        <w:t xml:space="preserve">1327 </w:t>
      </w:r>
      <w:r w:rsidRPr="0006401F">
        <w:rPr>
          <w:rFonts w:ascii="Times New Roman" w:eastAsia="Times New Roman" w:hAnsi="Times New Roman" w:cs="Times New Roman"/>
          <w:sz w:val="24"/>
          <w:szCs w:val="24"/>
          <w:lang w:eastAsia="ru-RU"/>
        </w:rPr>
        <w:t>воспитанников), в том числе</w:t>
      </w:r>
      <w:r w:rsidR="00ED3C83" w:rsidRPr="0006401F">
        <w:rPr>
          <w:rFonts w:ascii="Times New Roman" w:eastAsia="Times New Roman" w:hAnsi="Times New Roman" w:cs="Times New Roman"/>
          <w:sz w:val="24"/>
          <w:szCs w:val="24"/>
          <w:lang w:eastAsia="ru-RU"/>
        </w:rPr>
        <w:t xml:space="preserve"> 4</w:t>
      </w:r>
      <w:r w:rsidRPr="0006401F">
        <w:rPr>
          <w:rFonts w:ascii="Times New Roman" w:eastAsia="Times New Roman" w:hAnsi="Times New Roman" w:cs="Times New Roman"/>
          <w:sz w:val="24"/>
          <w:szCs w:val="24"/>
          <w:lang w:eastAsia="ru-RU"/>
        </w:rPr>
        <w:t xml:space="preserve"> </w:t>
      </w:r>
      <w:r w:rsidR="00ED3C83" w:rsidRPr="0006401F">
        <w:rPr>
          <w:rFonts w:ascii="Times New Roman" w:eastAsia="Times New Roman" w:hAnsi="Times New Roman" w:cs="Times New Roman"/>
          <w:sz w:val="24"/>
          <w:szCs w:val="24"/>
          <w:lang w:eastAsia="ru-RU"/>
        </w:rPr>
        <w:t>ребенка-инвалид</w:t>
      </w:r>
      <w:r w:rsidR="001F64F3" w:rsidRPr="0006401F">
        <w:rPr>
          <w:rFonts w:ascii="Times New Roman" w:eastAsia="Times New Roman" w:hAnsi="Times New Roman" w:cs="Times New Roman"/>
          <w:sz w:val="24"/>
          <w:szCs w:val="24"/>
          <w:lang w:eastAsia="ru-RU"/>
        </w:rPr>
        <w:t>а</w:t>
      </w:r>
      <w:r w:rsidRPr="0006401F">
        <w:rPr>
          <w:rFonts w:ascii="Times New Roman" w:eastAsia="Times New Roman" w:hAnsi="Times New Roman" w:cs="Times New Roman"/>
          <w:sz w:val="24"/>
          <w:szCs w:val="24"/>
          <w:lang w:eastAsia="ru-RU"/>
        </w:rPr>
        <w:t xml:space="preserve"> (201</w:t>
      </w:r>
      <w:r w:rsidR="00ED3C83" w:rsidRPr="0006401F">
        <w:rPr>
          <w:rFonts w:ascii="Times New Roman" w:eastAsia="Times New Roman" w:hAnsi="Times New Roman" w:cs="Times New Roman"/>
          <w:sz w:val="24"/>
          <w:szCs w:val="24"/>
          <w:lang w:eastAsia="ru-RU"/>
        </w:rPr>
        <w:t>4</w:t>
      </w:r>
      <w:r w:rsidRPr="0006401F">
        <w:rPr>
          <w:rFonts w:ascii="Times New Roman" w:eastAsia="Times New Roman" w:hAnsi="Times New Roman" w:cs="Times New Roman"/>
          <w:sz w:val="24"/>
          <w:szCs w:val="24"/>
          <w:lang w:eastAsia="ru-RU"/>
        </w:rPr>
        <w:t xml:space="preserve"> год – </w:t>
      </w:r>
      <w:r w:rsidR="00ED3C83" w:rsidRPr="0006401F">
        <w:rPr>
          <w:rFonts w:ascii="Times New Roman" w:eastAsia="Times New Roman" w:hAnsi="Times New Roman" w:cs="Times New Roman"/>
          <w:sz w:val="24"/>
          <w:szCs w:val="24"/>
          <w:lang w:eastAsia="ru-RU"/>
        </w:rPr>
        <w:t>5</w:t>
      </w:r>
      <w:r w:rsidRPr="0006401F">
        <w:rPr>
          <w:rFonts w:ascii="Times New Roman" w:eastAsia="Times New Roman" w:hAnsi="Times New Roman" w:cs="Times New Roman"/>
          <w:sz w:val="24"/>
          <w:szCs w:val="24"/>
          <w:lang w:eastAsia="ru-RU"/>
        </w:rPr>
        <w:t xml:space="preserve">), </w:t>
      </w:r>
      <w:r w:rsidR="00E47E3E" w:rsidRPr="0006401F">
        <w:rPr>
          <w:rFonts w:ascii="Times New Roman" w:eastAsia="Times New Roman" w:hAnsi="Times New Roman" w:cs="Times New Roman"/>
          <w:sz w:val="24"/>
          <w:szCs w:val="24"/>
          <w:lang w:eastAsia="ru-RU"/>
        </w:rPr>
        <w:t>246</w:t>
      </w:r>
      <w:r w:rsidRPr="0006401F">
        <w:rPr>
          <w:rFonts w:ascii="Times New Roman" w:eastAsia="Times New Roman" w:hAnsi="Times New Roman" w:cs="Times New Roman"/>
          <w:sz w:val="24"/>
          <w:szCs w:val="24"/>
          <w:lang w:eastAsia="ru-RU"/>
        </w:rPr>
        <w:t xml:space="preserve"> детей из числа коренных малочисленных народов Севера (201</w:t>
      </w:r>
      <w:r w:rsidR="00E47E3E" w:rsidRPr="0006401F">
        <w:rPr>
          <w:rFonts w:ascii="Times New Roman" w:eastAsia="Times New Roman" w:hAnsi="Times New Roman" w:cs="Times New Roman"/>
          <w:sz w:val="24"/>
          <w:szCs w:val="24"/>
          <w:lang w:eastAsia="ru-RU"/>
        </w:rPr>
        <w:t>4</w:t>
      </w:r>
      <w:r w:rsidRPr="0006401F">
        <w:rPr>
          <w:rFonts w:ascii="Times New Roman" w:eastAsia="Times New Roman" w:hAnsi="Times New Roman" w:cs="Times New Roman"/>
          <w:sz w:val="24"/>
          <w:szCs w:val="24"/>
          <w:lang w:eastAsia="ru-RU"/>
        </w:rPr>
        <w:t xml:space="preserve"> год - 23</w:t>
      </w:r>
      <w:r w:rsidR="00E47E3E" w:rsidRPr="0006401F">
        <w:rPr>
          <w:rFonts w:ascii="Times New Roman" w:eastAsia="Times New Roman" w:hAnsi="Times New Roman" w:cs="Times New Roman"/>
          <w:sz w:val="24"/>
          <w:szCs w:val="24"/>
          <w:lang w:eastAsia="ru-RU"/>
        </w:rPr>
        <w:t>6</w:t>
      </w:r>
      <w:r w:rsidRPr="0006401F">
        <w:rPr>
          <w:rFonts w:ascii="Times New Roman" w:eastAsia="Times New Roman" w:hAnsi="Times New Roman" w:cs="Times New Roman"/>
          <w:sz w:val="24"/>
          <w:szCs w:val="24"/>
          <w:lang w:eastAsia="ru-RU"/>
        </w:rPr>
        <w:t xml:space="preserve">). </w:t>
      </w:r>
      <w:r w:rsidR="00004C0A" w:rsidRPr="0006401F">
        <w:rPr>
          <w:rFonts w:ascii="Times New Roman" w:eastAsia="Times New Roman" w:hAnsi="Times New Roman" w:cs="Times New Roman"/>
          <w:sz w:val="24"/>
          <w:szCs w:val="24"/>
          <w:lang w:eastAsia="ru-RU"/>
        </w:rPr>
        <w:t>Детей, состоящих в очереди на устройство в дошкольные учреждения в 2014 – 2015 году нет.</w:t>
      </w:r>
    </w:p>
    <w:p w:rsidR="005251B1" w:rsidRPr="0006401F" w:rsidRDefault="005251B1" w:rsidP="004A1096">
      <w:pPr>
        <w:spacing w:after="0" w:line="240" w:lineRule="auto"/>
        <w:ind w:left="-567" w:firstLine="567"/>
        <w:jc w:val="both"/>
        <w:rPr>
          <w:rFonts w:ascii="Times New Roman" w:eastAsia="Calibri" w:hAnsi="Times New Roman" w:cs="Times New Roman"/>
          <w:sz w:val="24"/>
          <w:szCs w:val="24"/>
          <w:lang w:eastAsia="ru-RU"/>
        </w:rPr>
      </w:pPr>
      <w:r w:rsidRPr="0006401F">
        <w:rPr>
          <w:rFonts w:ascii="Times New Roman" w:eastAsia="Calibri" w:hAnsi="Times New Roman" w:cs="Times New Roman"/>
          <w:sz w:val="24"/>
          <w:szCs w:val="24"/>
          <w:lang w:eastAsia="ru-RU"/>
        </w:rPr>
        <w:t xml:space="preserve">С целью сохранения здоровья детей и подростков на территории Нижневартовского района созданы все необходимые условия для обеспечения горячим питанием всех обучающихся школ </w:t>
      </w:r>
      <w:r w:rsidR="00882C0C">
        <w:rPr>
          <w:rFonts w:ascii="Times New Roman" w:eastAsia="Calibri" w:hAnsi="Times New Roman" w:cs="Times New Roman"/>
          <w:sz w:val="24"/>
          <w:szCs w:val="24"/>
          <w:lang w:eastAsia="ru-RU"/>
        </w:rPr>
        <w:t xml:space="preserve">Нижневартовского </w:t>
      </w:r>
      <w:r w:rsidRPr="0006401F">
        <w:rPr>
          <w:rFonts w:ascii="Times New Roman" w:eastAsia="Calibri" w:hAnsi="Times New Roman" w:cs="Times New Roman"/>
          <w:sz w:val="24"/>
          <w:szCs w:val="24"/>
          <w:lang w:eastAsia="ru-RU"/>
        </w:rPr>
        <w:t>района.  Так, в 19 образовательных учреждениях района приняты меры для 100% организации бесплатными завтраками  3799 обучающихся возрасте до 18 лет, обеды предоставляются бесплатно 1134 детям льготных категорий.</w:t>
      </w:r>
    </w:p>
    <w:p w:rsidR="005251B1" w:rsidRPr="0006401F" w:rsidRDefault="005251B1" w:rsidP="004A1096">
      <w:pPr>
        <w:spacing w:after="0" w:line="240" w:lineRule="auto"/>
        <w:ind w:left="-567" w:firstLine="567"/>
        <w:jc w:val="both"/>
        <w:rPr>
          <w:rFonts w:ascii="Times New Roman" w:eastAsia="Calibri" w:hAnsi="Times New Roman" w:cs="Times New Roman"/>
          <w:sz w:val="24"/>
          <w:szCs w:val="24"/>
          <w:lang w:eastAsia="ru-RU"/>
        </w:rPr>
      </w:pPr>
      <w:r w:rsidRPr="0006401F">
        <w:rPr>
          <w:rFonts w:ascii="Times New Roman" w:eastAsia="Calibri" w:hAnsi="Times New Roman" w:cs="Times New Roman"/>
          <w:sz w:val="24"/>
          <w:szCs w:val="24"/>
          <w:lang w:eastAsia="ru-RU"/>
        </w:rPr>
        <w:t>Предоставляются бесплатные обеды 30% (1134) детям льготных категорий: детям из малоимущих, многодетных семей, детям-сиротам и детям, оставшимся без попечения родителей, детям-инвалидам, воспитанникам пришкольных интернатов (в 2014 году – 994). За родительскую плату обеды получают  2665 учащихся (2014 год– 2561), полдники 555  воспитанников групп продленного дня (2014год – 369).  Администрацией</w:t>
      </w:r>
      <w:r w:rsidR="00882C0C">
        <w:rPr>
          <w:rFonts w:ascii="Times New Roman" w:eastAsia="Calibri" w:hAnsi="Times New Roman" w:cs="Times New Roman"/>
          <w:sz w:val="24"/>
          <w:szCs w:val="24"/>
          <w:lang w:eastAsia="ru-RU"/>
        </w:rPr>
        <w:t xml:space="preserve"> Нижневартовского</w:t>
      </w:r>
      <w:r w:rsidRPr="0006401F">
        <w:rPr>
          <w:rFonts w:ascii="Times New Roman" w:eastAsia="Calibri" w:hAnsi="Times New Roman" w:cs="Times New Roman"/>
          <w:sz w:val="24"/>
          <w:szCs w:val="24"/>
          <w:lang w:eastAsia="ru-RU"/>
        </w:rPr>
        <w:t xml:space="preserve"> района выделяются средства на организацию 100% пятиразового питания 65 воспитанников интернатов при школах (2014 год– 63).</w:t>
      </w:r>
    </w:p>
    <w:p w:rsidR="005251B1" w:rsidRPr="0006401F" w:rsidRDefault="005251B1" w:rsidP="004A1096">
      <w:pPr>
        <w:spacing w:after="0" w:line="240" w:lineRule="auto"/>
        <w:ind w:left="-567" w:firstLine="567"/>
        <w:jc w:val="both"/>
        <w:rPr>
          <w:rFonts w:ascii="Times New Roman" w:eastAsia="Calibri" w:hAnsi="Times New Roman" w:cs="Times New Roman"/>
          <w:sz w:val="24"/>
          <w:szCs w:val="24"/>
          <w:lang w:eastAsia="ru-RU"/>
        </w:rPr>
      </w:pPr>
      <w:r w:rsidRPr="0006401F">
        <w:rPr>
          <w:rFonts w:ascii="Times New Roman" w:eastAsia="Calibri" w:hAnsi="Times New Roman" w:cs="Times New Roman"/>
          <w:sz w:val="24"/>
          <w:szCs w:val="24"/>
          <w:lang w:eastAsia="ru-RU"/>
        </w:rPr>
        <w:t>Дополнительное образование детей и подростков является неотъемлемой частью системы непрерывного образования, призванное обеспечить ребенку дополнительные возможности для духовного, интеллектуального и физического развития, удовлетворения его творческих и образовательных потребностей.</w:t>
      </w:r>
    </w:p>
    <w:p w:rsidR="005251B1" w:rsidRPr="0006401F" w:rsidRDefault="00605A7D" w:rsidP="004A1096">
      <w:pPr>
        <w:spacing w:after="0" w:line="240" w:lineRule="auto"/>
        <w:ind w:left="-567" w:firstLine="567"/>
        <w:jc w:val="both"/>
        <w:rPr>
          <w:rFonts w:ascii="Times New Roman" w:eastAsia="Calibri" w:hAnsi="Times New Roman" w:cs="Times New Roman"/>
          <w:sz w:val="24"/>
          <w:szCs w:val="24"/>
          <w:lang w:eastAsia="ru-RU"/>
        </w:rPr>
      </w:pPr>
      <w:r w:rsidRPr="0006401F">
        <w:rPr>
          <w:rFonts w:ascii="Times New Roman" w:eastAsia="Calibri" w:hAnsi="Times New Roman" w:cs="Times New Roman"/>
          <w:sz w:val="24"/>
          <w:szCs w:val="24"/>
          <w:lang w:eastAsia="ru-RU"/>
        </w:rPr>
        <w:t>В</w:t>
      </w:r>
      <w:r w:rsidR="005251B1" w:rsidRPr="0006401F">
        <w:rPr>
          <w:rFonts w:ascii="Times New Roman" w:eastAsia="Calibri" w:hAnsi="Times New Roman" w:cs="Times New Roman"/>
          <w:sz w:val="24"/>
          <w:szCs w:val="24"/>
          <w:lang w:eastAsia="ru-RU"/>
        </w:rPr>
        <w:t xml:space="preserve"> 2015 году на территории Нижневартовского района увеличился охват учащихся дополнительным образованием на базе образовательных учреждений, учреждения дополнительного образования  он составил 4685 человек. Количество кружков, клубов, секций – 305 (в 2014 году охват составил 4652 человека, количество кружков, клубов, секций – 302). Для поддержки одаренных детей проводятся традиционные районные мероприятия: весенняя и осенняя сессии очно-заочной школы для одаренных детей, научно-практическая конференция молодых исследователей «XXI век. В поисках совершенства», региональный конкурс детских талантов «Северная Звезда», спортивные соревнования по боксу, северному многоборью, самбо, посвященный памяти А. Танюхина; обучающиеся реализуют детские социально-значимые, творческие проекты («Планета детства – Нижневартовский район», «Я – гражданин России»).</w:t>
      </w:r>
    </w:p>
    <w:p w:rsidR="005251B1" w:rsidRPr="0006401F" w:rsidRDefault="005251B1" w:rsidP="004A1096">
      <w:pPr>
        <w:spacing w:after="0" w:line="240" w:lineRule="auto"/>
        <w:ind w:left="-567" w:firstLine="567"/>
        <w:jc w:val="both"/>
        <w:rPr>
          <w:rFonts w:ascii="Times New Roman" w:eastAsia="Calibri" w:hAnsi="Times New Roman" w:cs="Times New Roman"/>
          <w:sz w:val="24"/>
          <w:szCs w:val="24"/>
          <w:lang w:eastAsia="ru-RU"/>
        </w:rPr>
      </w:pPr>
      <w:r w:rsidRPr="0006401F">
        <w:rPr>
          <w:rFonts w:ascii="Times New Roman" w:eastAsia="Calibri" w:hAnsi="Times New Roman" w:cs="Times New Roman"/>
          <w:sz w:val="24"/>
          <w:szCs w:val="24"/>
          <w:lang w:eastAsia="ru-RU"/>
        </w:rPr>
        <w:t xml:space="preserve">За 2015 год библиотеки </w:t>
      </w:r>
      <w:r w:rsidR="00E75B99">
        <w:rPr>
          <w:rFonts w:ascii="Times New Roman" w:eastAsia="Calibri" w:hAnsi="Times New Roman" w:cs="Times New Roman"/>
          <w:sz w:val="24"/>
          <w:szCs w:val="24"/>
          <w:lang w:eastAsia="ru-RU"/>
        </w:rPr>
        <w:t xml:space="preserve">Нижневартовского </w:t>
      </w:r>
      <w:r w:rsidRPr="0006401F">
        <w:rPr>
          <w:rFonts w:ascii="Times New Roman" w:eastAsia="Calibri" w:hAnsi="Times New Roman" w:cs="Times New Roman"/>
          <w:sz w:val="24"/>
          <w:szCs w:val="24"/>
          <w:lang w:eastAsia="ru-RU"/>
        </w:rPr>
        <w:t>района  посетили 67 909  детей и подростков   до 14 лет,  читателями библиотек стали 6963 несовершеннолетних,  это 98% от численности населения в возрасте детей до 14 лет.  На базе библиотек</w:t>
      </w:r>
      <w:r w:rsidR="00E75B99">
        <w:rPr>
          <w:rFonts w:ascii="Times New Roman" w:eastAsia="Calibri" w:hAnsi="Times New Roman" w:cs="Times New Roman"/>
          <w:sz w:val="24"/>
          <w:szCs w:val="24"/>
          <w:lang w:eastAsia="ru-RU"/>
        </w:rPr>
        <w:t xml:space="preserve"> Нижневартовского </w:t>
      </w:r>
      <w:r w:rsidRPr="0006401F">
        <w:rPr>
          <w:rFonts w:ascii="Times New Roman" w:eastAsia="Calibri" w:hAnsi="Times New Roman" w:cs="Times New Roman"/>
          <w:sz w:val="24"/>
          <w:szCs w:val="24"/>
          <w:lang w:eastAsia="ru-RU"/>
        </w:rPr>
        <w:t>района работает 11 кружков, в них занимается 116  детей и подростков. За 2015 год несовершеннолетние, находящиеся в социально-опасном положении, в том числе дети, приняли участие в 1500 культурно – досуговых мероприятиях учреждений культуры. На сегодняшний день учреждениями культуры и искусства охвачено 132 ребенка (74%) от общего количества детей – 179 (в 2014 году было охвачено 76 (35,5%) несовершеннолетних,  от общего количества данной категории детей – 214).</w:t>
      </w:r>
    </w:p>
    <w:p w:rsidR="005251B1" w:rsidRPr="0006401F" w:rsidRDefault="005251B1" w:rsidP="004A1096">
      <w:pPr>
        <w:spacing w:after="0" w:line="240" w:lineRule="auto"/>
        <w:ind w:left="-567" w:firstLine="567"/>
        <w:jc w:val="both"/>
        <w:rPr>
          <w:rFonts w:ascii="Times New Roman" w:eastAsia="Calibri" w:hAnsi="Times New Roman" w:cs="Times New Roman"/>
          <w:sz w:val="24"/>
          <w:szCs w:val="24"/>
          <w:lang w:eastAsia="ru-RU"/>
        </w:rPr>
      </w:pPr>
      <w:r w:rsidRPr="0006401F">
        <w:rPr>
          <w:rFonts w:ascii="Times New Roman" w:eastAsia="Calibri" w:hAnsi="Times New Roman" w:cs="Times New Roman"/>
          <w:sz w:val="24"/>
          <w:szCs w:val="24"/>
          <w:lang w:eastAsia="ru-RU"/>
        </w:rPr>
        <w:t xml:space="preserve">В каникулярный период охват организованными формами отдыха и трудозанятости составил 5380 человек (98%) (2014 – 5319 чел.(97,8%). Организовано 8418 мест занятости (2014 год – 8619) различными формами отдыха. </w:t>
      </w:r>
    </w:p>
    <w:p w:rsidR="005251B1" w:rsidRPr="0006401F" w:rsidRDefault="005251B1" w:rsidP="004A1096">
      <w:pPr>
        <w:spacing w:after="0" w:line="240" w:lineRule="auto"/>
        <w:ind w:left="-567" w:firstLine="567"/>
        <w:jc w:val="both"/>
        <w:rPr>
          <w:rFonts w:ascii="Times New Roman" w:eastAsia="Calibri" w:hAnsi="Times New Roman" w:cs="Times New Roman"/>
          <w:sz w:val="24"/>
          <w:szCs w:val="24"/>
          <w:lang w:eastAsia="ru-RU"/>
        </w:rPr>
      </w:pPr>
      <w:r w:rsidRPr="0006401F">
        <w:rPr>
          <w:rFonts w:ascii="Times New Roman" w:eastAsia="Calibri" w:hAnsi="Times New Roman" w:cs="Times New Roman"/>
          <w:sz w:val="24"/>
          <w:szCs w:val="24"/>
          <w:lang w:eastAsia="ru-RU"/>
        </w:rPr>
        <w:t>Ежегодно увеличивается  охват детей, отдохнувших на территории Нижневартовского района: 6162 (2014 год – 5214 чел.) детей и подростков, из них 3818 человек (2014 год – 3020 чел.) –  по программе малозатратных форм отдыха и занятости детей и подростков.</w:t>
      </w:r>
    </w:p>
    <w:p w:rsidR="005251B1" w:rsidRPr="0006401F" w:rsidRDefault="005251B1" w:rsidP="004A1096">
      <w:pPr>
        <w:spacing w:after="0" w:line="240" w:lineRule="auto"/>
        <w:ind w:left="-567" w:firstLine="567"/>
        <w:jc w:val="both"/>
        <w:rPr>
          <w:rFonts w:ascii="Times New Roman" w:eastAsia="Calibri" w:hAnsi="Times New Roman" w:cs="Times New Roman"/>
          <w:sz w:val="24"/>
          <w:szCs w:val="24"/>
          <w:lang w:eastAsia="ru-RU"/>
        </w:rPr>
      </w:pPr>
      <w:r w:rsidRPr="0006401F">
        <w:rPr>
          <w:rFonts w:ascii="Times New Roman" w:eastAsia="Calibri" w:hAnsi="Times New Roman" w:cs="Times New Roman"/>
          <w:sz w:val="24"/>
          <w:szCs w:val="24"/>
          <w:lang w:eastAsia="ru-RU"/>
        </w:rPr>
        <w:t xml:space="preserve">Необходимо отметить увеличение количества детей и подростков, выезжающих в загородные оздоровительные лагеря по путёвкам администрации </w:t>
      </w:r>
      <w:r w:rsidR="00E75B99">
        <w:rPr>
          <w:rFonts w:ascii="Times New Roman" w:eastAsia="Calibri" w:hAnsi="Times New Roman" w:cs="Times New Roman"/>
          <w:sz w:val="24"/>
          <w:szCs w:val="24"/>
          <w:lang w:eastAsia="ru-RU"/>
        </w:rPr>
        <w:t xml:space="preserve">Нижневартовского </w:t>
      </w:r>
      <w:r w:rsidRPr="0006401F">
        <w:rPr>
          <w:rFonts w:ascii="Times New Roman" w:eastAsia="Calibri" w:hAnsi="Times New Roman" w:cs="Times New Roman"/>
          <w:sz w:val="24"/>
          <w:szCs w:val="24"/>
          <w:lang w:eastAsia="ru-RU"/>
        </w:rPr>
        <w:t>района, департаментов автономного округа, предприятий района; для детей-сирот и детей, оставшихся без попечения родителей по заявлениям опекунов (попечителей) - 800 детей и подростков (2014 – 777 чел.).</w:t>
      </w:r>
    </w:p>
    <w:p w:rsidR="00DB0F0B" w:rsidRPr="0006401F" w:rsidRDefault="005251B1" w:rsidP="004A1096">
      <w:pPr>
        <w:spacing w:after="0" w:line="240" w:lineRule="auto"/>
        <w:ind w:left="-567" w:firstLine="567"/>
        <w:jc w:val="both"/>
        <w:rPr>
          <w:rFonts w:ascii="Times New Roman" w:eastAsia="Calibri" w:hAnsi="Times New Roman" w:cs="Times New Roman"/>
          <w:sz w:val="24"/>
          <w:szCs w:val="24"/>
          <w:lang w:eastAsia="ru-RU"/>
        </w:rPr>
      </w:pPr>
      <w:r w:rsidRPr="0006401F">
        <w:rPr>
          <w:rFonts w:ascii="Times New Roman" w:eastAsia="Calibri" w:hAnsi="Times New Roman" w:cs="Times New Roman"/>
          <w:sz w:val="24"/>
          <w:szCs w:val="24"/>
          <w:lang w:eastAsia="ru-RU"/>
        </w:rPr>
        <w:t xml:space="preserve">Количество трудоустроенных несовершеннолетних в 2015 году составило 572 человека (в 2014 – 1414 чел.). Основные виды работ, к которым привлекаются несовершеннолетние: </w:t>
      </w:r>
      <w:r w:rsidRPr="0006401F">
        <w:rPr>
          <w:rFonts w:ascii="Times New Roman" w:eastAsia="Calibri" w:hAnsi="Times New Roman" w:cs="Times New Roman"/>
          <w:sz w:val="24"/>
          <w:szCs w:val="24"/>
          <w:lang w:eastAsia="ru-RU"/>
        </w:rPr>
        <w:lastRenderedPageBreak/>
        <w:t>благоустройство территории, работа в живом уголке, помощники вожатых в лагерях с дневным пребыванием детей, вспомогательные работы при оформлении документов  в учреждениях. Осуществляет временную занятость несовершеннолетних в возрасте от 14 до 18 лет в свободное от учебы время муниципальное автономное учреждение районный комплексный молодежный центр «Луч» по направлению казенного учреждения Ханты-Мансийского автономного округа – Югры «Нижневартовский центр занятости населения» на территории района.</w:t>
      </w:r>
    </w:p>
    <w:p w:rsidR="00DB0F0B" w:rsidRPr="0006401F" w:rsidRDefault="00DB0F0B" w:rsidP="004A1096">
      <w:pPr>
        <w:spacing w:after="0" w:line="240" w:lineRule="auto"/>
        <w:ind w:left="-567" w:firstLine="567"/>
        <w:jc w:val="both"/>
        <w:rPr>
          <w:rFonts w:ascii="Times New Roman" w:eastAsia="Calibri" w:hAnsi="Times New Roman" w:cs="Times New Roman"/>
          <w:sz w:val="24"/>
          <w:szCs w:val="24"/>
          <w:lang w:eastAsia="ru-RU"/>
        </w:rPr>
      </w:pPr>
      <w:r w:rsidRPr="0006401F">
        <w:rPr>
          <w:rFonts w:ascii="Times New Roman" w:eastAsia="Calibri" w:hAnsi="Times New Roman" w:cs="Times New Roman"/>
          <w:sz w:val="24"/>
          <w:szCs w:val="24"/>
          <w:lang w:eastAsia="ru-RU"/>
        </w:rPr>
        <w:t>Приняты исчерпывающие меры в  летний период для организации полезного досуга и оздоровления 199 несовершеннолетних, находящихся в социально опасном положении, заключено 111 трудовых договоров с 50 подростками, обеспечено участие 74 несовершеннолетних  в занятиях спортивных секций и  тренажерных залов, спортивно-массовых мероприятий, 35 детей организованы через дневные отделения учреждения социального обслуживания населения, 42 - оказаны  медицинские и оздоровительные услуги через «Кабинет  здорового ребенка</w:t>
      </w:r>
      <w:r w:rsidR="00E75B99">
        <w:rPr>
          <w:rFonts w:ascii="Times New Roman" w:eastAsia="Calibri" w:hAnsi="Times New Roman" w:cs="Times New Roman"/>
          <w:sz w:val="24"/>
          <w:szCs w:val="24"/>
          <w:lang w:eastAsia="ru-RU"/>
        </w:rPr>
        <w:t>»</w:t>
      </w:r>
      <w:r w:rsidRPr="0006401F">
        <w:rPr>
          <w:rFonts w:ascii="Times New Roman" w:eastAsia="Calibri" w:hAnsi="Times New Roman" w:cs="Times New Roman"/>
          <w:sz w:val="24"/>
          <w:szCs w:val="24"/>
          <w:lang w:eastAsia="ru-RU"/>
        </w:rPr>
        <w:t xml:space="preserve">. </w:t>
      </w:r>
    </w:p>
    <w:p w:rsidR="00DB0F0B" w:rsidRPr="0006401F" w:rsidRDefault="00DB0F0B" w:rsidP="004A1096">
      <w:pPr>
        <w:spacing w:after="0" w:line="240" w:lineRule="auto"/>
        <w:ind w:left="-567" w:firstLine="567"/>
        <w:jc w:val="both"/>
        <w:rPr>
          <w:rFonts w:ascii="Times New Roman" w:eastAsia="Calibri" w:hAnsi="Times New Roman" w:cs="Times New Roman"/>
          <w:sz w:val="24"/>
          <w:szCs w:val="24"/>
          <w:lang w:eastAsia="ru-RU"/>
        </w:rPr>
      </w:pPr>
      <w:r w:rsidRPr="0006401F">
        <w:rPr>
          <w:rFonts w:ascii="Times New Roman" w:eastAsia="Calibri" w:hAnsi="Times New Roman" w:cs="Times New Roman"/>
          <w:sz w:val="24"/>
          <w:szCs w:val="24"/>
          <w:lang w:eastAsia="ru-RU"/>
        </w:rPr>
        <w:t>Выделено 20 бесплатных путевок в детские оздоровительные, загородные лагеря по линии социальной защиты населения для 107 детей, обеспечена трудовая занятость 46 подросткам,  оказавшихся в трудной жизненной ситуации, задействованы в спортивных, культурно-массовых мероприятиях 29 несовершеннолетних обеспечен социальный патронат на дому 12 малолетним детям. Обеспечено социальное и психологическое сопровождение 55 несовершеннолетним, нарушивших Закон.</w:t>
      </w:r>
    </w:p>
    <w:p w:rsidR="00DB0F0B" w:rsidRDefault="00DB0F0B" w:rsidP="004A1096">
      <w:pPr>
        <w:spacing w:after="0" w:line="240" w:lineRule="auto"/>
        <w:ind w:left="-567" w:firstLine="567"/>
        <w:jc w:val="both"/>
        <w:rPr>
          <w:rFonts w:ascii="Times New Roman" w:eastAsia="Calibri" w:hAnsi="Times New Roman" w:cs="Times New Roman"/>
          <w:sz w:val="24"/>
          <w:szCs w:val="24"/>
          <w:lang w:eastAsia="ru-RU"/>
        </w:rPr>
      </w:pPr>
      <w:r w:rsidRPr="0006401F">
        <w:rPr>
          <w:rFonts w:ascii="Times New Roman" w:eastAsia="Calibri" w:hAnsi="Times New Roman" w:cs="Times New Roman"/>
          <w:sz w:val="24"/>
          <w:szCs w:val="24"/>
          <w:lang w:eastAsia="ru-RU"/>
        </w:rPr>
        <w:t>Проведено 466 профилактических мероприятий с участием 363 несовершеннолетних, находящихся в социально опасном положении  и 338 несовершеннолетних, находящихся в трудной жизненной ситуации.</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 xml:space="preserve">Приоритетным направлением деятельности всех этих учреждений является обеспечение занятости детей и подростков во внеурочное, каникулярное время полезными формами досуга, посредством приобщения к творчеству, различным видам искусства, чтению, направленными на формирование здорового образа жизни, всестороннее развитие, профилактику </w:t>
      </w:r>
      <w:r w:rsidR="00127803" w:rsidRPr="00654B32">
        <w:rPr>
          <w:rFonts w:ascii="Times New Roman" w:eastAsia="Calibri" w:hAnsi="Times New Roman" w:cs="Times New Roman"/>
          <w:sz w:val="24"/>
          <w:szCs w:val="24"/>
          <w:lang w:eastAsia="ru-RU"/>
        </w:rPr>
        <w:t>пр</w:t>
      </w:r>
      <w:r w:rsidR="00127803">
        <w:rPr>
          <w:rFonts w:ascii="Times New Roman" w:eastAsia="Calibri" w:hAnsi="Times New Roman" w:cs="Times New Roman"/>
          <w:sz w:val="24"/>
          <w:szCs w:val="24"/>
          <w:lang w:eastAsia="ru-RU"/>
        </w:rPr>
        <w:t>авона</w:t>
      </w:r>
      <w:r w:rsidR="00127803" w:rsidRPr="00654B32">
        <w:rPr>
          <w:rFonts w:ascii="Times New Roman" w:eastAsia="Calibri" w:hAnsi="Times New Roman" w:cs="Times New Roman"/>
          <w:sz w:val="24"/>
          <w:szCs w:val="24"/>
          <w:lang w:eastAsia="ru-RU"/>
        </w:rPr>
        <w:t>рушений</w:t>
      </w:r>
      <w:r w:rsidRPr="00654B32">
        <w:rPr>
          <w:rFonts w:ascii="Times New Roman" w:eastAsia="Calibri" w:hAnsi="Times New Roman" w:cs="Times New Roman"/>
          <w:sz w:val="24"/>
          <w:szCs w:val="24"/>
          <w:lang w:eastAsia="ru-RU"/>
        </w:rPr>
        <w:t xml:space="preserve">. </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В 2015 году учреждениями культуры клубного типа для детей и подростков до 14 лет было проведено 3467 мероприятий, количество посетивших составило 85462, для молодежи – 885 мероприятий, количество посетивших – 23730 детей. За последние 3 года прослеживается положительная динамика в количестве проведенных мероприятий для детей и молодежи: в сравнении с 2013 годом рост составил 26%, в сравнении с 2014 годом –6%.</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Ряд мероприятий учреждений культуры непосредственно посвящен пропаганде здорового образа жизни, укреплению института семьи, традиционно проводятся районные акции: «Мы выбираем будущее», «Я выбираю жизнь», «Первый среди равных», прошел конкурс среди несовершеннолетних «Мир добра»; гражданско-патриотическому воспитанию: циклы мероприятий, посвященные Дням воинской Славы, Дню Победы, Дню памяти и скорби.</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В учреждениях культуры развивается проектная деятельность, чему способствует проведение районных конкурсов профессионального мастерства, среди которых «Лучшие имена». В 2015 году авторы проектов Н.В. Халевина  «Фестиваль детского и юношеского творчества «Чтобы помнить», коллектив МКДК «Арлекино» «Открытый фестиваль КВН», И.Е. Головко (Дворец культуры «Геолог») «Северный край сквозь призму танцевального творчества»  заняли призовые места и  получили грантовую поддержку.</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 xml:space="preserve">Дети, молодежь - самая массовая аудитория культурно – досуговых и любительских формирований. С каждым годом наблюдается тенденция к увеличению числа детских, молодежных клубных формирований и их участников в </w:t>
      </w:r>
      <w:r w:rsidR="003F4FE4">
        <w:rPr>
          <w:rFonts w:ascii="Times New Roman" w:eastAsia="Calibri" w:hAnsi="Times New Roman" w:cs="Times New Roman"/>
          <w:sz w:val="24"/>
          <w:szCs w:val="24"/>
          <w:lang w:eastAsia="ru-RU"/>
        </w:rPr>
        <w:t>Нижневартовском районе</w:t>
      </w:r>
      <w:r w:rsidRPr="00654B32">
        <w:rPr>
          <w:rFonts w:ascii="Times New Roman" w:eastAsia="Calibri" w:hAnsi="Times New Roman" w:cs="Times New Roman"/>
          <w:sz w:val="24"/>
          <w:szCs w:val="24"/>
          <w:lang w:eastAsia="ru-RU"/>
        </w:rPr>
        <w:t>. В настоящее время они составляют 60 % от общего числа клубных формирований. В 2015 году в учреждениях культуры клубного типа  (дворцах, домах культуры, сельских клубах) для детей и подростков работало 80 разнообразных клубных формирований (вокальных, танцевальных, художест</w:t>
      </w:r>
      <w:r w:rsidR="003F4FE4">
        <w:rPr>
          <w:rFonts w:ascii="Times New Roman" w:eastAsia="Calibri" w:hAnsi="Times New Roman" w:cs="Times New Roman"/>
          <w:sz w:val="24"/>
          <w:szCs w:val="24"/>
          <w:lang w:eastAsia="ru-RU"/>
        </w:rPr>
        <w:t>венных и декоративно-прикладных</w:t>
      </w:r>
      <w:r w:rsidRPr="00654B32">
        <w:rPr>
          <w:rFonts w:ascii="Times New Roman" w:eastAsia="Calibri" w:hAnsi="Times New Roman" w:cs="Times New Roman"/>
          <w:sz w:val="24"/>
          <w:szCs w:val="24"/>
          <w:lang w:eastAsia="ru-RU"/>
        </w:rPr>
        <w:t>) в которых  занималось 1152 детей и подростков, работают 8 семейных клубов, в т</w:t>
      </w:r>
      <w:r w:rsidR="009242C7">
        <w:rPr>
          <w:rFonts w:ascii="Times New Roman" w:eastAsia="Calibri" w:hAnsi="Times New Roman" w:cs="Times New Roman"/>
          <w:sz w:val="24"/>
          <w:szCs w:val="24"/>
          <w:lang w:eastAsia="ru-RU"/>
        </w:rPr>
        <w:t>ом числе</w:t>
      </w:r>
      <w:r w:rsidRPr="00654B32">
        <w:rPr>
          <w:rFonts w:ascii="Times New Roman" w:eastAsia="Calibri" w:hAnsi="Times New Roman" w:cs="Times New Roman"/>
          <w:sz w:val="24"/>
          <w:szCs w:val="24"/>
          <w:lang w:eastAsia="ru-RU"/>
        </w:rPr>
        <w:t xml:space="preserve"> клубов выходного дня (более 200 участников). Для молодежи существует 41 клубное формирование, с количеством участников 431 человек. </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 xml:space="preserve">В </w:t>
      </w:r>
      <w:r w:rsidR="00B744DE">
        <w:rPr>
          <w:rFonts w:ascii="Times New Roman" w:eastAsia="Calibri" w:hAnsi="Times New Roman" w:cs="Times New Roman"/>
          <w:sz w:val="24"/>
          <w:szCs w:val="24"/>
          <w:lang w:eastAsia="ru-RU"/>
        </w:rPr>
        <w:t xml:space="preserve">2015 году в </w:t>
      </w:r>
      <w:r w:rsidRPr="00654B32">
        <w:rPr>
          <w:rFonts w:ascii="Times New Roman" w:eastAsia="Calibri" w:hAnsi="Times New Roman" w:cs="Times New Roman"/>
          <w:sz w:val="24"/>
          <w:szCs w:val="24"/>
          <w:lang w:eastAsia="ru-RU"/>
        </w:rPr>
        <w:t xml:space="preserve">школах искусств обучалось 1019 </w:t>
      </w:r>
      <w:r w:rsidR="009242C7">
        <w:rPr>
          <w:rFonts w:ascii="Times New Roman" w:eastAsia="Calibri" w:hAnsi="Times New Roman" w:cs="Times New Roman"/>
          <w:sz w:val="24"/>
          <w:szCs w:val="24"/>
          <w:lang w:eastAsia="ru-RU"/>
        </w:rPr>
        <w:t>детей</w:t>
      </w:r>
      <w:r w:rsidRPr="00654B32">
        <w:rPr>
          <w:rFonts w:ascii="Times New Roman" w:eastAsia="Calibri" w:hAnsi="Times New Roman" w:cs="Times New Roman"/>
          <w:sz w:val="24"/>
          <w:szCs w:val="24"/>
          <w:lang w:eastAsia="ru-RU"/>
        </w:rPr>
        <w:t xml:space="preserve">, что составляет 27,2 % от общего числа учащихся образовательных школ района, </w:t>
      </w:r>
      <w:r w:rsidR="009242C7">
        <w:rPr>
          <w:rFonts w:ascii="Times New Roman" w:eastAsia="Calibri" w:hAnsi="Times New Roman" w:cs="Times New Roman"/>
          <w:sz w:val="24"/>
          <w:szCs w:val="24"/>
          <w:lang w:eastAsia="ru-RU"/>
        </w:rPr>
        <w:t xml:space="preserve">Нижневартовский </w:t>
      </w:r>
      <w:r w:rsidRPr="00654B32">
        <w:rPr>
          <w:rFonts w:ascii="Times New Roman" w:eastAsia="Calibri" w:hAnsi="Times New Roman" w:cs="Times New Roman"/>
          <w:sz w:val="24"/>
          <w:szCs w:val="24"/>
          <w:lang w:eastAsia="ru-RU"/>
        </w:rPr>
        <w:t xml:space="preserve">район продолжает лидировать  в округе по показателям.  На базе школ искусств функционировало 47 творческих коллективов, 3 из них имеют звания «образцово-художественный»,  с количеством участников  544 </w:t>
      </w:r>
      <w:r w:rsidR="001D7B8C">
        <w:rPr>
          <w:rFonts w:ascii="Times New Roman" w:eastAsia="Calibri" w:hAnsi="Times New Roman" w:cs="Times New Roman"/>
          <w:sz w:val="24"/>
          <w:szCs w:val="24"/>
          <w:lang w:eastAsia="ru-RU"/>
        </w:rPr>
        <w:t>ребенка</w:t>
      </w:r>
      <w:r w:rsidRPr="00654B32">
        <w:rPr>
          <w:rFonts w:ascii="Times New Roman" w:eastAsia="Calibri" w:hAnsi="Times New Roman" w:cs="Times New Roman"/>
          <w:sz w:val="24"/>
          <w:szCs w:val="24"/>
          <w:lang w:eastAsia="ru-RU"/>
        </w:rPr>
        <w:t xml:space="preserve">.     </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 xml:space="preserve">С 2013 года детские школы искусств начали реализовывать дополнительные предпрофессиональные общеобразовательные программы в области искусств «Фортепиано», </w:t>
      </w:r>
      <w:r w:rsidRPr="00654B32">
        <w:rPr>
          <w:rFonts w:ascii="Times New Roman" w:eastAsia="Calibri" w:hAnsi="Times New Roman" w:cs="Times New Roman"/>
          <w:sz w:val="24"/>
          <w:szCs w:val="24"/>
          <w:lang w:eastAsia="ru-RU"/>
        </w:rPr>
        <w:lastRenderedPageBreak/>
        <w:t xml:space="preserve">«Живопись», «Струнные инструменты», «Народные инструменты», «Духовые и ударные инструменты», «Хореографическое творчество», «Искусство театра». Одной из основных  задач предпрофессиональных программ в области искусств является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 </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 xml:space="preserve">На базе школ апробируются инновационные программы и методики. В образовательных учреждениях разработаны подпрограммы «Одарённые дети», как составляющая программы развития школ «Планета детства» (2011-16 г.г.),  основное предназначение которой - обучение одаренных детей по образовательным программам повышенного уровня. </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Впервые в летний период  на базе 3 детских школ  искусств  действовали лагеря с дневным пребыванием детей с 2-х разовым питанием, для детей в возрасте от 6 до 18 лет, с охватом 55 несовершеннолетних: «Ваховская ДШИ» работала по художественно-эстетической программе «Парк культуры им Творчества» (15ч), «Новоаганская ДШИ» - «Диалог культур»(20), «ДШИ им А.В. Ливна» работала по художественно - эстетической программе «Территория творчества»(20).</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В 5 учреждениях культуры  работали дворовые клубы художественно-эстетического, этнического направления:  (МАОДО «Ваховская ДШИ», МАОДО «Ларьякская ДШИ»  МАОДО  «Новоаганская ДШИ», МАОДО «Охтеурская ДШИ», Центр Ремесел сп. Аган) для детей от 6 до 18 лет.</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 xml:space="preserve">Программы летнего отдыха </w:t>
      </w:r>
      <w:r w:rsidR="00DF6F46">
        <w:rPr>
          <w:rFonts w:ascii="Times New Roman" w:eastAsia="Calibri" w:hAnsi="Times New Roman" w:cs="Times New Roman"/>
          <w:sz w:val="24"/>
          <w:szCs w:val="24"/>
          <w:lang w:eastAsia="ru-RU"/>
        </w:rPr>
        <w:t xml:space="preserve"> сельского дома культуры в сельском поселении</w:t>
      </w:r>
      <w:r w:rsidRPr="00654B32">
        <w:rPr>
          <w:rFonts w:ascii="Times New Roman" w:eastAsia="Calibri" w:hAnsi="Times New Roman" w:cs="Times New Roman"/>
          <w:sz w:val="24"/>
          <w:szCs w:val="24"/>
          <w:lang w:eastAsia="ru-RU"/>
        </w:rPr>
        <w:t xml:space="preserve"> Зайцева Речка «Планета Детства», Новоаганской </w:t>
      </w:r>
      <w:r w:rsidR="00DF6F46">
        <w:rPr>
          <w:rFonts w:ascii="Times New Roman" w:eastAsia="Calibri" w:hAnsi="Times New Roman" w:cs="Times New Roman"/>
          <w:sz w:val="24"/>
          <w:szCs w:val="24"/>
          <w:lang w:eastAsia="ru-RU"/>
        </w:rPr>
        <w:t xml:space="preserve">детской школы искусств  </w:t>
      </w:r>
      <w:r w:rsidRPr="00654B32">
        <w:rPr>
          <w:rFonts w:ascii="Times New Roman" w:eastAsia="Calibri" w:hAnsi="Times New Roman" w:cs="Times New Roman"/>
          <w:sz w:val="24"/>
          <w:szCs w:val="24"/>
          <w:lang w:eastAsia="ru-RU"/>
        </w:rPr>
        <w:t>«Диалог культур» попали в ТОП-100 лучших практик отдыха и оздоровления и подростков в Российской Федерации, став обладателями Диплома лауреата.</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 xml:space="preserve">За 2015 год библиотеки района  посетили 67 909  детей и подростков   до 14 лет (+ 5290  к 2014 году),  читателями библиотек стали 6963 несовершеннолетних,  это 98% от численности населения в возрасте детей до 14 лет.  На базе библиотек района работает 11 кружков, в них занимается 116  детей и подростков. В Год Литературы библиотечной системой было реализовано ряд крупных проектов: Марафон «Год литературы на молодежной волне», литературно – краеведческое турне  «1 день с писателем», организация мероприятий в рамках всероссийских акций «Ночь искусств», «Библионочь», «Библиофары». </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 xml:space="preserve">Важную педагогическую функцию выполняют музеи района. Участие во всех мероприятиях и акциях местного, районного, окружного значения – является формой популяризации музеями своей деятельности и культуры, которую они представляют. Музеи используют клубные формы работы с посетителями. Постоянными в работе с посетителями музеев и местным населением стали проведение музейных уроков в школе,  игр-занятий в музеях на темы, связанные с традиционной культурой; проведение лекций, викторин. Материалы музеев используются в мероприятиях школ и детских садов. Также на базе музеев преподаватели местных школ проводят уроки по истории, природе края, традиционным ремеслам. Постоянным стало сотрудничество музеев с Нижневартовским государственным гуманитарным университетом, студенты которого ежегодно проходят практику в поселках района. </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 xml:space="preserve"> Активно развивается сотрудничество с образовательными учреждениями и учреждениями дошкольного образования. Для учащихся </w:t>
      </w:r>
      <w:r w:rsidR="00296E6F">
        <w:rPr>
          <w:rFonts w:ascii="Times New Roman" w:eastAsia="Calibri" w:hAnsi="Times New Roman" w:cs="Times New Roman"/>
          <w:sz w:val="24"/>
          <w:szCs w:val="24"/>
          <w:lang w:eastAsia="ru-RU"/>
        </w:rPr>
        <w:t xml:space="preserve">Нижневартовского района </w:t>
      </w:r>
      <w:r w:rsidRPr="00654B32">
        <w:rPr>
          <w:rFonts w:ascii="Times New Roman" w:eastAsia="Calibri" w:hAnsi="Times New Roman" w:cs="Times New Roman"/>
          <w:sz w:val="24"/>
          <w:szCs w:val="24"/>
          <w:lang w:eastAsia="ru-RU"/>
        </w:rPr>
        <w:t xml:space="preserve">специалисты музея готовят тематические занятия, лекции, культурно-массовые мероприятия, в летний период – игровые программы на открытом воздухе, викторины, вечера сказок и легенд. На протяжении последних лет музеями </w:t>
      </w:r>
      <w:r w:rsidR="00296E6F" w:rsidRPr="00296E6F">
        <w:rPr>
          <w:rFonts w:ascii="Times New Roman" w:eastAsia="Calibri" w:hAnsi="Times New Roman" w:cs="Times New Roman"/>
          <w:sz w:val="24"/>
          <w:szCs w:val="24"/>
          <w:lang w:eastAsia="ru-RU"/>
        </w:rPr>
        <w:t xml:space="preserve">Нижневартовского района </w:t>
      </w:r>
      <w:r w:rsidRPr="00654B32">
        <w:rPr>
          <w:rFonts w:ascii="Times New Roman" w:eastAsia="Calibri" w:hAnsi="Times New Roman" w:cs="Times New Roman"/>
          <w:sz w:val="24"/>
          <w:szCs w:val="24"/>
          <w:lang w:eastAsia="ru-RU"/>
        </w:rPr>
        <w:t>реализуется программа «Все музеи – школе».</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 xml:space="preserve">  Участниками всех </w:t>
      </w:r>
      <w:r w:rsidR="00E75B99" w:rsidRPr="00654B32">
        <w:rPr>
          <w:rFonts w:ascii="Times New Roman" w:eastAsia="Calibri" w:hAnsi="Times New Roman" w:cs="Times New Roman"/>
          <w:sz w:val="24"/>
          <w:szCs w:val="24"/>
          <w:lang w:eastAsia="ru-RU"/>
        </w:rPr>
        <w:t>мероприятий являются</w:t>
      </w:r>
      <w:r w:rsidRPr="00654B32">
        <w:rPr>
          <w:rFonts w:ascii="Times New Roman" w:eastAsia="Calibri" w:hAnsi="Times New Roman" w:cs="Times New Roman"/>
          <w:sz w:val="24"/>
          <w:szCs w:val="24"/>
          <w:lang w:eastAsia="ru-RU"/>
        </w:rPr>
        <w:t xml:space="preserve"> дети и подростки из </w:t>
      </w:r>
      <w:r w:rsidR="00E75B99">
        <w:rPr>
          <w:rFonts w:ascii="Times New Roman" w:eastAsia="Calibri" w:hAnsi="Times New Roman" w:cs="Times New Roman"/>
          <w:sz w:val="24"/>
          <w:szCs w:val="24"/>
          <w:lang w:eastAsia="ru-RU"/>
        </w:rPr>
        <w:t>семей находящихся в социально опасном положении</w:t>
      </w:r>
      <w:r w:rsidRPr="00654B32">
        <w:rPr>
          <w:rFonts w:ascii="Times New Roman" w:eastAsia="Calibri" w:hAnsi="Times New Roman" w:cs="Times New Roman"/>
          <w:sz w:val="24"/>
          <w:szCs w:val="24"/>
          <w:lang w:eastAsia="ru-RU"/>
        </w:rPr>
        <w:t>.</w:t>
      </w:r>
      <w:r w:rsidR="00E75B99">
        <w:rPr>
          <w:rFonts w:ascii="Times New Roman" w:eastAsia="Calibri" w:hAnsi="Times New Roman" w:cs="Times New Roman"/>
          <w:sz w:val="24"/>
          <w:szCs w:val="24"/>
          <w:lang w:eastAsia="ru-RU"/>
        </w:rPr>
        <w:t xml:space="preserve"> </w:t>
      </w:r>
      <w:r w:rsidRPr="00654B32">
        <w:rPr>
          <w:rFonts w:ascii="Times New Roman" w:eastAsia="Calibri" w:hAnsi="Times New Roman" w:cs="Times New Roman"/>
          <w:sz w:val="24"/>
          <w:szCs w:val="24"/>
          <w:lang w:eastAsia="ru-RU"/>
        </w:rPr>
        <w:t>За 2015 год несовершеннолетние, находящиеся в социально-опасном положении, приняли участие в 1500 культурно – досуговых мероприятиях учреждений культуры. На сегодняшний день учреждениями культуры и искусства охвачено 132 ребенка (74%) от общего количества детей – 179 (в 2014 году было охвачено 76 (35,5%) несовершеннолетних,  от общего количества данной категории детей – 214).</w:t>
      </w:r>
    </w:p>
    <w:p w:rsidR="00654B32" w:rsidRP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t>Благодаря росту профессионализма руководителей творческих коллективов, растёт уровень исполнительского мастерства их воспитанников. За последние три года творческие коллективы приняли участие в 177 конкурсах, завоевав более 900 наград, среди которых 10 ГРАН-ПРИ, 136 дипломов лауреатов 1 степени. В 2006 году было 6 коллективов, имеющих звание «образцовый, народный», сейчас насчитывается 15 коллективов.</w:t>
      </w:r>
    </w:p>
    <w:p w:rsidR="00654B32" w:rsidRDefault="00654B32" w:rsidP="004A1096">
      <w:pPr>
        <w:spacing w:after="0" w:line="240" w:lineRule="auto"/>
        <w:ind w:left="-567" w:firstLine="567"/>
        <w:jc w:val="both"/>
        <w:rPr>
          <w:rFonts w:ascii="Times New Roman" w:eastAsia="Calibri" w:hAnsi="Times New Roman" w:cs="Times New Roman"/>
          <w:sz w:val="24"/>
          <w:szCs w:val="24"/>
          <w:lang w:eastAsia="ru-RU"/>
        </w:rPr>
      </w:pPr>
      <w:r w:rsidRPr="00654B32">
        <w:rPr>
          <w:rFonts w:ascii="Times New Roman" w:eastAsia="Calibri" w:hAnsi="Times New Roman" w:cs="Times New Roman"/>
          <w:sz w:val="24"/>
          <w:szCs w:val="24"/>
          <w:lang w:eastAsia="ru-RU"/>
        </w:rPr>
        <w:lastRenderedPageBreak/>
        <w:t xml:space="preserve"> При поддержке администрации </w:t>
      </w:r>
      <w:r w:rsidR="00E75B99">
        <w:rPr>
          <w:rFonts w:ascii="Times New Roman" w:eastAsia="Calibri" w:hAnsi="Times New Roman" w:cs="Times New Roman"/>
          <w:sz w:val="24"/>
          <w:szCs w:val="24"/>
          <w:lang w:eastAsia="ru-RU"/>
        </w:rPr>
        <w:t xml:space="preserve">Нижневартовского </w:t>
      </w:r>
      <w:r w:rsidRPr="00654B32">
        <w:rPr>
          <w:rFonts w:ascii="Times New Roman" w:eastAsia="Calibri" w:hAnsi="Times New Roman" w:cs="Times New Roman"/>
          <w:sz w:val="24"/>
          <w:szCs w:val="24"/>
          <w:lang w:eastAsia="ru-RU"/>
        </w:rPr>
        <w:t>района, созданы условия для реализации творческих способностей и повышения уровня исполнительского мастерства детей и подростков, поддержки и развития индивидуальности одарённых детей проводятся: региональный конкурс детского творчества «Северная звезда», фестиваль культуры народов севера «Россыпи Югры», «Юный подмастерье».</w:t>
      </w:r>
    </w:p>
    <w:p w:rsidR="007E3133" w:rsidRPr="007E3133" w:rsidRDefault="00882C0C" w:rsidP="004A1096">
      <w:pPr>
        <w:spacing w:after="0" w:line="240" w:lineRule="auto"/>
        <w:ind w:left="-567"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2015 году так же н</w:t>
      </w:r>
      <w:r w:rsidRPr="007E3133">
        <w:rPr>
          <w:rFonts w:ascii="Times New Roman" w:eastAsia="Calibri" w:hAnsi="Times New Roman" w:cs="Times New Roman"/>
          <w:sz w:val="24"/>
          <w:szCs w:val="24"/>
          <w:lang w:eastAsia="ru-RU"/>
        </w:rPr>
        <w:t xml:space="preserve">а территории Нижневартовского района </w:t>
      </w:r>
      <w:r>
        <w:rPr>
          <w:rFonts w:ascii="Times New Roman" w:eastAsia="Calibri" w:hAnsi="Times New Roman" w:cs="Times New Roman"/>
          <w:sz w:val="24"/>
          <w:szCs w:val="24"/>
          <w:lang w:eastAsia="ru-RU"/>
        </w:rPr>
        <w:t xml:space="preserve">продолжена работа по </w:t>
      </w:r>
      <w:r w:rsidR="00A07AD4">
        <w:rPr>
          <w:rFonts w:ascii="Times New Roman" w:eastAsia="Calibri" w:hAnsi="Times New Roman" w:cs="Times New Roman"/>
          <w:sz w:val="24"/>
          <w:szCs w:val="24"/>
          <w:lang w:eastAsia="ru-RU"/>
        </w:rPr>
        <w:t>популяризации</w:t>
      </w:r>
      <w:r>
        <w:rPr>
          <w:rFonts w:ascii="Times New Roman" w:eastAsia="Calibri" w:hAnsi="Times New Roman" w:cs="Times New Roman"/>
          <w:sz w:val="24"/>
          <w:szCs w:val="24"/>
          <w:lang w:eastAsia="ru-RU"/>
        </w:rPr>
        <w:t xml:space="preserve"> активного отдыха, физической культуры и спорта</w:t>
      </w:r>
      <w:r w:rsidR="0053061E">
        <w:rPr>
          <w:rFonts w:ascii="Times New Roman" w:eastAsia="Calibri" w:hAnsi="Times New Roman" w:cs="Times New Roman"/>
          <w:sz w:val="24"/>
          <w:szCs w:val="24"/>
          <w:lang w:eastAsia="ru-RU"/>
        </w:rPr>
        <w:t>. Важно</w:t>
      </w:r>
      <w:r w:rsidR="0053061E" w:rsidRPr="0053061E">
        <w:rPr>
          <w:rFonts w:ascii="Times New Roman" w:eastAsia="Calibri" w:hAnsi="Times New Roman" w:cs="Times New Roman"/>
          <w:sz w:val="24"/>
          <w:szCs w:val="24"/>
          <w:lang w:eastAsia="ru-RU"/>
        </w:rPr>
        <w:t xml:space="preserve">, чтобы интерес к занятиям физической культурой и спортом прививался в каждой семье. </w:t>
      </w:r>
      <w:r w:rsidR="00A07AD4">
        <w:rPr>
          <w:rFonts w:ascii="Times New Roman" w:eastAsia="Calibri" w:hAnsi="Times New Roman" w:cs="Times New Roman"/>
          <w:sz w:val="24"/>
          <w:szCs w:val="24"/>
          <w:lang w:eastAsia="ru-RU"/>
        </w:rPr>
        <w:t xml:space="preserve"> На территории Нижневартовского района </w:t>
      </w:r>
      <w:r w:rsidR="007E3133" w:rsidRPr="007E3133">
        <w:rPr>
          <w:rFonts w:ascii="Times New Roman" w:eastAsia="Calibri" w:hAnsi="Times New Roman" w:cs="Times New Roman"/>
          <w:sz w:val="24"/>
          <w:szCs w:val="24"/>
          <w:lang w:eastAsia="ru-RU"/>
        </w:rPr>
        <w:t>осуществляют деятельность два учреждения физкультурно-спортивной направленности:</w:t>
      </w:r>
    </w:p>
    <w:p w:rsidR="007E3133" w:rsidRPr="007E3133" w:rsidRDefault="007E3133" w:rsidP="004A1096">
      <w:pPr>
        <w:spacing w:after="0" w:line="240" w:lineRule="auto"/>
        <w:ind w:left="-567" w:firstLine="567"/>
        <w:jc w:val="both"/>
        <w:rPr>
          <w:rFonts w:ascii="Times New Roman" w:eastAsia="Calibri" w:hAnsi="Times New Roman" w:cs="Times New Roman"/>
          <w:sz w:val="24"/>
          <w:szCs w:val="24"/>
          <w:lang w:eastAsia="ru-RU"/>
        </w:rPr>
      </w:pPr>
      <w:r w:rsidRPr="007E3133">
        <w:rPr>
          <w:rFonts w:ascii="Times New Roman" w:eastAsia="Calibri" w:hAnsi="Times New Roman" w:cs="Times New Roman"/>
          <w:sz w:val="24"/>
          <w:szCs w:val="24"/>
          <w:lang w:eastAsia="ru-RU"/>
        </w:rPr>
        <w:t xml:space="preserve"> муниципальное автономное образовательное учреждение дополнительного образования детей «Специализированная детско-юношеская спортивная школа олимпийского резерва Нижневартовского района» (пгт.Излучинск);</w:t>
      </w:r>
    </w:p>
    <w:p w:rsidR="007E3133" w:rsidRPr="007E3133" w:rsidRDefault="007E3133" w:rsidP="004A1096">
      <w:pPr>
        <w:spacing w:after="0" w:line="240" w:lineRule="auto"/>
        <w:ind w:left="-567" w:firstLine="567"/>
        <w:jc w:val="both"/>
        <w:rPr>
          <w:rFonts w:ascii="Times New Roman" w:eastAsia="Calibri" w:hAnsi="Times New Roman" w:cs="Times New Roman"/>
          <w:sz w:val="24"/>
          <w:szCs w:val="24"/>
          <w:lang w:eastAsia="ru-RU"/>
        </w:rPr>
      </w:pPr>
      <w:r w:rsidRPr="007E3133">
        <w:rPr>
          <w:rFonts w:ascii="Times New Roman" w:eastAsia="Calibri" w:hAnsi="Times New Roman" w:cs="Times New Roman"/>
          <w:sz w:val="24"/>
          <w:szCs w:val="24"/>
          <w:lang w:eastAsia="ru-RU"/>
        </w:rPr>
        <w:t>муниципальное автономное образовательное учреждение дополнительного образования детей «Новоаганская детско-юношеская спортивная школа «Олимп» (пгт.Нововаганск).</w:t>
      </w:r>
    </w:p>
    <w:p w:rsidR="007E3133" w:rsidRPr="007E3133" w:rsidRDefault="007E3133" w:rsidP="004A1096">
      <w:pPr>
        <w:spacing w:after="0" w:line="240" w:lineRule="auto"/>
        <w:ind w:left="-567" w:firstLine="567"/>
        <w:jc w:val="both"/>
        <w:rPr>
          <w:rFonts w:ascii="Times New Roman" w:eastAsia="Calibri" w:hAnsi="Times New Roman" w:cs="Times New Roman"/>
          <w:sz w:val="24"/>
          <w:szCs w:val="24"/>
          <w:lang w:eastAsia="ru-RU"/>
        </w:rPr>
      </w:pPr>
      <w:r w:rsidRPr="007E3133">
        <w:rPr>
          <w:rFonts w:ascii="Times New Roman" w:eastAsia="Calibri" w:hAnsi="Times New Roman" w:cs="Times New Roman"/>
          <w:sz w:val="24"/>
          <w:szCs w:val="24"/>
          <w:lang w:eastAsia="ru-RU"/>
        </w:rPr>
        <w:t>В 2015 году в учреждениях спорта функционировало 28 спортивных отделений по 18 видам спорта, в которых занималось 1676 человек из числа детей и молодежи (2014 год – 1641 чел.), в том числе 1564 несовершеннолетних.</w:t>
      </w:r>
    </w:p>
    <w:p w:rsidR="007E3133" w:rsidRPr="007E3133" w:rsidRDefault="007E3133" w:rsidP="004A1096">
      <w:pPr>
        <w:spacing w:after="0" w:line="240" w:lineRule="auto"/>
        <w:ind w:left="-567" w:firstLine="567"/>
        <w:jc w:val="both"/>
        <w:rPr>
          <w:rFonts w:ascii="Times New Roman" w:eastAsia="Calibri" w:hAnsi="Times New Roman" w:cs="Times New Roman"/>
          <w:sz w:val="24"/>
          <w:szCs w:val="24"/>
          <w:lang w:eastAsia="ru-RU"/>
        </w:rPr>
      </w:pPr>
      <w:r w:rsidRPr="007E3133">
        <w:rPr>
          <w:rFonts w:ascii="Times New Roman" w:eastAsia="Calibri" w:hAnsi="Times New Roman" w:cs="Times New Roman"/>
          <w:sz w:val="24"/>
          <w:szCs w:val="24"/>
          <w:lang w:eastAsia="ru-RU"/>
        </w:rPr>
        <w:t xml:space="preserve">На базе спортивных учреждений </w:t>
      </w:r>
      <w:r w:rsidR="00975E84">
        <w:rPr>
          <w:rFonts w:ascii="Times New Roman" w:eastAsia="Calibri" w:hAnsi="Times New Roman" w:cs="Times New Roman"/>
          <w:sz w:val="24"/>
          <w:szCs w:val="24"/>
          <w:lang w:eastAsia="ru-RU"/>
        </w:rPr>
        <w:t xml:space="preserve">Нижневартовского </w:t>
      </w:r>
      <w:r w:rsidRPr="007E3133">
        <w:rPr>
          <w:rFonts w:ascii="Times New Roman" w:eastAsia="Calibri" w:hAnsi="Times New Roman" w:cs="Times New Roman"/>
          <w:sz w:val="24"/>
          <w:szCs w:val="24"/>
          <w:lang w:eastAsia="ru-RU"/>
        </w:rPr>
        <w:t>района в июне 2015 года организована работа пришкольных лагерей с дневным пребыванием, в работе которых приняли участие 70 несовершеннолетних (МАУО ДОД «СДЮСШОР НВР» - 50 чел., МАОУ ДОД НДЮСШ «Олимп» - 20 чел.) (2014 год – 50 чел.).</w:t>
      </w:r>
    </w:p>
    <w:p w:rsidR="007E3133" w:rsidRPr="007E3133" w:rsidRDefault="007E3133" w:rsidP="004A1096">
      <w:pPr>
        <w:spacing w:after="0" w:line="240" w:lineRule="auto"/>
        <w:ind w:left="-567" w:firstLine="567"/>
        <w:jc w:val="both"/>
        <w:rPr>
          <w:rFonts w:ascii="Times New Roman" w:eastAsia="Calibri" w:hAnsi="Times New Roman" w:cs="Times New Roman"/>
          <w:sz w:val="24"/>
          <w:szCs w:val="24"/>
          <w:lang w:eastAsia="ru-RU"/>
        </w:rPr>
      </w:pPr>
      <w:r w:rsidRPr="007E3133">
        <w:rPr>
          <w:rFonts w:ascii="Times New Roman" w:eastAsia="Calibri" w:hAnsi="Times New Roman" w:cs="Times New Roman"/>
          <w:sz w:val="24"/>
          <w:szCs w:val="24"/>
          <w:lang w:eastAsia="ru-RU"/>
        </w:rPr>
        <w:t>На территории спортивно-оздоровительной  базы оз</w:t>
      </w:r>
      <w:r w:rsidR="00296E6F">
        <w:rPr>
          <w:rFonts w:ascii="Times New Roman" w:eastAsia="Calibri" w:hAnsi="Times New Roman" w:cs="Times New Roman"/>
          <w:sz w:val="24"/>
          <w:szCs w:val="24"/>
          <w:lang w:eastAsia="ru-RU"/>
        </w:rPr>
        <w:t xml:space="preserve">ере </w:t>
      </w:r>
      <w:r w:rsidRPr="007E3133">
        <w:rPr>
          <w:rFonts w:ascii="Times New Roman" w:eastAsia="Calibri" w:hAnsi="Times New Roman" w:cs="Times New Roman"/>
          <w:sz w:val="24"/>
          <w:szCs w:val="24"/>
          <w:lang w:eastAsia="ru-RU"/>
        </w:rPr>
        <w:t>Савкин</w:t>
      </w:r>
      <w:r w:rsidR="00296E6F">
        <w:rPr>
          <w:rFonts w:ascii="Times New Roman" w:eastAsia="Calibri" w:hAnsi="Times New Roman" w:cs="Times New Roman"/>
          <w:sz w:val="24"/>
          <w:szCs w:val="24"/>
          <w:lang w:eastAsia="ru-RU"/>
        </w:rPr>
        <w:t>о</w:t>
      </w:r>
      <w:r w:rsidRPr="007E3133">
        <w:rPr>
          <w:rFonts w:ascii="Times New Roman" w:eastAsia="Calibri" w:hAnsi="Times New Roman" w:cs="Times New Roman"/>
          <w:sz w:val="24"/>
          <w:szCs w:val="24"/>
          <w:lang w:eastAsia="ru-RU"/>
        </w:rPr>
        <w:t xml:space="preserve"> в летний период 2015 года организована работа в 6 смен летнего загородного оздоровительно лагеря круглосуточного пребывания детей «Лесная сказка», который посетили 300 несовершеннолетних района (2014 год – 200 чел.), в том числе:</w:t>
      </w:r>
      <w:r w:rsidR="00975E84">
        <w:rPr>
          <w:rFonts w:ascii="Times New Roman" w:eastAsia="Calibri" w:hAnsi="Times New Roman" w:cs="Times New Roman"/>
          <w:sz w:val="24"/>
          <w:szCs w:val="24"/>
          <w:lang w:eastAsia="ru-RU"/>
        </w:rPr>
        <w:t xml:space="preserve"> </w:t>
      </w:r>
      <w:r w:rsidR="00EE767E" w:rsidRPr="007E3133">
        <w:rPr>
          <w:rFonts w:ascii="Times New Roman" w:eastAsia="Calibri" w:hAnsi="Times New Roman" w:cs="Times New Roman"/>
          <w:sz w:val="24"/>
          <w:szCs w:val="24"/>
          <w:lang w:eastAsia="ru-RU"/>
        </w:rPr>
        <w:t>65</w:t>
      </w:r>
      <w:r w:rsidR="00EE767E">
        <w:rPr>
          <w:rFonts w:ascii="Times New Roman" w:eastAsia="Calibri" w:hAnsi="Times New Roman" w:cs="Times New Roman"/>
          <w:sz w:val="24"/>
          <w:szCs w:val="24"/>
          <w:lang w:eastAsia="ru-RU"/>
        </w:rPr>
        <w:t xml:space="preserve"> </w:t>
      </w:r>
      <w:r w:rsidRPr="007E3133">
        <w:rPr>
          <w:rFonts w:ascii="Times New Roman" w:eastAsia="Calibri" w:hAnsi="Times New Roman" w:cs="Times New Roman"/>
          <w:sz w:val="24"/>
          <w:szCs w:val="24"/>
          <w:lang w:eastAsia="ru-RU"/>
        </w:rPr>
        <w:t>дет</w:t>
      </w:r>
      <w:r w:rsidR="00EE767E">
        <w:rPr>
          <w:rFonts w:ascii="Times New Roman" w:eastAsia="Calibri" w:hAnsi="Times New Roman" w:cs="Times New Roman"/>
          <w:sz w:val="24"/>
          <w:szCs w:val="24"/>
          <w:lang w:eastAsia="ru-RU"/>
        </w:rPr>
        <w:t>ей</w:t>
      </w:r>
      <w:r w:rsidRPr="007E3133">
        <w:rPr>
          <w:rFonts w:ascii="Times New Roman" w:eastAsia="Calibri" w:hAnsi="Times New Roman" w:cs="Times New Roman"/>
          <w:sz w:val="24"/>
          <w:szCs w:val="24"/>
          <w:lang w:eastAsia="ru-RU"/>
        </w:rPr>
        <w:t xml:space="preserve"> из малообеспеченных семей</w:t>
      </w:r>
      <w:r w:rsidR="00975E84">
        <w:rPr>
          <w:rFonts w:ascii="Times New Roman" w:eastAsia="Calibri" w:hAnsi="Times New Roman" w:cs="Times New Roman"/>
          <w:sz w:val="24"/>
          <w:szCs w:val="24"/>
          <w:lang w:eastAsia="ru-RU"/>
        </w:rPr>
        <w:t xml:space="preserve">, </w:t>
      </w:r>
      <w:r w:rsidR="00EE767E" w:rsidRPr="007E3133">
        <w:rPr>
          <w:rFonts w:ascii="Times New Roman" w:eastAsia="Calibri" w:hAnsi="Times New Roman" w:cs="Times New Roman"/>
          <w:sz w:val="24"/>
          <w:szCs w:val="24"/>
          <w:lang w:eastAsia="ru-RU"/>
        </w:rPr>
        <w:t>20</w:t>
      </w:r>
      <w:r w:rsidR="00EE767E">
        <w:rPr>
          <w:rFonts w:ascii="Times New Roman" w:eastAsia="Calibri" w:hAnsi="Times New Roman" w:cs="Times New Roman"/>
          <w:sz w:val="24"/>
          <w:szCs w:val="24"/>
          <w:lang w:eastAsia="ru-RU"/>
        </w:rPr>
        <w:t xml:space="preserve"> </w:t>
      </w:r>
      <w:r w:rsidRPr="007E3133">
        <w:rPr>
          <w:rFonts w:ascii="Times New Roman" w:eastAsia="Calibri" w:hAnsi="Times New Roman" w:cs="Times New Roman"/>
          <w:sz w:val="24"/>
          <w:szCs w:val="24"/>
          <w:lang w:eastAsia="ru-RU"/>
        </w:rPr>
        <w:t>дет</w:t>
      </w:r>
      <w:r w:rsidR="00EE767E">
        <w:rPr>
          <w:rFonts w:ascii="Times New Roman" w:eastAsia="Calibri" w:hAnsi="Times New Roman" w:cs="Times New Roman"/>
          <w:sz w:val="24"/>
          <w:szCs w:val="24"/>
          <w:lang w:eastAsia="ru-RU"/>
        </w:rPr>
        <w:t xml:space="preserve">ей </w:t>
      </w:r>
      <w:r w:rsidRPr="007E3133">
        <w:rPr>
          <w:rFonts w:ascii="Times New Roman" w:eastAsia="Calibri" w:hAnsi="Times New Roman" w:cs="Times New Roman"/>
          <w:sz w:val="24"/>
          <w:szCs w:val="24"/>
          <w:lang w:eastAsia="ru-RU"/>
        </w:rPr>
        <w:t xml:space="preserve">безработных </w:t>
      </w:r>
      <w:r w:rsidR="00EE767E">
        <w:rPr>
          <w:rFonts w:ascii="Times New Roman" w:eastAsia="Calibri" w:hAnsi="Times New Roman" w:cs="Times New Roman"/>
          <w:sz w:val="24"/>
          <w:szCs w:val="24"/>
          <w:lang w:eastAsia="ru-RU"/>
        </w:rPr>
        <w:t>граждан</w:t>
      </w:r>
      <w:r w:rsidRPr="007E3133">
        <w:rPr>
          <w:rFonts w:ascii="Times New Roman" w:eastAsia="Calibri" w:hAnsi="Times New Roman" w:cs="Times New Roman"/>
          <w:sz w:val="24"/>
          <w:szCs w:val="24"/>
          <w:lang w:eastAsia="ru-RU"/>
        </w:rPr>
        <w:t xml:space="preserve">, </w:t>
      </w:r>
      <w:r w:rsidR="00EE767E" w:rsidRPr="00744CA8">
        <w:rPr>
          <w:rFonts w:ascii="Times New Roman" w:eastAsia="Calibri" w:hAnsi="Times New Roman" w:cs="Times New Roman"/>
          <w:sz w:val="24"/>
          <w:szCs w:val="24"/>
          <w:lang w:eastAsia="ru-RU"/>
        </w:rPr>
        <w:t>19 несовершеннолетних</w:t>
      </w:r>
      <w:r w:rsidR="00744CA8">
        <w:rPr>
          <w:rFonts w:ascii="Times New Roman" w:eastAsia="Calibri" w:hAnsi="Times New Roman" w:cs="Times New Roman"/>
          <w:sz w:val="24"/>
          <w:szCs w:val="24"/>
          <w:lang w:eastAsia="ru-RU"/>
        </w:rPr>
        <w:t xml:space="preserve">, </w:t>
      </w:r>
      <w:r w:rsidR="00EE767E" w:rsidRPr="00744CA8">
        <w:rPr>
          <w:rFonts w:ascii="Times New Roman" w:eastAsia="Calibri" w:hAnsi="Times New Roman" w:cs="Times New Roman"/>
          <w:sz w:val="24"/>
          <w:szCs w:val="24"/>
          <w:lang w:eastAsia="ru-RU"/>
        </w:rPr>
        <w:t xml:space="preserve"> состоящих</w:t>
      </w:r>
      <w:r w:rsidRPr="00744CA8">
        <w:rPr>
          <w:rFonts w:ascii="Times New Roman" w:eastAsia="Calibri" w:hAnsi="Times New Roman" w:cs="Times New Roman"/>
          <w:sz w:val="24"/>
          <w:szCs w:val="24"/>
          <w:lang w:eastAsia="ru-RU"/>
        </w:rPr>
        <w:t xml:space="preserve"> на учете в органах внутренних дел.</w:t>
      </w:r>
    </w:p>
    <w:p w:rsidR="007E3133" w:rsidRPr="007E3133" w:rsidRDefault="007E3133" w:rsidP="004A1096">
      <w:pPr>
        <w:spacing w:after="0" w:line="240" w:lineRule="auto"/>
        <w:ind w:left="-567" w:firstLine="567"/>
        <w:jc w:val="both"/>
        <w:rPr>
          <w:rFonts w:ascii="Times New Roman" w:eastAsia="Calibri" w:hAnsi="Times New Roman" w:cs="Times New Roman"/>
          <w:sz w:val="24"/>
          <w:szCs w:val="24"/>
          <w:lang w:eastAsia="ru-RU"/>
        </w:rPr>
      </w:pPr>
      <w:r w:rsidRPr="007E3133">
        <w:rPr>
          <w:rFonts w:ascii="Times New Roman" w:eastAsia="Calibri" w:hAnsi="Times New Roman" w:cs="Times New Roman"/>
          <w:sz w:val="24"/>
          <w:szCs w:val="24"/>
          <w:lang w:eastAsia="ru-RU"/>
        </w:rPr>
        <w:t>В целях организации занятости и привлечения детей, подростков и молодежи к регулярным занятиям физической культурой с использованием малозатратных форм отдыха, в летний период 2015 года  организована работа 13 временных летних  спортивных площадок в вечернее время в 12 населенных пунктах  района. В период летней кампании временные летние спортивные площадки посетили 1540 детей и подростков (2014 год – 1449 чел.), в том числе 42 несовершеннолетних, состоящих на профилактическом учете в комиссии по делам несовершеннолетних и защите их прав и из числа семей, находящихся в социально опасном положении или трудной жизненной ситуации (2014 год – 35 чел.).</w:t>
      </w:r>
    </w:p>
    <w:p w:rsidR="007E3133" w:rsidRPr="007E3133" w:rsidRDefault="007E3133" w:rsidP="004A1096">
      <w:pPr>
        <w:spacing w:after="0" w:line="240" w:lineRule="auto"/>
        <w:ind w:left="-567" w:firstLine="567"/>
        <w:jc w:val="both"/>
        <w:rPr>
          <w:rFonts w:ascii="Times New Roman" w:eastAsia="Calibri" w:hAnsi="Times New Roman" w:cs="Times New Roman"/>
          <w:sz w:val="24"/>
          <w:szCs w:val="24"/>
          <w:lang w:eastAsia="ru-RU"/>
        </w:rPr>
      </w:pPr>
      <w:r w:rsidRPr="007E3133">
        <w:rPr>
          <w:rFonts w:ascii="Times New Roman" w:eastAsia="Calibri" w:hAnsi="Times New Roman" w:cs="Times New Roman"/>
          <w:sz w:val="24"/>
          <w:szCs w:val="24"/>
          <w:lang w:eastAsia="ru-RU"/>
        </w:rPr>
        <w:t xml:space="preserve">Так же в целях организации занятости детей и подростков </w:t>
      </w:r>
      <w:r w:rsidR="00975E84">
        <w:rPr>
          <w:rFonts w:ascii="Times New Roman" w:eastAsia="Calibri" w:hAnsi="Times New Roman" w:cs="Times New Roman"/>
          <w:sz w:val="24"/>
          <w:szCs w:val="24"/>
          <w:lang w:eastAsia="ru-RU"/>
        </w:rPr>
        <w:t xml:space="preserve">Нижневартовского </w:t>
      </w:r>
      <w:r w:rsidRPr="007E3133">
        <w:rPr>
          <w:rFonts w:ascii="Times New Roman" w:eastAsia="Calibri" w:hAnsi="Times New Roman" w:cs="Times New Roman"/>
          <w:sz w:val="24"/>
          <w:szCs w:val="24"/>
          <w:lang w:eastAsia="ru-RU"/>
        </w:rPr>
        <w:t>района, в учреждениях физической культуры и спорта продолжались учебно-тренировочные занятия в тренировочных группах четвертого, пятого года обучения, спортивного совершенствования, высшего спортивного мастерства. Охват участников спортивными секциями по отделениям плавания, баскетбола, волейбола, бокса, аэробики в июне-августе 2015 года составил  360 человек (2014 год – 230 чел).</w:t>
      </w:r>
    </w:p>
    <w:p w:rsidR="007E3133" w:rsidRPr="00654B32" w:rsidRDefault="007E3133" w:rsidP="004A1096">
      <w:pPr>
        <w:spacing w:after="0" w:line="240" w:lineRule="auto"/>
        <w:ind w:left="-567" w:firstLine="567"/>
        <w:jc w:val="both"/>
        <w:rPr>
          <w:rFonts w:ascii="Times New Roman" w:eastAsia="Calibri" w:hAnsi="Times New Roman" w:cs="Times New Roman"/>
          <w:sz w:val="24"/>
          <w:szCs w:val="24"/>
          <w:lang w:eastAsia="ru-RU"/>
        </w:rPr>
      </w:pPr>
      <w:r w:rsidRPr="007E3133">
        <w:rPr>
          <w:rFonts w:ascii="Times New Roman" w:eastAsia="Calibri" w:hAnsi="Times New Roman" w:cs="Times New Roman"/>
          <w:sz w:val="24"/>
          <w:szCs w:val="24"/>
          <w:lang w:eastAsia="ru-RU"/>
        </w:rPr>
        <w:t>В период летней кампании 2015 года для 88 спортсменов Нижневартовского района (51 спортсмена МАОУ ДОД  «СДЮСШОР НВР»; 36 спортсменов МАОУ ДОД НДЮСШ «Олимп») организованы выездные летние учебно-тренировочные сборы в благоприятных зонах России.</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 xml:space="preserve">По состоянию на 31.12.2015 общее количество детей-сирот и детей, оставшихся без попечения родителей, проживающих в </w:t>
      </w:r>
      <w:r w:rsidR="00975E84">
        <w:rPr>
          <w:rFonts w:ascii="Times New Roman" w:eastAsia="Times New Roman" w:hAnsi="Times New Roman" w:cs="Times New Roman"/>
          <w:sz w:val="24"/>
          <w:szCs w:val="24"/>
          <w:lang w:eastAsia="ru-RU"/>
        </w:rPr>
        <w:t xml:space="preserve">Нижневартовском </w:t>
      </w:r>
      <w:r w:rsidRPr="00E71F49">
        <w:rPr>
          <w:rFonts w:ascii="Times New Roman" w:eastAsia="Times New Roman" w:hAnsi="Times New Roman" w:cs="Times New Roman"/>
          <w:sz w:val="24"/>
          <w:szCs w:val="24"/>
          <w:lang w:eastAsia="ru-RU"/>
        </w:rPr>
        <w:t>районе, составило 163 детей. В общей численности детей-сирот и детей, оставшихся без попечения родителей, зарегистрированных в автономном округе (7 694 человека), это количество составляет - 2,1%.</w:t>
      </w:r>
      <w:r w:rsidR="00432930">
        <w:rPr>
          <w:rFonts w:ascii="Times New Roman" w:eastAsia="Times New Roman" w:hAnsi="Times New Roman" w:cs="Times New Roman"/>
          <w:sz w:val="24"/>
          <w:szCs w:val="24"/>
          <w:lang w:eastAsia="ru-RU"/>
        </w:rPr>
        <w:t xml:space="preserve"> </w:t>
      </w:r>
    </w:p>
    <w:p w:rsidR="00432930" w:rsidRDefault="00E71F49" w:rsidP="004A1096">
      <w:pPr>
        <w:spacing w:after="0" w:line="240" w:lineRule="auto"/>
        <w:ind w:left="-567" w:firstLine="567"/>
        <w:jc w:val="both"/>
        <w:rPr>
          <w:rFonts w:ascii="Times New Roman" w:eastAsia="Times New Roman" w:hAnsi="Times New Roman" w:cs="Times New Roman"/>
          <w:color w:val="000000"/>
          <w:sz w:val="24"/>
          <w:szCs w:val="24"/>
          <w:lang w:eastAsia="ru-RU"/>
        </w:rPr>
      </w:pPr>
      <w:r w:rsidRPr="00E71F49">
        <w:rPr>
          <w:rFonts w:ascii="Times New Roman" w:eastAsia="Times New Roman" w:hAnsi="Times New Roman" w:cs="Times New Roman"/>
          <w:sz w:val="24"/>
          <w:szCs w:val="24"/>
          <w:lang w:eastAsia="ru-RU"/>
        </w:rPr>
        <w:t xml:space="preserve">Из общего числа детей района, утративших родительское попечение, 28 человек </w:t>
      </w:r>
      <w:r w:rsidRPr="00E71F49">
        <w:rPr>
          <w:rFonts w:ascii="Times New Roman" w:eastAsia="Times New Roman" w:hAnsi="Times New Roman" w:cs="Times New Roman"/>
          <w:color w:val="000000"/>
          <w:sz w:val="24"/>
          <w:szCs w:val="24"/>
          <w:lang w:eastAsia="ru-RU"/>
        </w:rPr>
        <w:t xml:space="preserve">– это дети-сироты, </w:t>
      </w:r>
      <w:r w:rsidRPr="00E71F49">
        <w:rPr>
          <w:rFonts w:ascii="Times New Roman" w:eastAsia="Times New Roman" w:hAnsi="Times New Roman" w:cs="Times New Roman"/>
          <w:sz w:val="24"/>
          <w:szCs w:val="24"/>
          <w:lang w:eastAsia="ru-RU"/>
        </w:rPr>
        <w:t>135 –</w:t>
      </w:r>
      <w:r w:rsidRPr="00E71F49">
        <w:rPr>
          <w:rFonts w:ascii="Times New Roman" w:eastAsia="Times New Roman" w:hAnsi="Times New Roman" w:cs="Times New Roman"/>
          <w:color w:val="000000"/>
          <w:sz w:val="24"/>
          <w:szCs w:val="24"/>
          <w:lang w:eastAsia="ru-RU"/>
        </w:rPr>
        <w:t xml:space="preserve"> социальные сироты. </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По итогам 2015 года в семьях жителей Нижневартовского района воспитываются все дети – сироты и дети, оставшиеся без попечения родителей.</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Под опекой (попечительством) находятся  78 детей, в приемных семьях 47 ребенок, в семьях усыновителей 38 детей.</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 xml:space="preserve">Доля детей, оставшихся без попечения родителей, в общем количестве детей до 18 лет составляет 1,9%. </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lastRenderedPageBreak/>
        <w:t xml:space="preserve">Количество лиц из числа детей-сирот и детей, оставшихся без попечения родителей, в возрасте от 18 до 23 лет составило 71 человек, что на 3% больше,  чем в 2014 году (69 человек). Из них 19 человек -  выпускники детских домов; с выпускниками  заключены договоры постинтернатного сопровождения. </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 xml:space="preserve">В </w:t>
      </w:r>
      <w:r w:rsidR="00994D88">
        <w:rPr>
          <w:rFonts w:ascii="Times New Roman" w:eastAsia="Times New Roman" w:hAnsi="Times New Roman" w:cs="Times New Roman"/>
          <w:sz w:val="24"/>
          <w:szCs w:val="24"/>
          <w:lang w:eastAsia="ru-RU"/>
        </w:rPr>
        <w:t>2015 году</w:t>
      </w:r>
      <w:r w:rsidRPr="00E71F49">
        <w:rPr>
          <w:rFonts w:ascii="Times New Roman" w:eastAsia="Times New Roman" w:hAnsi="Times New Roman" w:cs="Times New Roman"/>
          <w:sz w:val="24"/>
          <w:szCs w:val="24"/>
          <w:lang w:eastAsia="ru-RU"/>
        </w:rPr>
        <w:t xml:space="preserve"> 3 человека восстановлены в родительских правах (2014 год -0).</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 xml:space="preserve">Увеличилось количество приемных семей, воспитывающих детей, оставшихся без попечения родителей,   на 20% (2014 – 16 семей).  Сегодня в </w:t>
      </w:r>
      <w:r w:rsidR="004C761F">
        <w:rPr>
          <w:rFonts w:ascii="Times New Roman" w:eastAsia="Times New Roman" w:hAnsi="Times New Roman" w:cs="Times New Roman"/>
          <w:sz w:val="24"/>
          <w:szCs w:val="24"/>
          <w:lang w:eastAsia="ru-RU"/>
        </w:rPr>
        <w:t xml:space="preserve">Нижневартовском </w:t>
      </w:r>
      <w:r w:rsidRPr="00E71F49">
        <w:rPr>
          <w:rFonts w:ascii="Times New Roman" w:eastAsia="Times New Roman" w:hAnsi="Times New Roman" w:cs="Times New Roman"/>
          <w:sz w:val="24"/>
          <w:szCs w:val="24"/>
          <w:lang w:eastAsia="ru-RU"/>
        </w:rPr>
        <w:t>районе действует 20 приемных семей, 4 из которых открыты в 2015 году.</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 xml:space="preserve">В целях укрепления семейных форм устройства детей,  профилактики «повторного сиротства» и жестокого обращения с детьми, обеспечения их безопасности,  в  2015 году управлением опеки и попечительства </w:t>
      </w:r>
      <w:r w:rsidR="004C761F">
        <w:rPr>
          <w:rFonts w:ascii="Times New Roman" w:eastAsia="Times New Roman" w:hAnsi="Times New Roman" w:cs="Times New Roman"/>
          <w:sz w:val="24"/>
          <w:szCs w:val="24"/>
          <w:lang w:eastAsia="ru-RU"/>
        </w:rPr>
        <w:t xml:space="preserve">администрации </w:t>
      </w:r>
      <w:r w:rsidR="00EE767E">
        <w:rPr>
          <w:rFonts w:ascii="Times New Roman" w:eastAsia="Times New Roman" w:hAnsi="Times New Roman" w:cs="Times New Roman"/>
          <w:sz w:val="24"/>
          <w:szCs w:val="24"/>
          <w:lang w:eastAsia="ru-RU"/>
        </w:rPr>
        <w:t xml:space="preserve"> </w:t>
      </w:r>
      <w:r w:rsidR="004C761F">
        <w:rPr>
          <w:rFonts w:ascii="Times New Roman" w:eastAsia="Times New Roman" w:hAnsi="Times New Roman" w:cs="Times New Roman"/>
          <w:sz w:val="24"/>
          <w:szCs w:val="24"/>
          <w:lang w:eastAsia="ru-RU"/>
        </w:rPr>
        <w:t xml:space="preserve">Нижневартовского района </w:t>
      </w:r>
      <w:r w:rsidRPr="00E71F49">
        <w:rPr>
          <w:rFonts w:ascii="Times New Roman" w:eastAsia="Times New Roman" w:hAnsi="Times New Roman" w:cs="Times New Roman"/>
          <w:sz w:val="24"/>
          <w:szCs w:val="24"/>
          <w:lang w:eastAsia="ru-RU"/>
        </w:rPr>
        <w:t xml:space="preserve">проведены 7 собраний для замещающих родителей, опубликована 21 статья в районной газете «Новости Приобья», распространены брошюры по профилактике жестокого обращения с детьми, буклеты по защите жилищных прав подопечных.  </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 xml:space="preserve">Отмечается устойчивая положительная динамика по исключению возврата детей из замещающих семей.В 2015 году подготовлено 14 замещающих родителей, 12 из которых уже приняли на воспитание в свои семьи детей, оставшихся без попечения родителей.  </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 xml:space="preserve">Одна из важных составляющих  оздоровительной кампании – это организация отдыха, оздоровления детей, нуждающихся в особой заботе государства. Ежегодно увеличивается доля детей, указанной категории, охваченных организованными формами отдыха и оздоровления. В 2015 году  компенсацией на оздоровительный отдых воспользовались 72 ребенка, что на 100% больше, чем в 2014 году (36 детей). </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color w:val="000000"/>
          <w:sz w:val="24"/>
          <w:szCs w:val="24"/>
          <w:lang w:eastAsia="ru-RU"/>
        </w:rPr>
        <w:t xml:space="preserve">В ходе реализации муниципальной программы «Обеспечение доступным и комфортным жильем жителей Нижневартовского района в 2014 – 2020 годах» в 2015 году приобретено 18 жилых помещений для детей-сирот и детей, оставшихся без попечения родителей, а также лиц из их числа на общую сумму 28 190 910,00 рублей, что на 67% больше, чем в 2014 году (приобретено 6 квартир). В Нижневартовском районе приобретены жилые помещения всем лицам, состоящим в списке на предоставление жилого помещения в 2014 – 2015 годах. В декабре 2015 года в список были включены еще два лица, 24.12.2015 администрацией района объявлены еще 2 аукциона на приобретение 2 жилых помещений на общую сумму 3 362 766,00 рублей. </w:t>
      </w:r>
      <w:r w:rsidRPr="00E71F49">
        <w:rPr>
          <w:rFonts w:ascii="Times New Roman" w:eastAsia="Times New Roman" w:hAnsi="Times New Roman" w:cs="Times New Roman"/>
          <w:sz w:val="24"/>
          <w:szCs w:val="24"/>
          <w:lang w:eastAsia="ru-RU"/>
        </w:rPr>
        <w:t xml:space="preserve">В связи с тем, что для участия в аукционах в электронной форме не подано ни одной заявки 13.01.2015 аукционы в электронной форме признаны несостоявшимися. </w:t>
      </w:r>
    </w:p>
    <w:p w:rsidR="00432930" w:rsidRDefault="00E71F49" w:rsidP="004A1096">
      <w:pPr>
        <w:spacing w:after="0" w:line="240" w:lineRule="auto"/>
        <w:ind w:left="-567" w:firstLine="567"/>
        <w:jc w:val="both"/>
        <w:rPr>
          <w:rFonts w:ascii="Times New Roman" w:eastAsia="Times New Roman" w:hAnsi="Times New Roman" w:cs="Times New Roman"/>
          <w:color w:val="000000"/>
          <w:sz w:val="24"/>
          <w:szCs w:val="24"/>
          <w:lang w:eastAsia="ru-RU"/>
        </w:rPr>
      </w:pPr>
      <w:r w:rsidRPr="00E71F49">
        <w:rPr>
          <w:rFonts w:ascii="Times New Roman" w:eastAsia="Times New Roman" w:hAnsi="Times New Roman" w:cs="Times New Roman"/>
          <w:sz w:val="24"/>
          <w:szCs w:val="24"/>
          <w:lang w:eastAsia="ru-RU"/>
        </w:rPr>
        <w:t xml:space="preserve">В соответствии с приказом Департамента социального развития ХМАО – Югры от 03. 06.2015 №374 – р «Об утверждении порядка взаимодействия» в Казенное учреждение ХМАО – Югры «Центр социальных выплат» управлением опеки и попечительства района  переданы выплаты: </w:t>
      </w:r>
      <w:r w:rsidRPr="00E71F49">
        <w:rPr>
          <w:rFonts w:ascii="Times New Roman" w:eastAsia="Times New Roman" w:hAnsi="Times New Roman" w:cs="Times New Roman"/>
          <w:color w:val="000000"/>
          <w:sz w:val="24"/>
          <w:szCs w:val="24"/>
          <w:lang w:eastAsia="ru-RU"/>
        </w:rPr>
        <w:t xml:space="preserve">на предоставление дополнительных мер социальной поддержки (в том числе расходы на почтовые услуги,  на проезд на внутрирайонном транспорте, на приобретение путевок и оплата проезда подопечным детям, выплата денежной компенсации на приобретение одежды, обуви и единовременного денежного пособия при выпуске из образовательного учреждения) (4153,4 тыс. рублей); усыновителям на содержание детей ( 4713,6 тыс.рублей); семьям опекунов на содержание подопечных детей (28 936,5 тыс. рублей); единовременного пособия при всех формах устройства детей, лишенных родительского попечения, в семью (888,5 тыс.рублей); на возмещение расходов по оплате коммунальных услуг детям-сиротам (443,9 тыс. рублей). </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В 2015 году на территории Нижневартовского района выявлено 13 детей-сирот и детей, оставшихся без попечения родителей (в 2014 году – 7 детей).</w:t>
      </w:r>
      <w:r w:rsidR="00432930">
        <w:rPr>
          <w:rFonts w:ascii="Times New Roman" w:eastAsia="Times New Roman" w:hAnsi="Times New Roman" w:cs="Times New Roman"/>
          <w:sz w:val="24"/>
          <w:szCs w:val="24"/>
          <w:lang w:eastAsia="ru-RU"/>
        </w:rPr>
        <w:t xml:space="preserve"> </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Из 13 детей, выявленных в 2015 году, 12 переданы на семейные формы устройства, 1 несовершеннолетний  определен в казенное учреждение ХМАО – Югры для детей-сирот и детей, оставшихся без попечения родителей «Детский дом «Аистенок» и  в дальнейшем передан матери, проживающей на территории Украины.</w:t>
      </w:r>
    </w:p>
    <w:p w:rsidR="00432930" w:rsidRDefault="00394FEE" w:rsidP="004A1096">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71F49" w:rsidRPr="00E71F49">
        <w:rPr>
          <w:rFonts w:ascii="Times New Roman" w:eastAsia="Times New Roman" w:hAnsi="Times New Roman" w:cs="Times New Roman"/>
          <w:sz w:val="24"/>
          <w:szCs w:val="24"/>
          <w:lang w:eastAsia="ru-RU"/>
        </w:rPr>
        <w:t>величилось количество граждан, лишенных (ограниченных) в родительских правах  на 33,3% (2015 год – 12 человек, 2014 год - 9 человек).</w:t>
      </w:r>
    </w:p>
    <w:p w:rsidR="00394FEE" w:rsidRPr="00394FEE" w:rsidRDefault="00394FEE" w:rsidP="004A1096">
      <w:pPr>
        <w:spacing w:after="0" w:line="240" w:lineRule="auto"/>
        <w:ind w:left="-567" w:firstLine="567"/>
        <w:jc w:val="both"/>
        <w:rPr>
          <w:rFonts w:ascii="Times New Roman" w:eastAsia="Times New Roman" w:hAnsi="Times New Roman" w:cs="Times New Roman"/>
          <w:sz w:val="24"/>
          <w:szCs w:val="24"/>
          <w:lang w:eastAsia="ru-RU"/>
        </w:rPr>
      </w:pPr>
      <w:r w:rsidRPr="00394FEE">
        <w:rPr>
          <w:rFonts w:ascii="Times New Roman" w:eastAsia="Times New Roman" w:hAnsi="Times New Roman" w:cs="Times New Roman"/>
          <w:sz w:val="24"/>
          <w:szCs w:val="24"/>
          <w:lang w:eastAsia="ru-RU"/>
        </w:rPr>
        <w:t>На территории Нижневартовского района реализован Комплексный план мероприятий по проведению информационной кампании, направленной на пропаганду различных форм устройства детей-сирот и детей, оставшихся без попечения родителей, в семьи граждан, защиту прав детей, профилактику семейного неблагополучия и жестокого обращения с детьми на 2014-2015 годы.</w:t>
      </w:r>
    </w:p>
    <w:p w:rsidR="00394FEE" w:rsidRPr="00394FEE" w:rsidRDefault="00394FEE" w:rsidP="004A1096">
      <w:pPr>
        <w:spacing w:after="0" w:line="240" w:lineRule="auto"/>
        <w:ind w:left="-567" w:firstLine="567"/>
        <w:jc w:val="both"/>
        <w:rPr>
          <w:rFonts w:ascii="Times New Roman" w:eastAsia="Times New Roman" w:hAnsi="Times New Roman" w:cs="Times New Roman"/>
          <w:sz w:val="24"/>
          <w:szCs w:val="24"/>
          <w:lang w:eastAsia="ru-RU"/>
        </w:rPr>
      </w:pPr>
      <w:r w:rsidRPr="00394FEE">
        <w:rPr>
          <w:rFonts w:ascii="Times New Roman" w:eastAsia="Times New Roman" w:hAnsi="Times New Roman" w:cs="Times New Roman"/>
          <w:sz w:val="24"/>
          <w:szCs w:val="24"/>
          <w:lang w:eastAsia="ru-RU"/>
        </w:rPr>
        <w:lastRenderedPageBreak/>
        <w:t xml:space="preserve">Для снижения численности выявляемых детей, оставшихся без попечения родителей 17 февраля 2016 года  на заседании территориальной комиссии по делам несовершеннолетних и защите их прав администрации района рассмотрен вопрос «О проведенной профилактической работе, направленной на исключение нахождения детей в ситуации, представляющей опасность их жизни и здоровью»,  обсуждены причины  роста  показателей численности детей, у которых лишены родительских прав оба либо единственный родитель с 11 в 2014 году до 12 в 2015 году и увеличение количества детей, отобранных у родителей в связи с угрозой их жизни и здоровью с 1 в 2014 году до 2 в 2015 году. </w:t>
      </w:r>
    </w:p>
    <w:p w:rsidR="00394FEE" w:rsidRPr="00394FEE" w:rsidRDefault="00394FEE" w:rsidP="004A1096">
      <w:pPr>
        <w:spacing w:after="0" w:line="240" w:lineRule="auto"/>
        <w:ind w:left="-567" w:firstLine="567"/>
        <w:jc w:val="both"/>
        <w:rPr>
          <w:rFonts w:ascii="Times New Roman" w:eastAsia="Times New Roman" w:hAnsi="Times New Roman" w:cs="Times New Roman"/>
          <w:sz w:val="24"/>
          <w:szCs w:val="24"/>
          <w:lang w:eastAsia="ru-RU"/>
        </w:rPr>
      </w:pPr>
      <w:r w:rsidRPr="00394FEE">
        <w:rPr>
          <w:rFonts w:ascii="Times New Roman" w:eastAsia="Times New Roman" w:hAnsi="Times New Roman" w:cs="Times New Roman"/>
          <w:sz w:val="24"/>
          <w:szCs w:val="24"/>
          <w:lang w:eastAsia="ru-RU"/>
        </w:rPr>
        <w:t>Для сохранения кровной семьи 12 детей, проживающих в 3 семьях, у которых лишены родительских прав оба либо единственный родитель, были созданы необходимые комфортные жилищные условия, выделены меры государственной социальной помощи, обеспечено медицинское, социальное и психологическое сопровождение, организована гуманитарная помощь, оказано содействие в трудоустройстве родителей. Однако созданные условия  не повлияли на повышение уровня ответственности родителей для создания безопасных условий жизни и здоровья детей.</w:t>
      </w:r>
    </w:p>
    <w:p w:rsidR="00394FEE" w:rsidRPr="00394FEE" w:rsidRDefault="00394FEE" w:rsidP="004A1096">
      <w:pPr>
        <w:spacing w:after="0" w:line="240" w:lineRule="auto"/>
        <w:ind w:left="-567" w:firstLine="567"/>
        <w:jc w:val="both"/>
        <w:rPr>
          <w:rFonts w:ascii="Times New Roman" w:eastAsia="Times New Roman" w:hAnsi="Times New Roman" w:cs="Times New Roman"/>
          <w:sz w:val="24"/>
          <w:szCs w:val="24"/>
          <w:lang w:eastAsia="ru-RU"/>
        </w:rPr>
      </w:pPr>
      <w:r w:rsidRPr="00394FEE">
        <w:rPr>
          <w:rFonts w:ascii="Times New Roman" w:eastAsia="Times New Roman" w:hAnsi="Times New Roman" w:cs="Times New Roman"/>
          <w:sz w:val="24"/>
          <w:szCs w:val="24"/>
          <w:lang w:eastAsia="ru-RU"/>
        </w:rPr>
        <w:t xml:space="preserve">Комиссией с участием представителей религиозных и общественных организаций и объединений 30 января 2015 года в селе Большетархово, 03 марта 2015 года в сельском поселении Ларьяк, 14 мая 2015 года в сельском поселении Вата, 03 июня 2015 года в селе Большетархово, 22 июля 2015 года в сельском поселении Ларьяк, 19 августа 2015 в деревне Чехломей проведены дискуссионные площадки по теме: «Раннее выявление и организация работы с семьями и несовершеннолетними, находящимися в социально опасном положении: проблемы и принимаемые меры по их решению». Обеспечено распространение социальной рекламы по профилактике семейного неблагополучия и жестокого обращения с детьми, «Мир и благополучие в семье   – залог будущего страны», «Счастливые семьи и дети – богатство Югры». </w:t>
      </w:r>
    </w:p>
    <w:p w:rsidR="00394FEE" w:rsidRDefault="00394FEE" w:rsidP="004A1096">
      <w:pPr>
        <w:spacing w:after="0" w:line="240" w:lineRule="auto"/>
        <w:ind w:left="-567" w:firstLine="567"/>
        <w:jc w:val="both"/>
        <w:rPr>
          <w:rFonts w:ascii="Times New Roman" w:eastAsia="Times New Roman" w:hAnsi="Times New Roman" w:cs="Times New Roman"/>
          <w:sz w:val="24"/>
          <w:szCs w:val="24"/>
          <w:lang w:eastAsia="ru-RU"/>
        </w:rPr>
      </w:pPr>
      <w:r w:rsidRPr="00394FEE">
        <w:rPr>
          <w:rFonts w:ascii="Times New Roman" w:eastAsia="Times New Roman" w:hAnsi="Times New Roman" w:cs="Times New Roman"/>
          <w:sz w:val="24"/>
          <w:szCs w:val="24"/>
          <w:lang w:eastAsia="ru-RU"/>
        </w:rPr>
        <w:t>Ведется системная работа по оказанию содействия несовершеннолетним, находящимся в социально опасном положении, в организации их полезной досуговой деятельности и вовлечения в общественную жизнь населенного пункта, района. В 2015 году в данных мероприятиях приняло участие 356 несовершеннолетних из числа находящихся в социально опасном положении, 328 детей из группы социального риска.</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 xml:space="preserve">Численность подопечных, состоящих на учете, имеющих право на получение алиментов в сравнении с предыдущим годом увеличилась на 5% и составила 99 детей (2014г - 92 ребенка) из них алименты получают 25 детей, что на 20% больше чем в 2014 году (2014г -20 детей). </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По состоянию на 31.12.2015 года на учете в управлении опеки и попечительства администрации района  состоит 125  детей - сирот, детей, оставшихся без попечения родителей, из них 96 детей (77%)  имеют право на получение алиментов. Получают алименты 17 детей (18%).</w:t>
      </w:r>
    </w:p>
    <w:p w:rsidR="00432930" w:rsidRDefault="00E71F49" w:rsidP="004A1096">
      <w:pPr>
        <w:spacing w:after="0" w:line="240" w:lineRule="auto"/>
        <w:ind w:left="-567" w:firstLine="567"/>
        <w:jc w:val="both"/>
        <w:rPr>
          <w:rFonts w:ascii="Times New Roman" w:eastAsia="Times New Roman" w:hAnsi="Times New Roman" w:cs="Times New Roman"/>
          <w:sz w:val="24"/>
          <w:szCs w:val="24"/>
          <w:lang w:eastAsia="ru-RU"/>
        </w:rPr>
      </w:pPr>
      <w:r w:rsidRPr="00E71F49">
        <w:rPr>
          <w:rFonts w:ascii="Times New Roman" w:eastAsia="Times New Roman" w:hAnsi="Times New Roman" w:cs="Times New Roman"/>
          <w:sz w:val="24"/>
          <w:szCs w:val="24"/>
          <w:lang w:eastAsia="ru-RU"/>
        </w:rPr>
        <w:t>Обязанность по уплате алиментов на содержание детей возложена по решению суда на 128 родителей, из которых выплачив</w:t>
      </w:r>
      <w:r w:rsidR="004C761F">
        <w:rPr>
          <w:rFonts w:ascii="Times New Roman" w:eastAsia="Times New Roman" w:hAnsi="Times New Roman" w:cs="Times New Roman"/>
          <w:sz w:val="24"/>
          <w:szCs w:val="24"/>
          <w:lang w:eastAsia="ru-RU"/>
        </w:rPr>
        <w:t xml:space="preserve">ают алименты 17 человек (14%). </w:t>
      </w:r>
      <w:r w:rsidRPr="00E71F49">
        <w:rPr>
          <w:rFonts w:ascii="Times New Roman" w:eastAsia="Times New Roman" w:hAnsi="Times New Roman" w:cs="Times New Roman"/>
          <w:sz w:val="24"/>
          <w:szCs w:val="24"/>
          <w:lang w:eastAsia="ru-RU"/>
        </w:rPr>
        <w:t>Управлением опеки и попечительства администрации Нижневартовского района  проведена индивидуальная работа с опекунами (65 граждан) по вопросу взыскания алиментов на содержание подопечного ребенка.  Разработана памятка для опекунов, попечителей, приемных родителей, детей оставшихся без попечения родителей, об алиментных обязательствах родителей, лишенных родительских прав, ограниченных в родительских правах, в том числе содержание сведения об ответственности (уголовной, административной), за неисполнение указанных обязательств. Опубликована информация для опекунов (попечителей) в газете «Новости Приобья» №137 (4459) от 12.12.2015, в которой дана инструкция по защите имущественных прав опекаемых детей в части взыскания алиментов с родителей лишенных родительского попечения.</w:t>
      </w:r>
      <w:r w:rsidR="00432930">
        <w:rPr>
          <w:rFonts w:ascii="Times New Roman" w:eastAsia="Times New Roman" w:hAnsi="Times New Roman" w:cs="Times New Roman"/>
          <w:sz w:val="24"/>
          <w:szCs w:val="24"/>
          <w:lang w:eastAsia="ru-RU"/>
        </w:rPr>
        <w:t xml:space="preserve"> </w:t>
      </w:r>
    </w:p>
    <w:p w:rsidR="00432930" w:rsidRDefault="00C133DB" w:rsidP="004A1096">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71F49" w:rsidRPr="00E71F49">
        <w:rPr>
          <w:rFonts w:ascii="Times New Roman" w:eastAsia="Times New Roman" w:hAnsi="Times New Roman" w:cs="Times New Roman"/>
          <w:sz w:val="24"/>
          <w:szCs w:val="24"/>
          <w:lang w:eastAsia="ru-RU"/>
        </w:rPr>
        <w:t>тделом судебных приставов по г.Нижневартовску и Нижневартовскому району о ходе исполнительных производств, всего по Нижневартовскому району возбуждено 41 исполнительное  производство. Из них:</w:t>
      </w:r>
      <w:r w:rsidR="00394FEE">
        <w:rPr>
          <w:rFonts w:ascii="Times New Roman" w:eastAsia="Times New Roman" w:hAnsi="Times New Roman" w:cs="Times New Roman"/>
          <w:sz w:val="24"/>
          <w:szCs w:val="24"/>
          <w:lang w:eastAsia="ru-RU"/>
        </w:rPr>
        <w:t xml:space="preserve"> </w:t>
      </w:r>
      <w:r w:rsidR="00E71F49" w:rsidRPr="00E71F49">
        <w:rPr>
          <w:rFonts w:ascii="Times New Roman" w:eastAsia="Times New Roman" w:hAnsi="Times New Roman" w:cs="Times New Roman"/>
          <w:sz w:val="24"/>
          <w:szCs w:val="24"/>
          <w:lang w:eastAsia="ru-RU"/>
        </w:rPr>
        <w:t>направлены постановления по месту работы для обращения взыскания на доход (8  человек);  проведены мероприятия по установлению имущественного положения (8 человек);   привлечены к административной ответственности по ст. 17.14 КоАП РФ (8 человек); привлечены к уголовной ответственности по ст. 157 УК РФ (3 человека);   проводятся розыскные мероприятия (7 человек).</w:t>
      </w:r>
      <w:r w:rsidR="00432930">
        <w:rPr>
          <w:rFonts w:ascii="Times New Roman" w:eastAsia="Times New Roman" w:hAnsi="Times New Roman" w:cs="Times New Roman"/>
          <w:sz w:val="24"/>
          <w:szCs w:val="24"/>
          <w:lang w:eastAsia="ru-RU"/>
        </w:rPr>
        <w:t xml:space="preserve"> </w:t>
      </w:r>
    </w:p>
    <w:p w:rsidR="00432930" w:rsidRDefault="005E3DDE" w:rsidP="004A1096">
      <w:pPr>
        <w:spacing w:after="0" w:line="240" w:lineRule="auto"/>
        <w:ind w:left="-567" w:firstLine="567"/>
        <w:jc w:val="both"/>
        <w:rPr>
          <w:rFonts w:ascii="Times New Roman" w:eastAsia="Times New Roman" w:hAnsi="Times New Roman" w:cs="Times New Roman"/>
          <w:bCs/>
          <w:sz w:val="24"/>
          <w:szCs w:val="24"/>
          <w:lang w:eastAsia="ru-RU"/>
        </w:rPr>
      </w:pPr>
      <w:r w:rsidRPr="0006401F">
        <w:rPr>
          <w:rFonts w:ascii="Times New Roman" w:eastAsia="Times New Roman" w:hAnsi="Times New Roman" w:cs="Times New Roman"/>
          <w:bCs/>
          <w:sz w:val="24"/>
          <w:szCs w:val="24"/>
          <w:lang w:eastAsia="ru-RU"/>
        </w:rPr>
        <w:t xml:space="preserve">Обеспечение реализации методов профилактической работы на базе учреждения социального обслуживания населения направлено на совершенствование системы профилактики </w:t>
      </w:r>
      <w:r w:rsidRPr="0006401F">
        <w:rPr>
          <w:rFonts w:ascii="Times New Roman" w:eastAsia="Times New Roman" w:hAnsi="Times New Roman" w:cs="Times New Roman"/>
          <w:bCs/>
          <w:sz w:val="24"/>
          <w:szCs w:val="24"/>
          <w:lang w:eastAsia="ru-RU"/>
        </w:rPr>
        <w:lastRenderedPageBreak/>
        <w:t xml:space="preserve">семейного неблагополучия, совершенствование системы социальных услуг, формирование безопасной среды, благоприятной для роста и развития детей. </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В 2015 году на основании 17 заседаний комисси</w:t>
      </w:r>
      <w:r w:rsidR="004C761F">
        <w:rPr>
          <w:rFonts w:ascii="Times New Roman" w:eastAsia="Times New Roman" w:hAnsi="Times New Roman" w:cs="Times New Roman"/>
          <w:bCs/>
          <w:sz w:val="24"/>
          <w:szCs w:val="24"/>
          <w:lang w:eastAsia="ru-RU"/>
        </w:rPr>
        <w:t>и</w:t>
      </w:r>
      <w:r w:rsidRPr="00C37C7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администрации Нижневартовского района </w:t>
      </w:r>
      <w:r w:rsidRPr="00C37C75">
        <w:rPr>
          <w:rFonts w:ascii="Times New Roman" w:eastAsia="Times New Roman" w:hAnsi="Times New Roman" w:cs="Times New Roman"/>
          <w:bCs/>
          <w:sz w:val="24"/>
          <w:szCs w:val="24"/>
          <w:lang w:eastAsia="ru-RU"/>
        </w:rPr>
        <w:t>по оказанию единовременной материальной помощи гражданам, оказавшимся в трудной, экстремальной жизненной ситуации либо в чрезвычайной ситуации за счет средств бюджета района принято решение оказать материальную помощь 25 семей, имеющих детей, на  общую сумму – 352,0 тыс. рублей.</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Предоставлена единовременная материальная выплата в 2015 году:</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ко Дню образования Нижневартовского района:</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 xml:space="preserve">по 1,5 тыс. руб. многодетным семьям, имеющим 3-х и более несовершеннолетних детей - 324 семьи на общую сумму 486 тыс. руб.; </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 xml:space="preserve">семьям, имеющих детей – инвалидов по 1,5 тыс. руб.- 55 семей на общую сумму 82,5  тыс. руб.; </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 xml:space="preserve">семьям, получающих пенсию по потере кормильца (СПК) по 1,5 тыс. руб. - 206 детей на общую сумму 309,0  тыс. руб.; </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 на заготовку плодоовощной продукции:</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 xml:space="preserve"> по 1,5 тыс. руб. многодетным семьям - 323  семьи на общую сумму 484,5 424,5 тыс. руб.; </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 xml:space="preserve">семьям, имеющих детей – инвалидов по 1,5 тыс. руб. – 54  семьи на общую сумму 81,0 тыс. руб.; </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семьям, получающих пенсию по потере кормильца (СПК) по 1,5 тыс. руб. - 192 детей на общую сумму 288,0 тыс. руб.;</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 ко Дню матери по 1,5 тыс. руб. - 324  многодетные семьи на общую сумму 486,0 тыс. руб.;</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 xml:space="preserve">- к Международному дню инвалидов по 1,5 тыс. руб. семьям, имеющих детей - инвалидов – 57  семей на общую сумму 85,5 тыс. руб. </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Оказана социальная помощь в виде бесплатной подписки на годовой комплект районной газеты «Новости Приобъя» 323 многодетным семьям, имеющим 3-х и более несовершеннолетних детей.</w:t>
      </w:r>
    </w:p>
    <w:p w:rsidR="00C37C75" w:rsidRP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Проведены м</w:t>
      </w:r>
      <w:r w:rsidRPr="00C37C75">
        <w:rPr>
          <w:rFonts w:ascii="Times New Roman" w:eastAsia="Times New Roman" w:hAnsi="Times New Roman" w:cs="Times New Roman"/>
          <w:bCs/>
          <w:sz w:val="24"/>
          <w:szCs w:val="24"/>
          <w:lang w:eastAsia="ru-RU"/>
        </w:rPr>
        <w:t xml:space="preserve">ероприятия, направленные на улучшения положения детей коренных  малочисленных народов Севера – проведение национального традиционного праздника «Прилет Вороны».     </w:t>
      </w:r>
    </w:p>
    <w:p w:rsidR="00C37C75" w:rsidRDefault="00C37C75" w:rsidP="004A1096">
      <w:pPr>
        <w:spacing w:after="0" w:line="240" w:lineRule="auto"/>
        <w:ind w:left="-567" w:firstLine="567"/>
        <w:jc w:val="both"/>
        <w:rPr>
          <w:rFonts w:ascii="Times New Roman" w:eastAsia="Times New Roman" w:hAnsi="Times New Roman" w:cs="Times New Roman"/>
          <w:bCs/>
          <w:sz w:val="24"/>
          <w:szCs w:val="24"/>
          <w:lang w:eastAsia="ru-RU"/>
        </w:rPr>
      </w:pPr>
      <w:r w:rsidRPr="00C37C75">
        <w:rPr>
          <w:rFonts w:ascii="Times New Roman" w:eastAsia="Times New Roman" w:hAnsi="Times New Roman" w:cs="Times New Roman"/>
          <w:bCs/>
          <w:sz w:val="24"/>
          <w:szCs w:val="24"/>
          <w:lang w:eastAsia="ru-RU"/>
        </w:rPr>
        <w:t>Оказан</w:t>
      </w:r>
      <w:r>
        <w:rPr>
          <w:rFonts w:ascii="Times New Roman" w:eastAsia="Times New Roman" w:hAnsi="Times New Roman" w:cs="Times New Roman"/>
          <w:bCs/>
          <w:sz w:val="24"/>
          <w:szCs w:val="24"/>
          <w:lang w:eastAsia="ru-RU"/>
        </w:rPr>
        <w:t>а</w:t>
      </w:r>
      <w:r w:rsidRPr="00C37C75">
        <w:rPr>
          <w:rFonts w:ascii="Times New Roman" w:eastAsia="Times New Roman" w:hAnsi="Times New Roman" w:cs="Times New Roman"/>
          <w:bCs/>
          <w:sz w:val="24"/>
          <w:szCs w:val="24"/>
          <w:lang w:eastAsia="ru-RU"/>
        </w:rPr>
        <w:t xml:space="preserve"> материальн</w:t>
      </w:r>
      <w:r>
        <w:rPr>
          <w:rFonts w:ascii="Times New Roman" w:eastAsia="Times New Roman" w:hAnsi="Times New Roman" w:cs="Times New Roman"/>
          <w:bCs/>
          <w:sz w:val="24"/>
          <w:szCs w:val="24"/>
          <w:lang w:eastAsia="ru-RU"/>
        </w:rPr>
        <w:t>ая</w:t>
      </w:r>
      <w:r w:rsidRPr="00C37C75">
        <w:rPr>
          <w:rFonts w:ascii="Times New Roman" w:eastAsia="Times New Roman" w:hAnsi="Times New Roman" w:cs="Times New Roman"/>
          <w:bCs/>
          <w:sz w:val="24"/>
          <w:szCs w:val="24"/>
          <w:lang w:eastAsia="ru-RU"/>
        </w:rPr>
        <w:t xml:space="preserve"> помощ</w:t>
      </w:r>
      <w:r>
        <w:rPr>
          <w:rFonts w:ascii="Times New Roman" w:eastAsia="Times New Roman" w:hAnsi="Times New Roman" w:cs="Times New Roman"/>
          <w:bCs/>
          <w:sz w:val="24"/>
          <w:szCs w:val="24"/>
          <w:lang w:eastAsia="ru-RU"/>
        </w:rPr>
        <w:t>ь</w:t>
      </w:r>
      <w:r w:rsidRPr="00C37C75">
        <w:rPr>
          <w:rFonts w:ascii="Times New Roman" w:eastAsia="Times New Roman" w:hAnsi="Times New Roman" w:cs="Times New Roman"/>
          <w:bCs/>
          <w:sz w:val="24"/>
          <w:szCs w:val="24"/>
          <w:lang w:eastAsia="ru-RU"/>
        </w:rPr>
        <w:t xml:space="preserve"> 75 семьям из числа коренных малочисленных народов Севера</w:t>
      </w:r>
      <w:r>
        <w:rPr>
          <w:rFonts w:ascii="Times New Roman" w:eastAsia="Times New Roman" w:hAnsi="Times New Roman" w:cs="Times New Roman"/>
          <w:bCs/>
          <w:sz w:val="24"/>
          <w:szCs w:val="24"/>
          <w:lang w:eastAsia="ru-RU"/>
        </w:rPr>
        <w:t>, имеющим детей</w:t>
      </w:r>
      <w:r w:rsidRPr="00C37C75">
        <w:rPr>
          <w:rFonts w:ascii="Times New Roman" w:eastAsia="Times New Roman" w:hAnsi="Times New Roman" w:cs="Times New Roman"/>
          <w:bCs/>
          <w:sz w:val="24"/>
          <w:szCs w:val="24"/>
          <w:lang w:eastAsia="ru-RU"/>
        </w:rPr>
        <w:t>.</w:t>
      </w:r>
    </w:p>
    <w:p w:rsidR="00A607CD" w:rsidRPr="00A607CD" w:rsidRDefault="00A607CD" w:rsidP="004A1096">
      <w:pPr>
        <w:spacing w:after="0" w:line="240" w:lineRule="auto"/>
        <w:ind w:left="-567" w:firstLine="567"/>
        <w:jc w:val="both"/>
        <w:rPr>
          <w:rFonts w:ascii="Times New Roman" w:eastAsia="Times New Roman" w:hAnsi="Times New Roman" w:cs="Times New Roman"/>
          <w:bCs/>
          <w:sz w:val="24"/>
          <w:szCs w:val="24"/>
          <w:lang w:eastAsia="ru-RU"/>
        </w:rPr>
      </w:pPr>
      <w:r w:rsidRPr="00A607CD">
        <w:rPr>
          <w:rFonts w:ascii="Times New Roman" w:eastAsia="Times New Roman" w:hAnsi="Times New Roman" w:cs="Times New Roman"/>
          <w:bCs/>
          <w:sz w:val="24"/>
          <w:szCs w:val="24"/>
          <w:lang w:eastAsia="ru-RU"/>
        </w:rPr>
        <w:t>В 2015 году граждан, нуждающихся в предоставлении жилых помещений муниципального жилищного фонда по договору социального найма, проживающих на территории сельских населенных пунктов, не являющихся муниципальными образованиями: с. Былино, д. Вампугол, д.Пасол, д. Соснина. из них 2 семьи с детьми в 2015 году были обеспечены жилыми помещениями, 2014 года – 1.</w:t>
      </w:r>
    </w:p>
    <w:p w:rsidR="00A607CD" w:rsidRPr="00C37C75" w:rsidRDefault="00A607CD" w:rsidP="004A1096">
      <w:pPr>
        <w:spacing w:after="0" w:line="240" w:lineRule="auto"/>
        <w:ind w:left="-567" w:firstLine="567"/>
        <w:jc w:val="both"/>
        <w:rPr>
          <w:rFonts w:ascii="Times New Roman" w:eastAsia="Times New Roman" w:hAnsi="Times New Roman" w:cs="Times New Roman"/>
          <w:bCs/>
          <w:sz w:val="24"/>
          <w:szCs w:val="24"/>
          <w:lang w:eastAsia="ru-RU"/>
        </w:rPr>
      </w:pPr>
      <w:r w:rsidRPr="00A607CD">
        <w:rPr>
          <w:rFonts w:ascii="Times New Roman" w:eastAsia="Times New Roman" w:hAnsi="Times New Roman" w:cs="Times New Roman"/>
          <w:bCs/>
          <w:sz w:val="24"/>
          <w:szCs w:val="24"/>
          <w:lang w:eastAsia="ru-RU"/>
        </w:rPr>
        <w:t>В рамках реализации мероприятия «Улучшение жилищных условий молодых семей в соответствии с федеральной целевой программой «Жилище» на 2011-2015 годы» в 2014 социальную выплату на погашение основной суммы долга и оплату процентов по жилищным кредитам 2 молодым семьям, В 2015 году 1 семье была предоставлена социальная выплата.</w:t>
      </w:r>
    </w:p>
    <w:p w:rsidR="00C37C75" w:rsidRDefault="00432930" w:rsidP="004A1096">
      <w:pPr>
        <w:spacing w:after="0" w:line="240" w:lineRule="auto"/>
        <w:ind w:left="-567"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2015 году </w:t>
      </w:r>
      <w:r w:rsidR="00EC6D0E">
        <w:rPr>
          <w:rFonts w:ascii="Times New Roman" w:eastAsia="Times New Roman" w:hAnsi="Times New Roman" w:cs="Times New Roman"/>
          <w:bCs/>
          <w:sz w:val="24"/>
          <w:szCs w:val="24"/>
          <w:lang w:eastAsia="ru-RU"/>
        </w:rPr>
        <w:t>о</w:t>
      </w:r>
      <w:r w:rsidR="005E3DDE" w:rsidRPr="0006401F">
        <w:rPr>
          <w:rFonts w:ascii="Times New Roman" w:eastAsia="Times New Roman" w:hAnsi="Times New Roman" w:cs="Times New Roman"/>
          <w:bCs/>
          <w:sz w:val="24"/>
          <w:szCs w:val="24"/>
          <w:lang w:eastAsia="ru-RU"/>
        </w:rPr>
        <w:t>существлено 407 выездов в сельские поселения Нижневартовского района  в рамках служб «Экстренная детская помощь», «Мобильная социальная служба». Из них: службой «Экстренная детская помощь» проведено 334 выезда (выходов), охват</w:t>
      </w:r>
      <w:r w:rsidR="00EC6D0E">
        <w:rPr>
          <w:rFonts w:ascii="Times New Roman" w:eastAsia="Times New Roman" w:hAnsi="Times New Roman" w:cs="Times New Roman"/>
          <w:bCs/>
          <w:sz w:val="24"/>
          <w:szCs w:val="24"/>
          <w:lang w:eastAsia="ru-RU"/>
        </w:rPr>
        <w:t xml:space="preserve"> </w:t>
      </w:r>
      <w:r w:rsidR="005E3DDE" w:rsidRPr="0006401F">
        <w:rPr>
          <w:rFonts w:ascii="Times New Roman" w:eastAsia="Times New Roman" w:hAnsi="Times New Roman" w:cs="Times New Roman"/>
          <w:bCs/>
          <w:sz w:val="24"/>
          <w:szCs w:val="24"/>
          <w:lang w:eastAsia="ru-RU"/>
        </w:rPr>
        <w:t>829 человек; «Мобильная социальная служба»  проведено 73 выезда, охвачено 786 человек.</w:t>
      </w:r>
      <w:r w:rsidR="005E3DDE" w:rsidRPr="0006401F">
        <w:rPr>
          <w:rFonts w:ascii="Times New Roman" w:eastAsia="Times New Roman" w:hAnsi="Times New Roman" w:cs="Times New Roman"/>
          <w:sz w:val="24"/>
          <w:szCs w:val="24"/>
          <w:lang w:eastAsia="ru-RU"/>
        </w:rPr>
        <w:t xml:space="preserve"> Осуществлено </w:t>
      </w:r>
      <w:r w:rsidR="00EC6D0E" w:rsidRPr="0006401F">
        <w:rPr>
          <w:rFonts w:ascii="Times New Roman" w:eastAsia="Times New Roman" w:hAnsi="Times New Roman" w:cs="Times New Roman"/>
          <w:sz w:val="24"/>
          <w:szCs w:val="24"/>
          <w:lang w:eastAsia="ru-RU"/>
        </w:rPr>
        <w:t>14759</w:t>
      </w:r>
      <w:r w:rsidR="005E3DDE" w:rsidRPr="0006401F">
        <w:rPr>
          <w:rFonts w:ascii="Times New Roman" w:eastAsia="Times New Roman" w:hAnsi="Times New Roman" w:cs="Times New Roman"/>
          <w:sz w:val="24"/>
          <w:szCs w:val="24"/>
          <w:lang w:eastAsia="ru-RU"/>
        </w:rPr>
        <w:t xml:space="preserve">социальных патронажей, </w:t>
      </w:r>
      <w:r w:rsidR="005E3DDE" w:rsidRPr="0006401F">
        <w:rPr>
          <w:rFonts w:ascii="Times New Roman" w:eastAsia="Times New Roman" w:hAnsi="Times New Roman" w:cs="Times New Roman"/>
          <w:bCs/>
          <w:sz w:val="24"/>
          <w:szCs w:val="24"/>
          <w:lang w:eastAsia="ru-RU"/>
        </w:rPr>
        <w:t xml:space="preserve">учреждением обслужено 3396 семей,  в </w:t>
      </w:r>
      <w:r w:rsidR="00EC6D0E">
        <w:rPr>
          <w:rFonts w:ascii="Times New Roman" w:eastAsia="Times New Roman" w:hAnsi="Times New Roman" w:cs="Times New Roman"/>
          <w:bCs/>
          <w:sz w:val="24"/>
          <w:szCs w:val="24"/>
          <w:lang w:eastAsia="ru-RU"/>
        </w:rPr>
        <w:t>которой</w:t>
      </w:r>
      <w:r w:rsidR="00C806F3">
        <w:rPr>
          <w:rFonts w:ascii="Times New Roman" w:eastAsia="Times New Roman" w:hAnsi="Times New Roman" w:cs="Times New Roman"/>
          <w:bCs/>
          <w:sz w:val="24"/>
          <w:szCs w:val="24"/>
          <w:lang w:eastAsia="ru-RU"/>
        </w:rPr>
        <w:t xml:space="preserve"> </w:t>
      </w:r>
      <w:r w:rsidR="00EC6D0E">
        <w:rPr>
          <w:rFonts w:ascii="Times New Roman" w:eastAsia="Times New Roman" w:hAnsi="Times New Roman" w:cs="Times New Roman"/>
          <w:bCs/>
          <w:sz w:val="24"/>
          <w:szCs w:val="24"/>
          <w:lang w:eastAsia="ru-RU"/>
        </w:rPr>
        <w:t xml:space="preserve"> проживает</w:t>
      </w:r>
      <w:r w:rsidR="005E3DDE" w:rsidRPr="0006401F">
        <w:rPr>
          <w:rFonts w:ascii="Times New Roman" w:eastAsia="Times New Roman" w:hAnsi="Times New Roman" w:cs="Times New Roman"/>
          <w:bCs/>
          <w:sz w:val="24"/>
          <w:szCs w:val="24"/>
          <w:lang w:eastAsia="ru-RU"/>
        </w:rPr>
        <w:t xml:space="preserve"> 5906 несовершеннолетних.</w:t>
      </w:r>
      <w:r w:rsidR="005E3DDE" w:rsidRPr="0006401F">
        <w:rPr>
          <w:rFonts w:ascii="Times New Roman" w:eastAsia="Times New Roman" w:hAnsi="Times New Roman" w:cs="Times New Roman"/>
          <w:b/>
          <w:bCs/>
          <w:sz w:val="24"/>
          <w:szCs w:val="24"/>
          <w:lang w:eastAsia="ru-RU"/>
        </w:rPr>
        <w:t xml:space="preserve">  </w:t>
      </w:r>
      <w:r w:rsidR="005E3DDE" w:rsidRPr="0006401F">
        <w:rPr>
          <w:rFonts w:ascii="Times New Roman" w:eastAsia="Times New Roman" w:hAnsi="Times New Roman" w:cs="Times New Roman"/>
          <w:bCs/>
          <w:sz w:val="24"/>
          <w:szCs w:val="24"/>
          <w:lang w:eastAsia="ru-RU"/>
        </w:rPr>
        <w:t>Оказано 204956 социальных услуг (</w:t>
      </w:r>
      <w:r w:rsidR="00C37C75">
        <w:rPr>
          <w:rFonts w:ascii="Times New Roman" w:eastAsia="Times New Roman" w:hAnsi="Times New Roman" w:cs="Times New Roman"/>
          <w:bCs/>
          <w:sz w:val="24"/>
          <w:szCs w:val="24"/>
          <w:lang w:eastAsia="ru-RU"/>
        </w:rPr>
        <w:t>в 2014 году-</w:t>
      </w:r>
      <w:r w:rsidR="005E3DDE" w:rsidRPr="0006401F">
        <w:rPr>
          <w:rFonts w:ascii="Times New Roman" w:eastAsia="Times New Roman" w:hAnsi="Times New Roman" w:cs="Times New Roman"/>
          <w:bCs/>
          <w:sz w:val="24"/>
          <w:szCs w:val="24"/>
          <w:lang w:eastAsia="ru-RU"/>
        </w:rPr>
        <w:t xml:space="preserve"> 19138) из них</w:t>
      </w:r>
      <w:r w:rsidR="00C37C75">
        <w:rPr>
          <w:rFonts w:ascii="Times New Roman" w:eastAsia="Times New Roman" w:hAnsi="Times New Roman" w:cs="Times New Roman"/>
          <w:bCs/>
          <w:sz w:val="24"/>
          <w:szCs w:val="24"/>
          <w:lang w:eastAsia="ru-RU"/>
        </w:rPr>
        <w:t xml:space="preserve"> </w:t>
      </w:r>
      <w:r w:rsidR="005E3DDE" w:rsidRPr="0006401F">
        <w:rPr>
          <w:rFonts w:ascii="Times New Roman" w:eastAsia="Times New Roman" w:hAnsi="Times New Roman" w:cs="Times New Roman"/>
          <w:bCs/>
          <w:sz w:val="24"/>
          <w:szCs w:val="24"/>
          <w:lang w:eastAsia="ru-RU"/>
        </w:rPr>
        <w:t xml:space="preserve"> </w:t>
      </w:r>
      <w:r w:rsidR="00C37C75">
        <w:rPr>
          <w:rFonts w:ascii="Times New Roman" w:eastAsia="Times New Roman" w:hAnsi="Times New Roman" w:cs="Times New Roman"/>
          <w:bCs/>
          <w:sz w:val="24"/>
          <w:szCs w:val="24"/>
          <w:lang w:eastAsia="ru-RU"/>
        </w:rPr>
        <w:t xml:space="preserve">122 </w:t>
      </w:r>
      <w:r w:rsidR="00C37C75" w:rsidRPr="0006401F">
        <w:rPr>
          <w:rFonts w:ascii="Times New Roman" w:eastAsia="Times New Roman" w:hAnsi="Times New Roman" w:cs="Times New Roman"/>
          <w:bCs/>
          <w:sz w:val="24"/>
          <w:szCs w:val="24"/>
          <w:lang w:eastAsia="ru-RU"/>
        </w:rPr>
        <w:t>семьи</w:t>
      </w:r>
      <w:r w:rsidR="00C37C75">
        <w:rPr>
          <w:rFonts w:ascii="Times New Roman" w:eastAsia="Times New Roman" w:hAnsi="Times New Roman" w:cs="Times New Roman"/>
          <w:bCs/>
          <w:sz w:val="24"/>
          <w:szCs w:val="24"/>
          <w:lang w:eastAsia="ru-RU"/>
        </w:rPr>
        <w:t>, находящиеся в социально опасном положении</w:t>
      </w:r>
      <w:r w:rsidR="00C806F3">
        <w:rPr>
          <w:rFonts w:ascii="Times New Roman" w:eastAsia="Times New Roman" w:hAnsi="Times New Roman" w:cs="Times New Roman"/>
          <w:bCs/>
          <w:sz w:val="24"/>
          <w:szCs w:val="24"/>
          <w:lang w:eastAsia="ru-RU"/>
        </w:rPr>
        <w:t>,</w:t>
      </w:r>
      <w:r w:rsidR="00C37C75">
        <w:rPr>
          <w:rFonts w:ascii="Times New Roman" w:eastAsia="Times New Roman" w:hAnsi="Times New Roman" w:cs="Times New Roman"/>
          <w:bCs/>
          <w:sz w:val="24"/>
          <w:szCs w:val="24"/>
          <w:lang w:eastAsia="ru-RU"/>
        </w:rPr>
        <w:t xml:space="preserve"> </w:t>
      </w:r>
      <w:r w:rsidR="00C37C75" w:rsidRPr="0006401F">
        <w:rPr>
          <w:rFonts w:ascii="Times New Roman" w:eastAsia="Times New Roman" w:hAnsi="Times New Roman" w:cs="Times New Roman"/>
          <w:bCs/>
          <w:sz w:val="24"/>
          <w:szCs w:val="24"/>
          <w:lang w:eastAsia="ru-RU"/>
        </w:rPr>
        <w:t xml:space="preserve">в </w:t>
      </w:r>
      <w:r w:rsidR="00EC6D0E">
        <w:rPr>
          <w:rFonts w:ascii="Times New Roman" w:eastAsia="Times New Roman" w:hAnsi="Times New Roman" w:cs="Times New Roman"/>
          <w:bCs/>
          <w:sz w:val="24"/>
          <w:szCs w:val="24"/>
          <w:lang w:eastAsia="ru-RU"/>
        </w:rPr>
        <w:t>которой проживают 2</w:t>
      </w:r>
      <w:r w:rsidR="00C37C75" w:rsidRPr="0006401F">
        <w:rPr>
          <w:rFonts w:ascii="Times New Roman" w:eastAsia="Times New Roman" w:hAnsi="Times New Roman" w:cs="Times New Roman"/>
          <w:bCs/>
          <w:sz w:val="24"/>
          <w:szCs w:val="24"/>
          <w:lang w:eastAsia="ru-RU"/>
        </w:rPr>
        <w:t>89 несовершеннолетних</w:t>
      </w:r>
      <w:r w:rsidR="005E3DDE" w:rsidRPr="0006401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p>
    <w:p w:rsidR="00B70056" w:rsidRDefault="005E3DDE" w:rsidP="004A1096">
      <w:pPr>
        <w:spacing w:after="0" w:line="240" w:lineRule="auto"/>
        <w:ind w:left="-567" w:firstLine="567"/>
        <w:jc w:val="both"/>
        <w:rPr>
          <w:rFonts w:ascii="Times New Roman" w:eastAsia="Times New Roman" w:hAnsi="Times New Roman" w:cs="Times New Roman"/>
          <w:iCs/>
          <w:sz w:val="24"/>
          <w:szCs w:val="24"/>
          <w:lang w:eastAsia="ru-RU"/>
        </w:rPr>
      </w:pPr>
      <w:r w:rsidRPr="0006401F">
        <w:rPr>
          <w:rFonts w:ascii="Times New Roman" w:eastAsia="Times New Roman" w:hAnsi="Times New Roman" w:cs="Times New Roman"/>
          <w:iCs/>
          <w:sz w:val="24"/>
          <w:szCs w:val="24"/>
          <w:lang w:eastAsia="ru-RU"/>
        </w:rPr>
        <w:t xml:space="preserve">Внедрены и обеспечена реализация новых  технологий по работе с </w:t>
      </w:r>
      <w:r w:rsidR="00C37C75" w:rsidRPr="0006401F">
        <w:rPr>
          <w:rFonts w:ascii="Times New Roman" w:eastAsia="Times New Roman" w:hAnsi="Times New Roman" w:cs="Times New Roman"/>
          <w:iCs/>
          <w:sz w:val="24"/>
          <w:szCs w:val="24"/>
          <w:lang w:eastAsia="ru-RU"/>
        </w:rPr>
        <w:t xml:space="preserve">147 </w:t>
      </w:r>
      <w:r w:rsidRPr="0006401F">
        <w:rPr>
          <w:rFonts w:ascii="Times New Roman" w:eastAsia="Times New Roman" w:hAnsi="Times New Roman" w:cs="Times New Roman"/>
          <w:iCs/>
          <w:sz w:val="24"/>
          <w:szCs w:val="24"/>
          <w:lang w:eastAsia="ru-RU"/>
        </w:rPr>
        <w:t>несовершеннолетними: кинезиология, пескотерапии. Внедрена технология сопровождения замещающих семей. За 2014 - 2015 год 31 гражданин, желающий принять на воспитание в свою семью ребенка, оставшегося без попечения родителей</w:t>
      </w:r>
      <w:r w:rsidR="00C806F3">
        <w:rPr>
          <w:rFonts w:ascii="Times New Roman" w:eastAsia="Times New Roman" w:hAnsi="Times New Roman" w:cs="Times New Roman"/>
          <w:iCs/>
          <w:sz w:val="24"/>
          <w:szCs w:val="24"/>
          <w:lang w:eastAsia="ru-RU"/>
        </w:rPr>
        <w:t>,</w:t>
      </w:r>
      <w:r w:rsidRPr="0006401F">
        <w:rPr>
          <w:rFonts w:ascii="Times New Roman" w:eastAsia="Times New Roman" w:hAnsi="Times New Roman" w:cs="Times New Roman"/>
          <w:iCs/>
          <w:sz w:val="24"/>
          <w:szCs w:val="24"/>
          <w:lang w:eastAsia="ru-RU"/>
        </w:rPr>
        <w:t xml:space="preserve"> прошел обучение.</w:t>
      </w:r>
      <w:r w:rsidR="00432930">
        <w:rPr>
          <w:rFonts w:ascii="Times New Roman" w:eastAsia="Times New Roman" w:hAnsi="Times New Roman" w:cs="Times New Roman"/>
          <w:iCs/>
          <w:sz w:val="24"/>
          <w:szCs w:val="24"/>
          <w:lang w:eastAsia="ru-RU"/>
        </w:rPr>
        <w:t xml:space="preserve"> </w:t>
      </w:r>
      <w:r w:rsidRPr="0006401F">
        <w:rPr>
          <w:rFonts w:ascii="Times New Roman" w:eastAsia="Times New Roman" w:hAnsi="Times New Roman" w:cs="Times New Roman"/>
          <w:sz w:val="24"/>
          <w:szCs w:val="24"/>
          <w:lang w:eastAsia="ru-RU"/>
        </w:rPr>
        <w:t>В рамках службы постинтернатного сопровождения лиц из числа детей-сирот и детей, оставшихся без попечения родителей, в возрасте от 18 до 23 лет  охвачено 16 выпускников детских домов.</w:t>
      </w:r>
      <w:r w:rsidRPr="0006401F">
        <w:rPr>
          <w:rFonts w:ascii="Times New Roman" w:eastAsia="Times New Roman" w:hAnsi="Times New Roman" w:cs="Times New Roman"/>
          <w:iCs/>
          <w:sz w:val="24"/>
          <w:szCs w:val="24"/>
          <w:lang w:eastAsia="ru-RU"/>
        </w:rPr>
        <w:t xml:space="preserve"> </w:t>
      </w:r>
    </w:p>
    <w:p w:rsidR="00432930" w:rsidRDefault="005E3DDE" w:rsidP="004A1096">
      <w:pPr>
        <w:spacing w:after="0" w:line="240" w:lineRule="auto"/>
        <w:ind w:left="-567" w:firstLine="567"/>
        <w:jc w:val="both"/>
        <w:rPr>
          <w:rFonts w:ascii="Times New Roman" w:eastAsia="Times New Roman" w:hAnsi="Times New Roman" w:cs="Times New Roman"/>
          <w:sz w:val="24"/>
          <w:szCs w:val="24"/>
          <w:lang w:eastAsia="ru-RU"/>
        </w:rPr>
      </w:pPr>
      <w:r w:rsidRPr="00432930">
        <w:rPr>
          <w:rFonts w:ascii="Times New Roman" w:eastAsia="Times New Roman" w:hAnsi="Times New Roman" w:cs="Times New Roman"/>
          <w:sz w:val="24"/>
          <w:szCs w:val="24"/>
          <w:lang w:eastAsia="ru-RU"/>
        </w:rPr>
        <w:t xml:space="preserve">Обеспечено дальнейшее развитие сотрудничества с образовательными учреждениями, учреждениями культуры, с администрацией сельских поселений, с общественными организациями </w:t>
      </w:r>
      <w:r w:rsidRPr="00432930">
        <w:rPr>
          <w:rFonts w:ascii="Times New Roman" w:eastAsia="Times New Roman" w:hAnsi="Times New Roman" w:cs="Times New Roman"/>
          <w:sz w:val="24"/>
          <w:szCs w:val="24"/>
          <w:lang w:eastAsia="ru-RU"/>
        </w:rPr>
        <w:lastRenderedPageBreak/>
        <w:t>с  целью реализации профилактической работы по преодолению социального неблагополучия в семьях с несовершеннолетними</w:t>
      </w:r>
      <w:r w:rsidRPr="0006401F">
        <w:rPr>
          <w:rFonts w:ascii="Times New Roman" w:eastAsia="Times New Roman" w:hAnsi="Times New Roman" w:cs="Times New Roman"/>
          <w:b/>
          <w:sz w:val="24"/>
          <w:szCs w:val="24"/>
          <w:lang w:eastAsia="ru-RU"/>
        </w:rPr>
        <w:t xml:space="preserve"> з</w:t>
      </w:r>
      <w:r w:rsidRPr="0006401F">
        <w:rPr>
          <w:rFonts w:ascii="Times New Roman" w:eastAsia="Times New Roman" w:hAnsi="Times New Roman" w:cs="Times New Roman"/>
          <w:sz w:val="24"/>
          <w:szCs w:val="24"/>
          <w:lang w:eastAsia="ru-RU"/>
        </w:rPr>
        <w:t>аключены 21 соглашение о взаимном сотрудничестве с религиозными общественными объединения г.Нижневартовска и Нижневартовского района – православные приходы, Татаро-Башкирская организация «Курай», Объ-Иртышкое отделение казачьего общества, общественная организация «Дорога в жизнь», Волонтерское движение «Шаг на встречу», общественная организация «Центр семейной культуры»</w:t>
      </w:r>
      <w:r w:rsidR="00817A47">
        <w:rPr>
          <w:rFonts w:ascii="Times New Roman" w:eastAsia="Times New Roman" w:hAnsi="Times New Roman" w:cs="Times New Roman"/>
          <w:sz w:val="24"/>
          <w:szCs w:val="24"/>
          <w:lang w:eastAsia="ru-RU"/>
        </w:rPr>
        <w:t>,</w:t>
      </w:r>
      <w:r w:rsidRPr="0006401F">
        <w:rPr>
          <w:rFonts w:ascii="Times New Roman" w:eastAsia="Times New Roman" w:hAnsi="Times New Roman" w:cs="Times New Roman"/>
          <w:sz w:val="24"/>
          <w:szCs w:val="24"/>
          <w:lang w:eastAsia="ru-RU"/>
        </w:rPr>
        <w:t xml:space="preserve"> Нижневартовского района</w:t>
      </w:r>
      <w:r w:rsidR="00432930">
        <w:rPr>
          <w:rFonts w:ascii="Times New Roman" w:eastAsia="Times New Roman" w:hAnsi="Times New Roman" w:cs="Times New Roman"/>
          <w:sz w:val="24"/>
          <w:szCs w:val="24"/>
          <w:lang w:eastAsia="ru-RU"/>
        </w:rPr>
        <w:t xml:space="preserve"> с </w:t>
      </w:r>
      <w:r w:rsidRPr="0006401F">
        <w:rPr>
          <w:rFonts w:ascii="Times New Roman" w:eastAsia="Times New Roman" w:hAnsi="Times New Roman" w:cs="Times New Roman"/>
          <w:sz w:val="24"/>
          <w:szCs w:val="24"/>
          <w:lang w:eastAsia="ru-RU"/>
        </w:rPr>
        <w:t>которыми</w:t>
      </w:r>
      <w:r w:rsidR="00C806F3">
        <w:rPr>
          <w:rFonts w:ascii="Times New Roman" w:eastAsia="Times New Roman" w:hAnsi="Times New Roman" w:cs="Times New Roman"/>
          <w:sz w:val="24"/>
          <w:szCs w:val="24"/>
          <w:lang w:eastAsia="ru-RU"/>
        </w:rPr>
        <w:t xml:space="preserve">, </w:t>
      </w:r>
      <w:r w:rsidRPr="0006401F">
        <w:rPr>
          <w:rFonts w:ascii="Times New Roman" w:eastAsia="Times New Roman" w:hAnsi="Times New Roman" w:cs="Times New Roman"/>
          <w:sz w:val="24"/>
          <w:szCs w:val="24"/>
          <w:lang w:eastAsia="ru-RU"/>
        </w:rPr>
        <w:t xml:space="preserve"> проведено 82 совместных мероприятия с участием 73 семей  и 438 несовершеннолетними.</w:t>
      </w:r>
      <w:r w:rsidR="00432930">
        <w:rPr>
          <w:rFonts w:ascii="Times New Roman" w:eastAsia="Times New Roman" w:hAnsi="Times New Roman" w:cs="Times New Roman"/>
          <w:sz w:val="24"/>
          <w:szCs w:val="24"/>
          <w:lang w:eastAsia="ru-RU"/>
        </w:rPr>
        <w:t xml:space="preserve"> </w:t>
      </w:r>
    </w:p>
    <w:p w:rsidR="00432930" w:rsidRDefault="00132C12" w:rsidP="004A1096">
      <w:pPr>
        <w:spacing w:after="0" w:line="240" w:lineRule="auto"/>
        <w:ind w:left="-567" w:firstLine="567"/>
        <w:jc w:val="both"/>
        <w:rPr>
          <w:rFonts w:ascii="Times New Roman" w:eastAsia="Times New Roman" w:hAnsi="Times New Roman" w:cs="Times New Roman"/>
          <w:sz w:val="24"/>
          <w:szCs w:val="24"/>
          <w:lang w:eastAsia="ru-RU"/>
        </w:rPr>
      </w:pPr>
      <w:r w:rsidRPr="0006401F">
        <w:rPr>
          <w:rFonts w:ascii="Times New Roman" w:eastAsia="Times New Roman" w:hAnsi="Times New Roman" w:cs="Times New Roman"/>
          <w:sz w:val="24"/>
          <w:szCs w:val="24"/>
          <w:lang w:eastAsia="ru-RU"/>
        </w:rPr>
        <w:t xml:space="preserve">На территории Нижневартовского района разработан и действует Регламент межведомственного взаимодействия субъектов системы профилактики безнадзорности и правонарушений несовершеннолетних и иных органов и организаций в Нижневартовском районе при выявлении, учете и организации индивидуальной профилактической работы с несовершеннолетними (или) семьями, находящимися в социально опасном положении и иной трудной жизненной ситуации, в соответствии с которым, комиссиями проведено 56 заседаний комиссий, из них 42 заседания с участием представителей прокуратуры Нижневартовского района, вынесено 350 координирующий постановлений, из них 268 - по вопросам охраны жизни, здоровья, защиты семьи и детства, организации индивидуальной профилактической работы  семьями и несовершеннолетними, находящимися в социально опасном положении. </w:t>
      </w:r>
    </w:p>
    <w:p w:rsidR="00B70056" w:rsidRDefault="00B70056" w:rsidP="004A1096">
      <w:pPr>
        <w:spacing w:after="0" w:line="240" w:lineRule="auto"/>
        <w:ind w:left="-567" w:firstLine="567"/>
        <w:jc w:val="both"/>
        <w:rPr>
          <w:rFonts w:ascii="Times New Roman" w:hAnsi="Times New Roman" w:cs="Times New Roman"/>
          <w:sz w:val="24"/>
          <w:szCs w:val="24"/>
        </w:rPr>
      </w:pPr>
      <w:r w:rsidRPr="00B70056">
        <w:rPr>
          <w:rFonts w:ascii="Times New Roman" w:hAnsi="Times New Roman" w:cs="Times New Roman"/>
          <w:sz w:val="24"/>
          <w:szCs w:val="24"/>
        </w:rPr>
        <w:t xml:space="preserve">В целях межведомственного взаимодействия по предупреждению совершения правонарушений и антиобщественных действий среди несовершеннолетних, жестокого обращения с детьми на территории Нижневартовского района на 2015-2017 годы, постановлением Комиссии № 21 от 03 марта 2015 года утвержден межведомственный комплексный план мероприятий по предупреждению совершения правонарушений и антиобщественных действий среди несовершеннолетних, жестокого обращения с детьми на территории Нижневартовского района Ханты-Мансийского автономного округа – Югры на 2015-2017 годы.   </w:t>
      </w:r>
    </w:p>
    <w:p w:rsidR="00432930" w:rsidRDefault="00DB0F0B" w:rsidP="004A1096">
      <w:pPr>
        <w:spacing w:after="0" w:line="240" w:lineRule="auto"/>
        <w:ind w:left="-567" w:firstLine="567"/>
        <w:jc w:val="both"/>
        <w:rPr>
          <w:rFonts w:ascii="Times New Roman" w:hAnsi="Times New Roman" w:cs="Times New Roman"/>
          <w:sz w:val="24"/>
          <w:szCs w:val="24"/>
        </w:rPr>
      </w:pPr>
      <w:r w:rsidRPr="0006401F">
        <w:rPr>
          <w:rFonts w:ascii="Times New Roman" w:hAnsi="Times New Roman" w:cs="Times New Roman"/>
          <w:sz w:val="24"/>
          <w:szCs w:val="24"/>
        </w:rPr>
        <w:t xml:space="preserve">По проведенному мониторингу реализации </w:t>
      </w:r>
      <w:r w:rsidR="00B70056" w:rsidRPr="00B70056">
        <w:rPr>
          <w:rFonts w:ascii="Times New Roman" w:hAnsi="Times New Roman" w:cs="Times New Roman"/>
          <w:sz w:val="24"/>
          <w:szCs w:val="24"/>
        </w:rPr>
        <w:t>комплексн</w:t>
      </w:r>
      <w:r w:rsidR="00B70056">
        <w:rPr>
          <w:rFonts w:ascii="Times New Roman" w:hAnsi="Times New Roman" w:cs="Times New Roman"/>
          <w:sz w:val="24"/>
          <w:szCs w:val="24"/>
        </w:rPr>
        <w:t>ого</w:t>
      </w:r>
      <w:r w:rsidR="00B70056" w:rsidRPr="00B70056">
        <w:rPr>
          <w:rFonts w:ascii="Times New Roman" w:hAnsi="Times New Roman" w:cs="Times New Roman"/>
          <w:sz w:val="24"/>
          <w:szCs w:val="24"/>
        </w:rPr>
        <w:t xml:space="preserve"> план</w:t>
      </w:r>
      <w:r w:rsidR="00B70056">
        <w:rPr>
          <w:rFonts w:ascii="Times New Roman" w:hAnsi="Times New Roman" w:cs="Times New Roman"/>
          <w:sz w:val="24"/>
          <w:szCs w:val="24"/>
        </w:rPr>
        <w:t>а</w:t>
      </w:r>
      <w:r w:rsidR="00B70056" w:rsidRPr="00B70056">
        <w:rPr>
          <w:rFonts w:ascii="Times New Roman" w:hAnsi="Times New Roman" w:cs="Times New Roman"/>
          <w:sz w:val="24"/>
          <w:szCs w:val="24"/>
        </w:rPr>
        <w:t xml:space="preserve"> мероприятий по предупреждению совершения правонарушений и антиобщественных действий среди несовершеннолетних, жестокого обращения с детьми на территории Нижневартовского района на 2015-2017 годы</w:t>
      </w:r>
      <w:r w:rsidR="00B70056">
        <w:rPr>
          <w:rFonts w:ascii="Times New Roman" w:hAnsi="Times New Roman" w:cs="Times New Roman"/>
          <w:sz w:val="24"/>
          <w:szCs w:val="24"/>
        </w:rPr>
        <w:t xml:space="preserve"> </w:t>
      </w:r>
      <w:r w:rsidRPr="0006401F">
        <w:rPr>
          <w:rFonts w:ascii="Times New Roman" w:hAnsi="Times New Roman" w:cs="Times New Roman"/>
          <w:sz w:val="24"/>
          <w:szCs w:val="24"/>
        </w:rPr>
        <w:t xml:space="preserve">в 2015 году </w:t>
      </w:r>
      <w:r w:rsidR="00C22532" w:rsidRPr="0006401F">
        <w:rPr>
          <w:rFonts w:ascii="Times New Roman" w:hAnsi="Times New Roman" w:cs="Times New Roman"/>
          <w:sz w:val="24"/>
          <w:szCs w:val="24"/>
        </w:rPr>
        <w:t>н</w:t>
      </w:r>
      <w:r w:rsidRPr="0006401F">
        <w:rPr>
          <w:rFonts w:ascii="Times New Roman" w:hAnsi="Times New Roman" w:cs="Times New Roman"/>
          <w:sz w:val="24"/>
          <w:szCs w:val="24"/>
        </w:rPr>
        <w:t>аблюдаются положительные показатели профилактической работы:</w:t>
      </w:r>
      <w:r w:rsidR="00432930">
        <w:rPr>
          <w:rFonts w:ascii="Times New Roman" w:hAnsi="Times New Roman" w:cs="Times New Roman"/>
          <w:sz w:val="24"/>
          <w:szCs w:val="24"/>
        </w:rPr>
        <w:t xml:space="preserve"> </w:t>
      </w:r>
    </w:p>
    <w:p w:rsidR="00432930" w:rsidRDefault="00DB0F0B" w:rsidP="004A1096">
      <w:pPr>
        <w:spacing w:after="0" w:line="240" w:lineRule="auto"/>
        <w:ind w:left="-567" w:firstLine="567"/>
        <w:jc w:val="both"/>
        <w:rPr>
          <w:rFonts w:ascii="Times New Roman" w:hAnsi="Times New Roman" w:cs="Times New Roman"/>
          <w:sz w:val="24"/>
          <w:szCs w:val="24"/>
        </w:rPr>
      </w:pPr>
      <w:r w:rsidRPr="0006401F">
        <w:rPr>
          <w:rFonts w:ascii="Times New Roman" w:hAnsi="Times New Roman" w:cs="Times New Roman"/>
          <w:sz w:val="24"/>
          <w:szCs w:val="24"/>
        </w:rPr>
        <w:t>уменьшилось на  23 % количество преступлений, совершённых несовершеннолетними с 13  в 2014 году  до  10  в 2015 году;</w:t>
      </w:r>
      <w:r w:rsidR="00432930">
        <w:rPr>
          <w:rFonts w:ascii="Times New Roman" w:hAnsi="Times New Roman" w:cs="Times New Roman"/>
          <w:sz w:val="24"/>
          <w:szCs w:val="24"/>
        </w:rPr>
        <w:t xml:space="preserve"> </w:t>
      </w:r>
    </w:p>
    <w:p w:rsidR="00432930" w:rsidRDefault="00DB0F0B" w:rsidP="004A1096">
      <w:pPr>
        <w:spacing w:after="0" w:line="240" w:lineRule="auto"/>
        <w:ind w:left="-567" w:firstLine="567"/>
        <w:jc w:val="both"/>
        <w:rPr>
          <w:rFonts w:ascii="Times New Roman" w:hAnsi="Times New Roman" w:cs="Times New Roman"/>
          <w:sz w:val="24"/>
          <w:szCs w:val="24"/>
        </w:rPr>
      </w:pPr>
      <w:r w:rsidRPr="0006401F">
        <w:rPr>
          <w:rFonts w:ascii="Times New Roman" w:hAnsi="Times New Roman" w:cs="Times New Roman"/>
          <w:sz w:val="24"/>
          <w:szCs w:val="24"/>
        </w:rPr>
        <w:t xml:space="preserve">не допущено повторных преступлений, совершённых несовершеннолетними (в 2014году-0); </w:t>
      </w:r>
    </w:p>
    <w:p w:rsidR="00432930" w:rsidRDefault="00DB0F0B" w:rsidP="004A1096">
      <w:pPr>
        <w:spacing w:after="0" w:line="240" w:lineRule="auto"/>
        <w:ind w:left="-567" w:firstLine="567"/>
        <w:jc w:val="both"/>
        <w:rPr>
          <w:rFonts w:ascii="Times New Roman" w:hAnsi="Times New Roman" w:cs="Times New Roman"/>
          <w:sz w:val="24"/>
          <w:szCs w:val="24"/>
        </w:rPr>
      </w:pPr>
      <w:r w:rsidRPr="0006401F">
        <w:rPr>
          <w:rFonts w:ascii="Times New Roman" w:hAnsi="Times New Roman" w:cs="Times New Roman"/>
          <w:sz w:val="24"/>
          <w:szCs w:val="24"/>
        </w:rPr>
        <w:t xml:space="preserve">уменьшилось на   54 %  количество безнадзорных детей с  13  в 2014 году  до 6 в 2015 году; </w:t>
      </w:r>
    </w:p>
    <w:p w:rsidR="00432930" w:rsidRDefault="00DB0F0B" w:rsidP="004A1096">
      <w:pPr>
        <w:spacing w:after="0" w:line="240" w:lineRule="auto"/>
        <w:ind w:left="-567" w:firstLine="567"/>
        <w:jc w:val="both"/>
        <w:rPr>
          <w:rFonts w:ascii="Times New Roman" w:hAnsi="Times New Roman" w:cs="Times New Roman"/>
          <w:sz w:val="24"/>
          <w:szCs w:val="24"/>
        </w:rPr>
      </w:pPr>
      <w:r w:rsidRPr="0006401F">
        <w:rPr>
          <w:rFonts w:ascii="Times New Roman" w:hAnsi="Times New Roman" w:cs="Times New Roman"/>
          <w:sz w:val="24"/>
          <w:szCs w:val="24"/>
        </w:rPr>
        <w:t xml:space="preserve">на 38% увеличилось количество несовершеннолетних, находящихся в социально опасном положении, которые сняты с профилактического учета в связи с положительной динамикой с 25 в 2014 году до 40 в 2015; </w:t>
      </w:r>
    </w:p>
    <w:p w:rsidR="00432930" w:rsidRDefault="00DB0F0B" w:rsidP="004A1096">
      <w:pPr>
        <w:spacing w:after="0" w:line="240" w:lineRule="auto"/>
        <w:ind w:left="-567" w:firstLine="567"/>
        <w:jc w:val="both"/>
        <w:rPr>
          <w:rFonts w:ascii="Times New Roman" w:hAnsi="Times New Roman" w:cs="Times New Roman"/>
          <w:sz w:val="24"/>
          <w:szCs w:val="24"/>
        </w:rPr>
      </w:pPr>
      <w:r w:rsidRPr="0006401F">
        <w:rPr>
          <w:rFonts w:ascii="Times New Roman" w:hAnsi="Times New Roman" w:cs="Times New Roman"/>
          <w:sz w:val="24"/>
          <w:szCs w:val="24"/>
        </w:rPr>
        <w:t xml:space="preserve">на 1,9 % увеличилось количество семей, находящихся в социально опасном положении, которые сняты с профилактического учета в связи с положительной динамикой с 53 в 2014 году до 54 в 2015; </w:t>
      </w:r>
    </w:p>
    <w:p w:rsidR="00432930" w:rsidRDefault="00DB0F0B" w:rsidP="004A1096">
      <w:pPr>
        <w:spacing w:after="0" w:line="240" w:lineRule="auto"/>
        <w:ind w:left="-567" w:firstLine="567"/>
        <w:jc w:val="both"/>
        <w:rPr>
          <w:rFonts w:ascii="Times New Roman" w:hAnsi="Times New Roman" w:cs="Times New Roman"/>
          <w:sz w:val="24"/>
          <w:szCs w:val="24"/>
        </w:rPr>
      </w:pPr>
      <w:r w:rsidRPr="0006401F">
        <w:rPr>
          <w:rFonts w:ascii="Times New Roman" w:hAnsi="Times New Roman" w:cs="Times New Roman"/>
          <w:sz w:val="24"/>
          <w:szCs w:val="24"/>
        </w:rPr>
        <w:t>за период 2015 года суицидальных попыток и  социально значимых заболеваний среди несовершеннолетних на территории Нижневартовского района не зарегистрировано.</w:t>
      </w:r>
    </w:p>
    <w:p w:rsidR="00C22532" w:rsidRPr="0006401F" w:rsidRDefault="00432930" w:rsidP="004A1096">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Организована </w:t>
      </w:r>
      <w:r w:rsidR="00DB0F0B" w:rsidRPr="0006401F">
        <w:rPr>
          <w:rFonts w:ascii="Times New Roman" w:hAnsi="Times New Roman" w:cs="Times New Roman"/>
          <w:sz w:val="24"/>
          <w:szCs w:val="24"/>
        </w:rPr>
        <w:t>индивидуальная профилактическая работа  в отношении 38 семей, находящихся в социально опасном положении,  (2014-39),  с 22 несовершеннолетними, находящихся в социально опасном положении,  (2014-23).</w:t>
      </w:r>
      <w:r w:rsidR="00C22532" w:rsidRPr="0006401F">
        <w:rPr>
          <w:rFonts w:ascii="Times New Roman" w:eastAsia="Times New Roman" w:hAnsi="Times New Roman" w:cs="Times New Roman"/>
          <w:sz w:val="24"/>
          <w:szCs w:val="24"/>
          <w:lang w:eastAsia="ru-RU"/>
        </w:rPr>
        <w:t xml:space="preserve"> </w:t>
      </w:r>
      <w:r w:rsidR="00C22532" w:rsidRPr="0006401F">
        <w:rPr>
          <w:rFonts w:ascii="Times New Roman" w:hAnsi="Times New Roman" w:cs="Times New Roman"/>
          <w:sz w:val="24"/>
          <w:szCs w:val="24"/>
        </w:rPr>
        <w:t>По результатам проведенного анализа исполнения межведомственных планов реабилитации за 2015 года в связи с положительной динамикой и выполнением мероприятий МПР  в полном объеме снято с учета 42 несовершеннолетних, нарушивших Закон.</w:t>
      </w:r>
    </w:p>
    <w:p w:rsidR="00432930" w:rsidRDefault="00DB0F0B" w:rsidP="004A1096">
      <w:pPr>
        <w:spacing w:after="0" w:line="240" w:lineRule="auto"/>
        <w:ind w:left="-567" w:firstLine="567"/>
        <w:jc w:val="both"/>
        <w:rPr>
          <w:rFonts w:ascii="Times New Roman" w:hAnsi="Times New Roman" w:cs="Times New Roman"/>
          <w:sz w:val="24"/>
          <w:szCs w:val="24"/>
        </w:rPr>
      </w:pPr>
      <w:r w:rsidRPr="0006401F">
        <w:rPr>
          <w:rFonts w:ascii="Times New Roman" w:hAnsi="Times New Roman" w:cs="Times New Roman"/>
          <w:sz w:val="24"/>
          <w:szCs w:val="24"/>
        </w:rPr>
        <w:t>Увеличилось на 10 % количество преступлений, совершенных в отношении несовершеннолетних  с 26 в 2014 году до 29 в 2015 году; выявлен факт жестокого обращения с несовершеннолетними  (2015 год –1 ст.156 УК РФ, 2014 год – 1);</w:t>
      </w:r>
    </w:p>
    <w:p w:rsidR="00432930" w:rsidRDefault="00DB0F0B" w:rsidP="004A1096">
      <w:pPr>
        <w:spacing w:after="0" w:line="240" w:lineRule="auto"/>
        <w:ind w:left="-567" w:firstLine="567"/>
        <w:jc w:val="both"/>
        <w:rPr>
          <w:rFonts w:ascii="Times New Roman" w:hAnsi="Times New Roman" w:cs="Times New Roman"/>
          <w:sz w:val="24"/>
          <w:szCs w:val="24"/>
        </w:rPr>
      </w:pPr>
      <w:r w:rsidRPr="0006401F">
        <w:rPr>
          <w:rFonts w:ascii="Times New Roman" w:hAnsi="Times New Roman" w:cs="Times New Roman"/>
          <w:sz w:val="24"/>
          <w:szCs w:val="24"/>
        </w:rPr>
        <w:t xml:space="preserve">увеличилось на 27 % количество несовершеннолетних, совершивших административные правонарушения с 19 в 2014 году до 26 в 2015 году; </w:t>
      </w:r>
    </w:p>
    <w:p w:rsidR="00432930" w:rsidRDefault="00DB0F0B" w:rsidP="004A1096">
      <w:pPr>
        <w:spacing w:after="0" w:line="240" w:lineRule="auto"/>
        <w:ind w:left="-567" w:firstLine="567"/>
        <w:jc w:val="both"/>
        <w:rPr>
          <w:rFonts w:ascii="Times New Roman" w:hAnsi="Times New Roman" w:cs="Times New Roman"/>
          <w:sz w:val="24"/>
          <w:szCs w:val="24"/>
        </w:rPr>
      </w:pPr>
      <w:r w:rsidRPr="0006401F">
        <w:rPr>
          <w:rFonts w:ascii="Times New Roman" w:hAnsi="Times New Roman" w:cs="Times New Roman"/>
          <w:sz w:val="24"/>
          <w:szCs w:val="24"/>
        </w:rPr>
        <w:t>наблюдается увеличение количества преступлений по ст. 134 УК РФ  (вступление в половую связь с несовершеннолетним до 16 лет) с 0 в 2014 году до 5 преступлений в 2015 году в отношении 4 несовершеннолетних, одно из которых совершено на территории района в отношении несовершеннолетней, проживающей на территории города Нижневартовск</w:t>
      </w:r>
      <w:r w:rsidR="00A56A64">
        <w:rPr>
          <w:rFonts w:ascii="Times New Roman" w:hAnsi="Times New Roman" w:cs="Times New Roman"/>
          <w:sz w:val="24"/>
          <w:szCs w:val="24"/>
        </w:rPr>
        <w:t>.</w:t>
      </w:r>
      <w:r w:rsidR="00432930">
        <w:rPr>
          <w:rFonts w:ascii="Times New Roman" w:hAnsi="Times New Roman" w:cs="Times New Roman"/>
          <w:sz w:val="24"/>
          <w:szCs w:val="24"/>
        </w:rPr>
        <w:t xml:space="preserve"> </w:t>
      </w:r>
    </w:p>
    <w:p w:rsidR="00432930" w:rsidRDefault="00DB0F0B" w:rsidP="004A1096">
      <w:pPr>
        <w:spacing w:after="0" w:line="240" w:lineRule="auto"/>
        <w:ind w:left="-567" w:firstLine="567"/>
        <w:jc w:val="both"/>
        <w:rPr>
          <w:rFonts w:ascii="Times New Roman" w:hAnsi="Times New Roman" w:cs="Times New Roman"/>
          <w:sz w:val="24"/>
          <w:szCs w:val="24"/>
        </w:rPr>
      </w:pPr>
      <w:r w:rsidRPr="0006401F">
        <w:rPr>
          <w:rFonts w:ascii="Times New Roman" w:hAnsi="Times New Roman" w:cs="Times New Roman"/>
          <w:sz w:val="24"/>
          <w:szCs w:val="24"/>
        </w:rPr>
        <w:lastRenderedPageBreak/>
        <w:t xml:space="preserve">увеличилось на 15 % количество родителей, повторно привлеченных к административной ответственности за ненадлежащее исполнение родительских обязанностей по воспитанию, обучению и содержанию своих несовершеннолетних детей  с 22 в 2014 году до 26 в 2015 году. </w:t>
      </w:r>
    </w:p>
    <w:p w:rsidR="00432930" w:rsidRDefault="00DB0F0B" w:rsidP="004A1096">
      <w:pPr>
        <w:spacing w:after="0" w:line="240" w:lineRule="auto"/>
        <w:ind w:left="-567" w:firstLine="567"/>
        <w:jc w:val="both"/>
        <w:rPr>
          <w:rFonts w:ascii="Times New Roman" w:hAnsi="Times New Roman" w:cs="Times New Roman"/>
          <w:sz w:val="24"/>
          <w:szCs w:val="24"/>
        </w:rPr>
      </w:pPr>
      <w:r w:rsidRPr="0006401F">
        <w:rPr>
          <w:rFonts w:ascii="Times New Roman" w:hAnsi="Times New Roman" w:cs="Times New Roman"/>
          <w:sz w:val="24"/>
          <w:szCs w:val="24"/>
        </w:rPr>
        <w:t>увеличилось на 29 % количество родителей, с 20 в 2014 году до 28 в 2015 году, которые рассматривались на заседаниях комиссии многократно.</w:t>
      </w:r>
      <w:r w:rsidR="00432930">
        <w:rPr>
          <w:rFonts w:ascii="Times New Roman" w:hAnsi="Times New Roman" w:cs="Times New Roman"/>
          <w:sz w:val="24"/>
          <w:szCs w:val="24"/>
        </w:rPr>
        <w:t xml:space="preserve"> </w:t>
      </w:r>
    </w:p>
    <w:p w:rsidR="00DB0F0B" w:rsidRPr="0006401F" w:rsidRDefault="00DB0F0B" w:rsidP="004A1096">
      <w:pPr>
        <w:spacing w:after="0" w:line="240" w:lineRule="auto"/>
        <w:ind w:left="-567" w:firstLine="567"/>
        <w:jc w:val="both"/>
        <w:rPr>
          <w:rFonts w:ascii="Times New Roman" w:hAnsi="Times New Roman" w:cs="Times New Roman"/>
          <w:sz w:val="24"/>
          <w:szCs w:val="24"/>
        </w:rPr>
      </w:pPr>
      <w:r w:rsidRPr="0006401F">
        <w:rPr>
          <w:rFonts w:ascii="Times New Roman" w:hAnsi="Times New Roman" w:cs="Times New Roman"/>
          <w:sz w:val="24"/>
          <w:szCs w:val="24"/>
        </w:rPr>
        <w:t>на 18 % увеличилось  количество родителей (законных представителей), лишенных родительских прав с 9 в 2014 году  до 11 в 2015 году, при этом на 46 % наблюдается увеличение количества выявленных детей, оставшихся без попечения родителей 7 в 2014 году до 13 в 2015 году.</w:t>
      </w:r>
    </w:p>
    <w:p w:rsidR="006E5AAF" w:rsidRDefault="00A235B8" w:rsidP="004A1096">
      <w:pPr>
        <w:spacing w:after="0" w:line="240" w:lineRule="auto"/>
        <w:ind w:left="-567" w:firstLine="567"/>
        <w:jc w:val="both"/>
        <w:rPr>
          <w:rFonts w:ascii="Times New Roman" w:eastAsia="Times New Roman" w:hAnsi="Times New Roman" w:cs="Times New Roman"/>
          <w:sz w:val="24"/>
          <w:szCs w:val="24"/>
          <w:lang w:eastAsia="ru-RU"/>
        </w:rPr>
      </w:pPr>
      <w:r w:rsidRPr="0006401F">
        <w:rPr>
          <w:rFonts w:ascii="Times New Roman" w:eastAsia="Times New Roman" w:hAnsi="Times New Roman" w:cs="Times New Roman"/>
          <w:sz w:val="24"/>
          <w:szCs w:val="24"/>
          <w:lang w:eastAsia="ru-RU"/>
        </w:rPr>
        <w:t>Анализируя данные о положении детей на территории Нижневартовского района в 201</w:t>
      </w:r>
      <w:r w:rsidR="00432930">
        <w:rPr>
          <w:rFonts w:ascii="Times New Roman" w:eastAsia="Times New Roman" w:hAnsi="Times New Roman" w:cs="Times New Roman"/>
          <w:sz w:val="24"/>
          <w:szCs w:val="24"/>
          <w:lang w:eastAsia="ru-RU"/>
        </w:rPr>
        <w:t>5</w:t>
      </w:r>
      <w:r w:rsidRPr="0006401F">
        <w:rPr>
          <w:rFonts w:ascii="Times New Roman" w:eastAsia="Times New Roman" w:hAnsi="Times New Roman" w:cs="Times New Roman"/>
          <w:sz w:val="24"/>
          <w:szCs w:val="24"/>
          <w:lang w:eastAsia="ru-RU"/>
        </w:rPr>
        <w:t xml:space="preserve"> году можно сделать следующие выводы: </w:t>
      </w:r>
    </w:p>
    <w:p w:rsidR="006E5AAF" w:rsidRDefault="006E5AAF" w:rsidP="004A1096">
      <w:pPr>
        <w:spacing w:after="0" w:line="240" w:lineRule="auto"/>
        <w:ind w:left="-567"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н</w:t>
      </w:r>
      <w:r w:rsidRPr="0006401F">
        <w:rPr>
          <w:rFonts w:ascii="Times New Roman" w:eastAsia="Calibri" w:hAnsi="Times New Roman" w:cs="Times New Roman"/>
          <w:sz w:val="24"/>
          <w:szCs w:val="24"/>
          <w:lang w:eastAsia="ru-RU"/>
        </w:rPr>
        <w:t>а протяжении 4 лет наблюдается положительная тенденция уменьшения количества семей, находящихся в социально опасном положении</w:t>
      </w:r>
      <w:r>
        <w:rPr>
          <w:rFonts w:ascii="Times New Roman" w:eastAsia="Calibri" w:hAnsi="Times New Roman" w:cs="Times New Roman"/>
          <w:sz w:val="24"/>
          <w:szCs w:val="24"/>
          <w:lang w:eastAsia="ru-RU"/>
        </w:rPr>
        <w:t>;</w:t>
      </w:r>
      <w:r w:rsidRPr="0006401F">
        <w:rPr>
          <w:rFonts w:ascii="Times New Roman" w:eastAsia="Calibri" w:hAnsi="Times New Roman" w:cs="Times New Roman"/>
          <w:sz w:val="24"/>
          <w:szCs w:val="24"/>
          <w:lang w:eastAsia="ru-RU"/>
        </w:rPr>
        <w:t xml:space="preserve"> </w:t>
      </w:r>
    </w:p>
    <w:p w:rsidR="00432930" w:rsidRDefault="006E5AAF" w:rsidP="004A1096">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A235B8" w:rsidRPr="0006401F">
        <w:rPr>
          <w:rFonts w:ascii="Times New Roman" w:eastAsia="Times New Roman" w:hAnsi="Times New Roman" w:cs="Times New Roman"/>
          <w:sz w:val="24"/>
          <w:szCs w:val="24"/>
          <w:lang w:eastAsia="ru-RU"/>
        </w:rPr>
        <w:t>а протяжении двух последних лет остается стабильным снижение показателя младенческой смертности</w:t>
      </w:r>
      <w:r>
        <w:rPr>
          <w:rFonts w:ascii="Times New Roman" w:eastAsia="Times New Roman" w:hAnsi="Times New Roman" w:cs="Times New Roman"/>
          <w:sz w:val="24"/>
          <w:szCs w:val="24"/>
          <w:lang w:eastAsia="ru-RU"/>
        </w:rPr>
        <w:t>;</w:t>
      </w:r>
      <w:r w:rsidR="00432930">
        <w:rPr>
          <w:rFonts w:ascii="Times New Roman" w:eastAsia="Times New Roman" w:hAnsi="Times New Roman" w:cs="Times New Roman"/>
          <w:sz w:val="24"/>
          <w:szCs w:val="24"/>
          <w:lang w:eastAsia="ru-RU"/>
        </w:rPr>
        <w:t xml:space="preserve"> </w:t>
      </w:r>
    </w:p>
    <w:p w:rsidR="00432930" w:rsidRDefault="006E5AAF" w:rsidP="004A1096">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A235B8" w:rsidRPr="0006401F">
        <w:rPr>
          <w:rFonts w:ascii="Times New Roman" w:eastAsia="Times New Roman" w:hAnsi="Times New Roman" w:cs="Times New Roman"/>
          <w:sz w:val="24"/>
          <w:szCs w:val="24"/>
          <w:lang w:eastAsia="ru-RU"/>
        </w:rPr>
        <w:t xml:space="preserve">охраняется тенденция обеспечения организации питания за счет средств бюджета </w:t>
      </w:r>
      <w:r w:rsidR="00041DA4">
        <w:rPr>
          <w:rFonts w:ascii="Times New Roman" w:eastAsia="Times New Roman" w:hAnsi="Times New Roman" w:cs="Times New Roman"/>
          <w:sz w:val="24"/>
          <w:szCs w:val="24"/>
          <w:lang w:eastAsia="ru-RU"/>
        </w:rPr>
        <w:t xml:space="preserve">Нижневартовского </w:t>
      </w:r>
      <w:r w:rsidR="00A235B8" w:rsidRPr="0006401F">
        <w:rPr>
          <w:rFonts w:ascii="Times New Roman" w:eastAsia="Times New Roman" w:hAnsi="Times New Roman" w:cs="Times New Roman"/>
          <w:sz w:val="24"/>
          <w:szCs w:val="24"/>
          <w:lang w:eastAsia="ru-RU"/>
        </w:rPr>
        <w:t>района воспитанников дошкольных образовательных учреждений, и учащихся общеобразовательных школ района.</w:t>
      </w:r>
      <w:r w:rsidR="00432930">
        <w:rPr>
          <w:rFonts w:ascii="Times New Roman" w:eastAsia="Times New Roman" w:hAnsi="Times New Roman" w:cs="Times New Roman"/>
          <w:sz w:val="24"/>
          <w:szCs w:val="24"/>
          <w:lang w:eastAsia="ru-RU"/>
        </w:rPr>
        <w:t xml:space="preserve"> </w:t>
      </w:r>
    </w:p>
    <w:p w:rsidR="00432930" w:rsidRDefault="00A235B8" w:rsidP="004A1096">
      <w:pPr>
        <w:spacing w:after="0" w:line="240" w:lineRule="auto"/>
        <w:ind w:left="-567" w:firstLine="567"/>
        <w:jc w:val="both"/>
        <w:rPr>
          <w:rFonts w:ascii="Times New Roman" w:eastAsia="Times New Roman" w:hAnsi="Times New Roman" w:cs="Times New Roman"/>
          <w:sz w:val="24"/>
          <w:szCs w:val="24"/>
          <w:lang w:eastAsia="ru-RU"/>
        </w:rPr>
      </w:pPr>
      <w:r w:rsidRPr="0006401F">
        <w:rPr>
          <w:rFonts w:ascii="Times New Roman" w:eastAsia="Times New Roman" w:hAnsi="Times New Roman" w:cs="Times New Roman"/>
          <w:sz w:val="24"/>
          <w:szCs w:val="24"/>
          <w:lang w:eastAsia="ru-RU"/>
        </w:rPr>
        <w:t>На территории</w:t>
      </w:r>
      <w:r w:rsidR="00893F59">
        <w:rPr>
          <w:rFonts w:ascii="Times New Roman" w:eastAsia="Times New Roman" w:hAnsi="Times New Roman" w:cs="Times New Roman"/>
          <w:sz w:val="24"/>
          <w:szCs w:val="24"/>
          <w:lang w:eastAsia="ru-RU"/>
        </w:rPr>
        <w:t xml:space="preserve"> Нижневартовского </w:t>
      </w:r>
      <w:r w:rsidRPr="0006401F">
        <w:rPr>
          <w:rFonts w:ascii="Times New Roman" w:eastAsia="Times New Roman" w:hAnsi="Times New Roman" w:cs="Times New Roman"/>
          <w:sz w:val="24"/>
          <w:szCs w:val="24"/>
          <w:lang w:eastAsia="ru-RU"/>
        </w:rPr>
        <w:t>района созданы необходимые условия по обеспечению свободного доступа несовершеннолетних к занятиям физической культурой и спортом, развитию творческих способностей в школах искусств, клубах по интересам, досуговой деятельности.</w:t>
      </w:r>
      <w:r w:rsidR="00432930">
        <w:rPr>
          <w:rFonts w:ascii="Times New Roman" w:eastAsia="Times New Roman" w:hAnsi="Times New Roman" w:cs="Times New Roman"/>
          <w:sz w:val="24"/>
          <w:szCs w:val="24"/>
          <w:lang w:eastAsia="ru-RU"/>
        </w:rPr>
        <w:t xml:space="preserve"> </w:t>
      </w:r>
      <w:r w:rsidR="006E5AAF">
        <w:rPr>
          <w:rFonts w:ascii="Times New Roman" w:eastAsia="Times New Roman" w:hAnsi="Times New Roman" w:cs="Times New Roman"/>
          <w:sz w:val="24"/>
          <w:szCs w:val="24"/>
          <w:lang w:eastAsia="ru-RU"/>
        </w:rPr>
        <w:t>Обеспечение благополучного и защищённого детства всегда было и остается одним из основных приоритетов.</w:t>
      </w:r>
    </w:p>
    <w:p w:rsidR="00A235B8" w:rsidRPr="0006401F" w:rsidRDefault="00A235B8" w:rsidP="004A1096">
      <w:pPr>
        <w:spacing w:after="0" w:line="240" w:lineRule="auto"/>
        <w:ind w:left="-567" w:firstLine="567"/>
        <w:jc w:val="both"/>
        <w:rPr>
          <w:rFonts w:ascii="Times New Roman" w:eastAsia="Calibri" w:hAnsi="Times New Roman" w:cs="Times New Roman"/>
          <w:sz w:val="24"/>
          <w:szCs w:val="24"/>
          <w:lang w:eastAsia="ru-RU"/>
        </w:rPr>
      </w:pPr>
      <w:r w:rsidRPr="0006401F">
        <w:rPr>
          <w:rFonts w:ascii="Times New Roman" w:eastAsia="Times New Roman" w:hAnsi="Times New Roman" w:cs="Times New Roman"/>
          <w:sz w:val="24"/>
          <w:szCs w:val="24"/>
          <w:lang w:eastAsia="ru-RU"/>
        </w:rPr>
        <w:t>Определены приоритетные виды деятельности субъектов системы профилактики правонарушений и безнадзорности несовершеннолетних района, направленные</w:t>
      </w:r>
      <w:r w:rsidR="00432930">
        <w:rPr>
          <w:rFonts w:ascii="Times New Roman" w:eastAsia="Times New Roman" w:hAnsi="Times New Roman" w:cs="Times New Roman"/>
          <w:sz w:val="24"/>
          <w:szCs w:val="24"/>
          <w:lang w:eastAsia="ru-RU"/>
        </w:rPr>
        <w:t xml:space="preserve"> </w:t>
      </w:r>
      <w:r w:rsidRPr="0006401F">
        <w:rPr>
          <w:rFonts w:ascii="Times New Roman" w:eastAsia="Times New Roman" w:hAnsi="Times New Roman" w:cs="Times New Roman"/>
          <w:sz w:val="24"/>
          <w:szCs w:val="24"/>
          <w:lang w:eastAsia="ru-RU"/>
        </w:rPr>
        <w:t xml:space="preserve"> на </w:t>
      </w:r>
      <w:r w:rsidRPr="0006401F">
        <w:rPr>
          <w:rFonts w:ascii="Times New Roman" w:eastAsia="Calibri" w:hAnsi="Times New Roman" w:cs="Times New Roman"/>
          <w:sz w:val="24"/>
          <w:szCs w:val="24"/>
          <w:shd w:val="clear" w:color="auto" w:fill="FFFFFF"/>
          <w:lang w:eastAsia="ru-RU"/>
        </w:rPr>
        <w:t xml:space="preserve">повышение комплексной безопасности и качества условий организации </w:t>
      </w:r>
      <w:r w:rsidRPr="0006401F">
        <w:rPr>
          <w:rFonts w:ascii="Times New Roman" w:eastAsia="Calibri" w:hAnsi="Times New Roman" w:cs="Times New Roman"/>
          <w:sz w:val="24"/>
          <w:szCs w:val="24"/>
          <w:lang w:eastAsia="ru-RU"/>
        </w:rPr>
        <w:t>занятости детей и подростков дополнительным образованием на базе образовательных учреждений, учреждений культуры, спорта и молодежи в секциях, кружках и объединениях различной направленности; формирование духовно – нравственных ценностей подрастающего поколения, повышение роли института семьи</w:t>
      </w:r>
      <w:r w:rsidR="00B70056">
        <w:rPr>
          <w:rFonts w:ascii="Times New Roman" w:eastAsia="Calibri" w:hAnsi="Times New Roman" w:cs="Times New Roman"/>
          <w:sz w:val="24"/>
          <w:szCs w:val="24"/>
          <w:lang w:eastAsia="ru-RU"/>
        </w:rPr>
        <w:t xml:space="preserve"> </w:t>
      </w:r>
      <w:r w:rsidRPr="0006401F">
        <w:rPr>
          <w:rFonts w:ascii="Times New Roman" w:eastAsia="Calibri" w:hAnsi="Times New Roman" w:cs="Times New Roman"/>
          <w:sz w:val="24"/>
          <w:szCs w:val="24"/>
          <w:lang w:eastAsia="ru-RU"/>
        </w:rPr>
        <w:t>материнства и отцовства.</w:t>
      </w:r>
    </w:p>
    <w:p w:rsidR="009A1AC7" w:rsidRPr="0066104D" w:rsidRDefault="009A1AC7" w:rsidP="004A1096">
      <w:pPr>
        <w:spacing w:after="0" w:line="240" w:lineRule="auto"/>
        <w:ind w:left="-567" w:firstLine="567"/>
        <w:jc w:val="both"/>
        <w:rPr>
          <w:rFonts w:ascii="Times New Roman" w:eastAsia="Times New Roman" w:hAnsi="Times New Roman" w:cs="Times New Roman"/>
          <w:sz w:val="24"/>
          <w:szCs w:val="24"/>
          <w:lang w:eastAsia="ru-RU"/>
        </w:rPr>
      </w:pPr>
      <w:r w:rsidRPr="009A1AC7">
        <w:rPr>
          <w:rFonts w:ascii="Times New Roman" w:eastAsia="Times New Roman" w:hAnsi="Times New Roman" w:cs="Times New Roman"/>
          <w:sz w:val="24"/>
          <w:szCs w:val="24"/>
          <w:lang w:eastAsia="ru-RU"/>
        </w:rPr>
        <w:t xml:space="preserve">Учитывая вышеизложенное, в соответствии с пунктом </w:t>
      </w:r>
      <w:r w:rsidR="008D2CBF">
        <w:rPr>
          <w:rFonts w:ascii="Times New Roman" w:eastAsia="Times New Roman" w:hAnsi="Times New Roman" w:cs="Times New Roman"/>
          <w:sz w:val="24"/>
          <w:szCs w:val="24"/>
          <w:lang w:eastAsia="ru-RU"/>
        </w:rPr>
        <w:t>9</w:t>
      </w:r>
      <w:r w:rsidRPr="009A1AC7">
        <w:rPr>
          <w:rFonts w:ascii="Times New Roman" w:eastAsia="Times New Roman" w:hAnsi="Times New Roman" w:cs="Times New Roman"/>
          <w:sz w:val="24"/>
          <w:szCs w:val="24"/>
          <w:lang w:eastAsia="ru-RU"/>
        </w:rPr>
        <w:t xml:space="preserve"> статьи</w:t>
      </w:r>
      <w:r w:rsidR="008D2CBF">
        <w:rPr>
          <w:rFonts w:ascii="Times New Roman" w:eastAsia="Times New Roman" w:hAnsi="Times New Roman" w:cs="Times New Roman"/>
          <w:sz w:val="24"/>
          <w:szCs w:val="24"/>
          <w:lang w:eastAsia="ru-RU"/>
        </w:rPr>
        <w:t xml:space="preserve"> 14 </w:t>
      </w:r>
      <w:r w:rsidRPr="009A1AC7">
        <w:rPr>
          <w:rFonts w:ascii="Times New Roman" w:eastAsia="Times New Roman" w:hAnsi="Times New Roman" w:cs="Times New Roman"/>
          <w:sz w:val="24"/>
          <w:szCs w:val="24"/>
          <w:lang w:eastAsia="ru-RU"/>
        </w:rPr>
        <w:t xml:space="preserve"> Закона  Ханты-Мансийского автономного округа – Югры </w:t>
      </w:r>
      <w:r w:rsidR="00C266AC" w:rsidRPr="00C266AC">
        <w:rPr>
          <w:rFonts w:ascii="Times New Roman" w:eastAsia="Times New Roman" w:hAnsi="Times New Roman" w:cs="Times New Roman"/>
          <w:sz w:val="24"/>
          <w:szCs w:val="24"/>
          <w:lang w:eastAsia="ru-RU"/>
        </w:rPr>
        <w:t>от 12 октября 2005 г. N 74-оз</w:t>
      </w:r>
      <w:r w:rsidR="00C266AC">
        <w:rPr>
          <w:rFonts w:ascii="Times New Roman" w:eastAsia="Times New Roman" w:hAnsi="Times New Roman" w:cs="Times New Roman"/>
          <w:sz w:val="24"/>
          <w:szCs w:val="24"/>
          <w:lang w:eastAsia="ru-RU"/>
        </w:rPr>
        <w:t xml:space="preserve"> «</w:t>
      </w:r>
      <w:r w:rsidR="00C266AC" w:rsidRPr="00C266AC">
        <w:rPr>
          <w:rFonts w:ascii="Times New Roman" w:eastAsia="Times New Roman" w:hAnsi="Times New Roman" w:cs="Times New Roman"/>
          <w:sz w:val="24"/>
          <w:szCs w:val="24"/>
          <w:lang w:eastAsia="ru-RU"/>
        </w:rPr>
        <w:t>О комиссиях по делам несовершеннолетних и защите их прав</w:t>
      </w:r>
      <w:r w:rsidR="00C266AC">
        <w:rPr>
          <w:rFonts w:ascii="Times New Roman" w:eastAsia="Times New Roman" w:hAnsi="Times New Roman" w:cs="Times New Roman"/>
          <w:sz w:val="24"/>
          <w:szCs w:val="24"/>
          <w:lang w:eastAsia="ru-RU"/>
        </w:rPr>
        <w:t xml:space="preserve"> </w:t>
      </w:r>
      <w:r w:rsidR="00C266AC" w:rsidRPr="00C266AC">
        <w:rPr>
          <w:rFonts w:ascii="Times New Roman" w:eastAsia="Times New Roman" w:hAnsi="Times New Roman" w:cs="Times New Roman"/>
          <w:sz w:val="24"/>
          <w:szCs w:val="24"/>
          <w:lang w:eastAsia="ru-RU"/>
        </w:rPr>
        <w:t>в Ханты-Мансийском автономном округе - Югре и наделении органов местного</w:t>
      </w:r>
      <w:r w:rsidR="00C266AC">
        <w:rPr>
          <w:rFonts w:ascii="Times New Roman" w:eastAsia="Times New Roman" w:hAnsi="Times New Roman" w:cs="Times New Roman"/>
          <w:sz w:val="24"/>
          <w:szCs w:val="24"/>
          <w:lang w:eastAsia="ru-RU"/>
        </w:rPr>
        <w:t xml:space="preserve"> </w:t>
      </w:r>
      <w:r w:rsidR="00C266AC" w:rsidRPr="00C266AC">
        <w:rPr>
          <w:rFonts w:ascii="Times New Roman" w:eastAsia="Times New Roman" w:hAnsi="Times New Roman" w:cs="Times New Roman"/>
          <w:sz w:val="24"/>
          <w:szCs w:val="24"/>
          <w:lang w:eastAsia="ru-RU"/>
        </w:rPr>
        <w:t>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w:t>
      </w:r>
      <w:r w:rsidR="00C266AC">
        <w:rPr>
          <w:rFonts w:ascii="Times New Roman" w:eastAsia="Times New Roman" w:hAnsi="Times New Roman" w:cs="Times New Roman"/>
          <w:sz w:val="24"/>
          <w:szCs w:val="24"/>
          <w:lang w:eastAsia="ru-RU"/>
        </w:rPr>
        <w:t>»</w:t>
      </w:r>
      <w:r w:rsidRPr="009A1AC7">
        <w:rPr>
          <w:rFonts w:ascii="Times New Roman" w:eastAsia="Times New Roman" w:hAnsi="Times New Roman" w:cs="Times New Roman"/>
          <w:sz w:val="24"/>
          <w:szCs w:val="24"/>
          <w:lang w:eastAsia="ru-RU"/>
        </w:rPr>
        <w:t xml:space="preserve">,  </w:t>
      </w:r>
      <w:r w:rsidRPr="0066104D">
        <w:rPr>
          <w:rFonts w:ascii="Times New Roman" w:eastAsia="Times New Roman" w:hAnsi="Times New Roman" w:cs="Times New Roman"/>
          <w:sz w:val="24"/>
          <w:szCs w:val="24"/>
          <w:lang w:eastAsia="ru-RU"/>
        </w:rPr>
        <w:t xml:space="preserve">Комиссия постановляет: </w:t>
      </w:r>
    </w:p>
    <w:p w:rsidR="009A1AC7" w:rsidRDefault="009A1AC7" w:rsidP="004A1096">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A1AC7">
        <w:rPr>
          <w:rFonts w:ascii="Times New Roman" w:eastAsia="Times New Roman" w:hAnsi="Times New Roman" w:cs="Times New Roman"/>
          <w:sz w:val="24"/>
          <w:szCs w:val="24"/>
          <w:lang w:eastAsia="ru-RU"/>
        </w:rPr>
        <w:t>Территориальной комиссии по делам несовершеннолетних и защите их прав администрации района:</w:t>
      </w:r>
      <w:r>
        <w:rPr>
          <w:rFonts w:ascii="Times New Roman" w:eastAsia="Times New Roman" w:hAnsi="Times New Roman" w:cs="Times New Roman"/>
          <w:sz w:val="24"/>
          <w:szCs w:val="24"/>
          <w:lang w:eastAsia="ru-RU"/>
        </w:rPr>
        <w:t xml:space="preserve"> </w:t>
      </w:r>
    </w:p>
    <w:p w:rsidR="009A1AC7" w:rsidRPr="009A1AC7" w:rsidRDefault="009A1AC7" w:rsidP="004A1096">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A1AC7">
        <w:rPr>
          <w:rFonts w:ascii="Times New Roman" w:eastAsia="Times New Roman" w:hAnsi="Times New Roman" w:cs="Times New Roman"/>
          <w:sz w:val="24"/>
          <w:szCs w:val="24"/>
          <w:lang w:eastAsia="ru-RU"/>
        </w:rPr>
        <w:t>Направить информацию «О положении детей на территории Нижневартовского района в 201</w:t>
      </w:r>
      <w:r>
        <w:rPr>
          <w:rFonts w:ascii="Times New Roman" w:eastAsia="Times New Roman" w:hAnsi="Times New Roman" w:cs="Times New Roman"/>
          <w:sz w:val="24"/>
          <w:szCs w:val="24"/>
          <w:lang w:eastAsia="ru-RU"/>
        </w:rPr>
        <w:t>5</w:t>
      </w:r>
      <w:r w:rsidRPr="009A1AC7">
        <w:rPr>
          <w:rFonts w:ascii="Times New Roman" w:eastAsia="Times New Roman" w:hAnsi="Times New Roman" w:cs="Times New Roman"/>
          <w:sz w:val="24"/>
          <w:szCs w:val="24"/>
          <w:lang w:eastAsia="ru-RU"/>
        </w:rPr>
        <w:t xml:space="preserve"> году» руководителям органов и учреждений системы профилактики безнадзорности, правонарушений и защиты прав  несовершеннолетних Нижневартовского района.  </w:t>
      </w:r>
    </w:p>
    <w:p w:rsidR="009A1AC7" w:rsidRPr="009A1AC7" w:rsidRDefault="009A1AC7" w:rsidP="004A1096">
      <w:pPr>
        <w:spacing w:after="0" w:line="240" w:lineRule="auto"/>
        <w:ind w:left="-567" w:firstLine="567"/>
        <w:contextualSpacing/>
        <w:jc w:val="both"/>
        <w:rPr>
          <w:rFonts w:ascii="Times New Roman" w:eastAsia="Times New Roman" w:hAnsi="Times New Roman" w:cs="Times New Roman"/>
          <w:sz w:val="24"/>
          <w:szCs w:val="24"/>
          <w:lang w:eastAsia="ru-RU"/>
        </w:rPr>
      </w:pPr>
      <w:r w:rsidRPr="009A1AC7">
        <w:rPr>
          <w:rFonts w:ascii="Times New Roman" w:eastAsia="Times New Roman" w:hAnsi="Times New Roman" w:cs="Times New Roman"/>
          <w:sz w:val="24"/>
          <w:szCs w:val="24"/>
          <w:lang w:eastAsia="ru-RU"/>
        </w:rPr>
        <w:t>1.2.Разместить информационные материалы «О положении детей на территории Нижневартовского района в 201</w:t>
      </w:r>
      <w:r>
        <w:rPr>
          <w:rFonts w:ascii="Times New Roman" w:eastAsia="Times New Roman" w:hAnsi="Times New Roman" w:cs="Times New Roman"/>
          <w:sz w:val="24"/>
          <w:szCs w:val="24"/>
          <w:lang w:eastAsia="ru-RU"/>
        </w:rPr>
        <w:t>5</w:t>
      </w:r>
      <w:r w:rsidRPr="009A1AC7">
        <w:rPr>
          <w:rFonts w:ascii="Times New Roman" w:eastAsia="Times New Roman" w:hAnsi="Times New Roman" w:cs="Times New Roman"/>
          <w:sz w:val="24"/>
          <w:szCs w:val="24"/>
          <w:lang w:eastAsia="ru-RU"/>
        </w:rPr>
        <w:t xml:space="preserve"> году» на официальном сайте администрации района. </w:t>
      </w:r>
    </w:p>
    <w:p w:rsidR="009A1AC7" w:rsidRPr="009A1AC7" w:rsidRDefault="009A1AC7" w:rsidP="004A1096">
      <w:pPr>
        <w:spacing w:after="0" w:line="240" w:lineRule="auto"/>
        <w:ind w:left="-567" w:firstLine="567"/>
        <w:jc w:val="both"/>
        <w:rPr>
          <w:rFonts w:ascii="Times New Roman" w:eastAsia="Times New Roman" w:hAnsi="Times New Roman" w:cs="Times New Roman"/>
          <w:sz w:val="24"/>
          <w:szCs w:val="24"/>
          <w:u w:val="single"/>
          <w:lang w:eastAsia="ru-RU"/>
        </w:rPr>
      </w:pPr>
      <w:r w:rsidRPr="009A1AC7">
        <w:rPr>
          <w:rFonts w:ascii="Times New Roman" w:eastAsia="Times New Roman" w:hAnsi="Times New Roman" w:cs="Times New Roman"/>
          <w:sz w:val="24"/>
          <w:szCs w:val="24"/>
          <w:u w:val="single"/>
          <w:lang w:eastAsia="ru-RU"/>
        </w:rPr>
        <w:t xml:space="preserve">Срок: </w:t>
      </w:r>
      <w:r>
        <w:rPr>
          <w:rFonts w:ascii="Times New Roman" w:eastAsia="Times New Roman" w:hAnsi="Times New Roman" w:cs="Times New Roman"/>
          <w:sz w:val="24"/>
          <w:szCs w:val="24"/>
          <w:u w:val="single"/>
          <w:lang w:eastAsia="ru-RU"/>
        </w:rPr>
        <w:t xml:space="preserve">до </w:t>
      </w:r>
      <w:r w:rsidR="00254D51">
        <w:rPr>
          <w:rFonts w:ascii="Times New Roman" w:eastAsia="Times New Roman" w:hAnsi="Times New Roman" w:cs="Times New Roman"/>
          <w:sz w:val="24"/>
          <w:szCs w:val="24"/>
          <w:u w:val="single"/>
          <w:lang w:eastAsia="ru-RU"/>
        </w:rPr>
        <w:t>29</w:t>
      </w:r>
      <w:r w:rsidR="002F66EF">
        <w:rPr>
          <w:rFonts w:ascii="Times New Roman" w:eastAsia="Times New Roman" w:hAnsi="Times New Roman" w:cs="Times New Roman"/>
          <w:sz w:val="24"/>
          <w:szCs w:val="24"/>
          <w:u w:val="single"/>
          <w:lang w:eastAsia="ru-RU"/>
        </w:rPr>
        <w:t xml:space="preserve"> февраля</w:t>
      </w:r>
      <w:r w:rsidRPr="009A1AC7">
        <w:rPr>
          <w:rFonts w:ascii="Times New Roman" w:eastAsia="Times New Roman" w:hAnsi="Times New Roman" w:cs="Times New Roman"/>
          <w:sz w:val="24"/>
          <w:szCs w:val="24"/>
          <w:u w:val="single"/>
          <w:lang w:eastAsia="ru-RU"/>
        </w:rPr>
        <w:t xml:space="preserve"> 201</w:t>
      </w:r>
      <w:r w:rsidR="002F66EF">
        <w:rPr>
          <w:rFonts w:ascii="Times New Roman" w:eastAsia="Times New Roman" w:hAnsi="Times New Roman" w:cs="Times New Roman"/>
          <w:sz w:val="24"/>
          <w:szCs w:val="24"/>
          <w:u w:val="single"/>
          <w:lang w:eastAsia="ru-RU"/>
        </w:rPr>
        <w:t>6</w:t>
      </w:r>
      <w:r w:rsidRPr="009A1AC7">
        <w:rPr>
          <w:rFonts w:ascii="Times New Roman" w:eastAsia="Times New Roman" w:hAnsi="Times New Roman" w:cs="Times New Roman"/>
          <w:sz w:val="24"/>
          <w:szCs w:val="24"/>
          <w:u w:val="single"/>
          <w:lang w:eastAsia="ru-RU"/>
        </w:rPr>
        <w:t xml:space="preserve"> года.</w:t>
      </w:r>
    </w:p>
    <w:p w:rsidR="009A1AC7" w:rsidRPr="009A1AC7" w:rsidRDefault="009A1AC7" w:rsidP="004A1096">
      <w:pPr>
        <w:spacing w:after="0" w:line="240" w:lineRule="auto"/>
        <w:ind w:left="-567" w:firstLine="567"/>
        <w:jc w:val="both"/>
        <w:rPr>
          <w:rFonts w:ascii="Times New Roman" w:eastAsia="Times New Roman" w:hAnsi="Times New Roman" w:cs="Times New Roman"/>
          <w:sz w:val="24"/>
          <w:szCs w:val="24"/>
          <w:lang w:eastAsia="ru-RU"/>
        </w:rPr>
      </w:pPr>
    </w:p>
    <w:p w:rsidR="002F66EF" w:rsidRDefault="002F66EF" w:rsidP="004A1096">
      <w:pPr>
        <w:spacing w:after="0" w:line="240" w:lineRule="auto"/>
        <w:ind w:left="-567" w:firstLine="567"/>
        <w:jc w:val="both"/>
        <w:rPr>
          <w:rFonts w:ascii="Times New Roman" w:eastAsia="Times New Roman" w:hAnsi="Times New Roman" w:cs="Times New Roman"/>
          <w:sz w:val="24"/>
          <w:szCs w:val="24"/>
          <w:lang w:eastAsia="ru-RU"/>
        </w:rPr>
      </w:pPr>
    </w:p>
    <w:p w:rsidR="009A1AC7" w:rsidRPr="009A1AC7" w:rsidRDefault="009A1AC7" w:rsidP="004A1096">
      <w:pPr>
        <w:spacing w:after="0" w:line="240" w:lineRule="auto"/>
        <w:ind w:left="-567" w:firstLine="567"/>
        <w:jc w:val="both"/>
        <w:rPr>
          <w:rFonts w:ascii="Times New Roman" w:eastAsia="Times New Roman" w:hAnsi="Times New Roman" w:cs="Times New Roman"/>
          <w:sz w:val="24"/>
          <w:szCs w:val="24"/>
          <w:lang w:eastAsia="ru-RU"/>
        </w:rPr>
      </w:pPr>
      <w:r w:rsidRPr="009A1AC7">
        <w:rPr>
          <w:rFonts w:ascii="Times New Roman" w:eastAsia="Times New Roman" w:hAnsi="Times New Roman" w:cs="Times New Roman"/>
          <w:sz w:val="24"/>
          <w:szCs w:val="24"/>
          <w:lang w:eastAsia="ru-RU"/>
        </w:rPr>
        <w:t xml:space="preserve">Председатель комиссии                                                                                  </w:t>
      </w:r>
      <w:r w:rsidR="00857191">
        <w:rPr>
          <w:rFonts w:ascii="Times New Roman" w:eastAsia="Times New Roman" w:hAnsi="Times New Roman" w:cs="Times New Roman"/>
          <w:sz w:val="24"/>
          <w:szCs w:val="24"/>
          <w:lang w:eastAsia="ru-RU"/>
        </w:rPr>
        <w:t xml:space="preserve">  </w:t>
      </w:r>
      <w:r w:rsidRPr="009A1AC7">
        <w:rPr>
          <w:rFonts w:ascii="Times New Roman" w:eastAsia="Times New Roman" w:hAnsi="Times New Roman" w:cs="Times New Roman"/>
          <w:sz w:val="24"/>
          <w:szCs w:val="24"/>
          <w:lang w:eastAsia="ru-RU"/>
        </w:rPr>
        <w:t xml:space="preserve"> </w:t>
      </w:r>
      <w:r w:rsidR="00857191">
        <w:rPr>
          <w:rFonts w:ascii="Times New Roman" w:eastAsia="Times New Roman" w:hAnsi="Times New Roman" w:cs="Times New Roman"/>
          <w:sz w:val="24"/>
          <w:szCs w:val="24"/>
          <w:lang w:eastAsia="ru-RU"/>
        </w:rPr>
        <w:t xml:space="preserve">  </w:t>
      </w:r>
      <w:r w:rsidRPr="009A1AC7">
        <w:rPr>
          <w:rFonts w:ascii="Times New Roman" w:eastAsia="Times New Roman" w:hAnsi="Times New Roman" w:cs="Times New Roman"/>
          <w:sz w:val="24"/>
          <w:szCs w:val="24"/>
          <w:lang w:eastAsia="ru-RU"/>
        </w:rPr>
        <w:t>О. В. Липунова</w:t>
      </w:r>
    </w:p>
    <w:p w:rsidR="009A1AC7" w:rsidRDefault="009A1AC7" w:rsidP="004A1096">
      <w:pPr>
        <w:tabs>
          <w:tab w:val="left" w:pos="11057"/>
        </w:tabs>
        <w:spacing w:after="0" w:line="240" w:lineRule="auto"/>
        <w:ind w:left="-567" w:firstLine="567"/>
        <w:jc w:val="both"/>
        <w:rPr>
          <w:rFonts w:ascii="Times New Roman" w:eastAsia="Times New Roman" w:hAnsi="Times New Roman" w:cs="Times New Roman"/>
          <w:sz w:val="24"/>
          <w:szCs w:val="24"/>
          <w:lang w:eastAsia="ru-RU"/>
        </w:rPr>
      </w:pPr>
    </w:p>
    <w:p w:rsidR="0066104D" w:rsidRPr="009A1AC7" w:rsidRDefault="0066104D" w:rsidP="004A1096">
      <w:pPr>
        <w:tabs>
          <w:tab w:val="left" w:pos="11057"/>
        </w:tabs>
        <w:spacing w:after="0" w:line="240" w:lineRule="auto"/>
        <w:ind w:left="-567" w:firstLine="567"/>
        <w:jc w:val="both"/>
        <w:rPr>
          <w:rFonts w:ascii="Times New Roman" w:eastAsia="Times New Roman" w:hAnsi="Times New Roman" w:cs="Times New Roman"/>
          <w:sz w:val="24"/>
          <w:szCs w:val="24"/>
          <w:lang w:eastAsia="ru-RU"/>
        </w:rPr>
      </w:pPr>
    </w:p>
    <w:p w:rsidR="00A235B8" w:rsidRDefault="009A1AC7" w:rsidP="004A1096">
      <w:pPr>
        <w:tabs>
          <w:tab w:val="left" w:pos="11057"/>
        </w:tabs>
        <w:spacing w:after="0" w:line="240" w:lineRule="auto"/>
        <w:ind w:left="-567" w:firstLine="567"/>
        <w:jc w:val="both"/>
        <w:rPr>
          <w:rFonts w:ascii="Times New Roman" w:eastAsia="Times New Roman" w:hAnsi="Times New Roman" w:cs="Times New Roman"/>
          <w:lang w:eastAsia="ru-RU"/>
        </w:rPr>
      </w:pPr>
      <w:r w:rsidRPr="009A1AC7">
        <w:rPr>
          <w:rFonts w:ascii="Times New Roman" w:eastAsia="Times New Roman" w:hAnsi="Times New Roman" w:cs="Times New Roman"/>
          <w:lang w:eastAsia="ru-RU"/>
        </w:rPr>
        <w:t xml:space="preserve">Постановление оглашено </w:t>
      </w:r>
      <w:r>
        <w:rPr>
          <w:rFonts w:ascii="Times New Roman" w:eastAsia="Times New Roman" w:hAnsi="Times New Roman" w:cs="Times New Roman"/>
          <w:lang w:eastAsia="ru-RU"/>
        </w:rPr>
        <w:t>27 января</w:t>
      </w:r>
      <w:r w:rsidRPr="009A1AC7">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6</w:t>
      </w:r>
      <w:r w:rsidRPr="009A1AC7">
        <w:rPr>
          <w:rFonts w:ascii="Times New Roman" w:eastAsia="Times New Roman" w:hAnsi="Times New Roman" w:cs="Times New Roman"/>
          <w:lang w:eastAsia="ru-RU"/>
        </w:rPr>
        <w:t xml:space="preserve"> года</w:t>
      </w:r>
    </w:p>
    <w:p w:rsidR="008D2CBF" w:rsidRDefault="008D2CBF" w:rsidP="003F4FE4">
      <w:pPr>
        <w:tabs>
          <w:tab w:val="left" w:pos="11057"/>
        </w:tabs>
        <w:spacing w:after="0" w:line="240" w:lineRule="auto"/>
        <w:ind w:right="141"/>
        <w:jc w:val="both"/>
        <w:rPr>
          <w:rFonts w:ascii="Times New Roman" w:eastAsia="Times New Roman" w:hAnsi="Times New Roman" w:cs="Times New Roman"/>
          <w:lang w:eastAsia="ru-RU"/>
        </w:rPr>
      </w:pPr>
    </w:p>
    <w:sectPr w:rsidR="008D2CBF" w:rsidSect="00A56A64">
      <w:pgSz w:w="11906" w:h="16838"/>
      <w:pgMar w:top="709"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7D26"/>
    <w:multiLevelType w:val="hybridMultilevel"/>
    <w:tmpl w:val="98848618"/>
    <w:lvl w:ilvl="0" w:tplc="D534C5EA">
      <w:start w:val="1"/>
      <w:numFmt w:val="decimal"/>
      <w:lvlText w:val="%1."/>
      <w:lvlJc w:val="left"/>
      <w:pPr>
        <w:tabs>
          <w:tab w:val="num" w:pos="972"/>
        </w:tabs>
        <w:ind w:left="972"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692C06"/>
    <w:multiLevelType w:val="hybridMultilevel"/>
    <w:tmpl w:val="A05EAAC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017E4B"/>
    <w:multiLevelType w:val="multilevel"/>
    <w:tmpl w:val="1F9AC6B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540" w:hanging="54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6C0F3C71"/>
    <w:multiLevelType w:val="hybridMultilevel"/>
    <w:tmpl w:val="C2DE38D6"/>
    <w:lvl w:ilvl="0" w:tplc="47A292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00"/>
    <w:rsid w:val="00004C0A"/>
    <w:rsid w:val="00041DA4"/>
    <w:rsid w:val="000478A9"/>
    <w:rsid w:val="0006401F"/>
    <w:rsid w:val="00093C01"/>
    <w:rsid w:val="000E4F2C"/>
    <w:rsid w:val="000F4300"/>
    <w:rsid w:val="0012082D"/>
    <w:rsid w:val="00127803"/>
    <w:rsid w:val="00132C12"/>
    <w:rsid w:val="001A6498"/>
    <w:rsid w:val="001D055D"/>
    <w:rsid w:val="001D3922"/>
    <w:rsid w:val="001D7B8C"/>
    <w:rsid w:val="001F64F3"/>
    <w:rsid w:val="00225F12"/>
    <w:rsid w:val="00254D51"/>
    <w:rsid w:val="00286388"/>
    <w:rsid w:val="00296E6F"/>
    <w:rsid w:val="002F66EF"/>
    <w:rsid w:val="00307CFE"/>
    <w:rsid w:val="00394FEE"/>
    <w:rsid w:val="003F4FE4"/>
    <w:rsid w:val="00432930"/>
    <w:rsid w:val="004334A5"/>
    <w:rsid w:val="00460517"/>
    <w:rsid w:val="00467B6B"/>
    <w:rsid w:val="004A1096"/>
    <w:rsid w:val="004A12AF"/>
    <w:rsid w:val="004C761F"/>
    <w:rsid w:val="004E5C77"/>
    <w:rsid w:val="004F4BF8"/>
    <w:rsid w:val="005251B1"/>
    <w:rsid w:val="0053061E"/>
    <w:rsid w:val="0059517B"/>
    <w:rsid w:val="005B7382"/>
    <w:rsid w:val="005E0E3A"/>
    <w:rsid w:val="005E3DDE"/>
    <w:rsid w:val="005F501D"/>
    <w:rsid w:val="00605A7D"/>
    <w:rsid w:val="00654B32"/>
    <w:rsid w:val="0066104D"/>
    <w:rsid w:val="006621AF"/>
    <w:rsid w:val="006D0220"/>
    <w:rsid w:val="006E5AAF"/>
    <w:rsid w:val="007054A5"/>
    <w:rsid w:val="00744CA8"/>
    <w:rsid w:val="00746DB6"/>
    <w:rsid w:val="007E3133"/>
    <w:rsid w:val="00813CD3"/>
    <w:rsid w:val="00817A47"/>
    <w:rsid w:val="00857191"/>
    <w:rsid w:val="00882C0C"/>
    <w:rsid w:val="00893F59"/>
    <w:rsid w:val="008D2CBF"/>
    <w:rsid w:val="009242C7"/>
    <w:rsid w:val="00927036"/>
    <w:rsid w:val="009757D5"/>
    <w:rsid w:val="00975E84"/>
    <w:rsid w:val="00994D88"/>
    <w:rsid w:val="009A1AC7"/>
    <w:rsid w:val="009F6908"/>
    <w:rsid w:val="00A07AD4"/>
    <w:rsid w:val="00A235B8"/>
    <w:rsid w:val="00A56A64"/>
    <w:rsid w:val="00A607CD"/>
    <w:rsid w:val="00A64F42"/>
    <w:rsid w:val="00AB364E"/>
    <w:rsid w:val="00AF2B5D"/>
    <w:rsid w:val="00AF74B1"/>
    <w:rsid w:val="00B148BE"/>
    <w:rsid w:val="00B70056"/>
    <w:rsid w:val="00B744DE"/>
    <w:rsid w:val="00B841EE"/>
    <w:rsid w:val="00C115AC"/>
    <w:rsid w:val="00C133DB"/>
    <w:rsid w:val="00C22532"/>
    <w:rsid w:val="00C266AC"/>
    <w:rsid w:val="00C37C75"/>
    <w:rsid w:val="00C806F3"/>
    <w:rsid w:val="00D54961"/>
    <w:rsid w:val="00D76D2F"/>
    <w:rsid w:val="00D80029"/>
    <w:rsid w:val="00DB089C"/>
    <w:rsid w:val="00DB0F0B"/>
    <w:rsid w:val="00DC2765"/>
    <w:rsid w:val="00DF6F46"/>
    <w:rsid w:val="00E10C83"/>
    <w:rsid w:val="00E47E3E"/>
    <w:rsid w:val="00E71F49"/>
    <w:rsid w:val="00E75B99"/>
    <w:rsid w:val="00EC6D0E"/>
    <w:rsid w:val="00ED2224"/>
    <w:rsid w:val="00ED3C83"/>
    <w:rsid w:val="00EE767E"/>
    <w:rsid w:val="00F3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5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5B8"/>
    <w:rPr>
      <w:rFonts w:ascii="Tahoma" w:hAnsi="Tahoma" w:cs="Tahoma"/>
      <w:sz w:val="16"/>
      <w:szCs w:val="16"/>
    </w:rPr>
  </w:style>
  <w:style w:type="table" w:styleId="a5">
    <w:name w:val="Table Grid"/>
    <w:basedOn w:val="a1"/>
    <w:uiPriority w:val="59"/>
    <w:rsid w:val="00857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571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5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5B8"/>
    <w:rPr>
      <w:rFonts w:ascii="Tahoma" w:hAnsi="Tahoma" w:cs="Tahoma"/>
      <w:sz w:val="16"/>
      <w:szCs w:val="16"/>
    </w:rPr>
  </w:style>
  <w:style w:type="table" w:styleId="a5">
    <w:name w:val="Table Grid"/>
    <w:basedOn w:val="a1"/>
    <w:uiPriority w:val="59"/>
    <w:rsid w:val="00857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57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n@nvraion.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0150F-583B-4472-9B70-446D70CD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6188</Words>
  <Characters>35275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Марина Сергеевна</dc:creator>
  <cp:lastModifiedBy>Анисимова </cp:lastModifiedBy>
  <cp:revision>2</cp:revision>
  <cp:lastPrinted>2016-10-06T17:08:00Z</cp:lastPrinted>
  <dcterms:created xsi:type="dcterms:W3CDTF">2016-10-12T05:10:00Z</dcterms:created>
  <dcterms:modified xsi:type="dcterms:W3CDTF">2016-10-12T05:10:00Z</dcterms:modified>
</cp:coreProperties>
</file>