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Default="003A7FFE" w:rsidP="003A7FFE">
      <w:pPr>
        <w:jc w:val="center"/>
        <w:rPr>
          <w:b/>
          <w:sz w:val="24"/>
          <w:szCs w:val="24"/>
        </w:rPr>
      </w:pPr>
      <w:r w:rsidRPr="006A787A">
        <w:rPr>
          <w:b/>
          <w:sz w:val="24"/>
          <w:szCs w:val="24"/>
        </w:rPr>
        <w:t>муниципального нормативного правового акта</w:t>
      </w:r>
    </w:p>
    <w:p w:rsidR="004D4528" w:rsidRPr="006A787A" w:rsidRDefault="004D4528" w:rsidP="003A7FFE">
      <w:pPr>
        <w:jc w:val="center"/>
        <w:rPr>
          <w:b/>
          <w:sz w:val="24"/>
          <w:szCs w:val="24"/>
        </w:rPr>
      </w:pPr>
    </w:p>
    <w:p w:rsidR="00685C11" w:rsidRDefault="003A7FFE" w:rsidP="00685C11">
      <w:pPr>
        <w:autoSpaceDE w:val="0"/>
        <w:autoSpaceDN w:val="0"/>
        <w:ind w:left="567"/>
        <w:rPr>
          <w:iCs/>
          <w:sz w:val="24"/>
          <w:szCs w:val="24"/>
        </w:rPr>
      </w:pPr>
      <w:r w:rsidRPr="006A787A">
        <w:rPr>
          <w:sz w:val="24"/>
          <w:szCs w:val="24"/>
        </w:rPr>
        <w:t xml:space="preserve">Настоящим  </w:t>
      </w:r>
      <w:r w:rsidR="00A04888">
        <w:rPr>
          <w:sz w:val="24"/>
          <w:szCs w:val="24"/>
        </w:rPr>
        <w:t>У</w:t>
      </w:r>
      <w:r w:rsidR="00F30FA3">
        <w:rPr>
          <w:sz w:val="24"/>
          <w:szCs w:val="24"/>
          <w:u w:val="single"/>
        </w:rPr>
        <w:t>правлени</w:t>
      </w:r>
      <w:r w:rsidR="00231205">
        <w:rPr>
          <w:sz w:val="24"/>
          <w:szCs w:val="24"/>
          <w:u w:val="single"/>
        </w:rPr>
        <w:t>е</w:t>
      </w:r>
      <w:r w:rsidR="00F30FA3">
        <w:rPr>
          <w:sz w:val="24"/>
          <w:szCs w:val="24"/>
          <w:u w:val="single"/>
        </w:rPr>
        <w:t xml:space="preserve"> культуры и спорта</w:t>
      </w:r>
      <w:r w:rsidR="00685C11" w:rsidRPr="00685C11">
        <w:rPr>
          <w:sz w:val="24"/>
          <w:szCs w:val="24"/>
          <w:u w:val="single"/>
        </w:rPr>
        <w:t xml:space="preserve"> </w:t>
      </w:r>
      <w:r w:rsidR="00A840C5">
        <w:rPr>
          <w:sz w:val="24"/>
          <w:szCs w:val="24"/>
          <w:u w:val="single"/>
        </w:rPr>
        <w:t xml:space="preserve">администрации </w:t>
      </w:r>
      <w:r w:rsidR="00685C11" w:rsidRPr="00685C11">
        <w:rPr>
          <w:sz w:val="24"/>
          <w:szCs w:val="24"/>
          <w:u w:val="single"/>
        </w:rPr>
        <w:t>Нижневартовского района</w:t>
      </w:r>
      <w:r w:rsidR="00685C11" w:rsidRPr="006A787A">
        <w:rPr>
          <w:iCs/>
          <w:sz w:val="24"/>
          <w:szCs w:val="24"/>
        </w:rPr>
        <w:t xml:space="preserve"> </w:t>
      </w:r>
    </w:p>
    <w:p w:rsidR="003A7FFE" w:rsidRPr="006A787A" w:rsidRDefault="003A7FFE" w:rsidP="00685C11">
      <w:pPr>
        <w:autoSpaceDE w:val="0"/>
        <w:autoSpaceDN w:val="0"/>
        <w:ind w:left="567"/>
        <w:jc w:val="center"/>
        <w:rPr>
          <w:iCs/>
          <w:sz w:val="24"/>
          <w:szCs w:val="24"/>
        </w:rPr>
      </w:pPr>
      <w:r w:rsidRPr="006A787A">
        <w:rPr>
          <w:iCs/>
          <w:sz w:val="24"/>
          <w:szCs w:val="24"/>
        </w:rPr>
        <w:t>(наименование регулирующего органа)</w:t>
      </w:r>
    </w:p>
    <w:p w:rsidR="00685C11" w:rsidRPr="006F71EA" w:rsidRDefault="003A7FFE" w:rsidP="00A04888">
      <w:pPr>
        <w:autoSpaceDE w:val="0"/>
        <w:autoSpaceDN w:val="0"/>
        <w:jc w:val="both"/>
        <w:rPr>
          <w:sz w:val="24"/>
          <w:szCs w:val="24"/>
        </w:rPr>
      </w:pPr>
      <w:r w:rsidRPr="006A787A">
        <w:rPr>
          <w:sz w:val="24"/>
          <w:szCs w:val="24"/>
        </w:rPr>
        <w:t>извещает о начале обсуждения предлагаемого правового регулирования и сборе предложений заинтересованных лиц по проекту</w:t>
      </w:r>
      <w:r w:rsidR="00A04888">
        <w:rPr>
          <w:sz w:val="24"/>
          <w:szCs w:val="24"/>
        </w:rPr>
        <w:t xml:space="preserve"> </w:t>
      </w:r>
      <w:r w:rsidR="00A04888">
        <w:rPr>
          <w:bCs/>
          <w:sz w:val="24"/>
          <w:szCs w:val="24"/>
        </w:rPr>
        <w:t>постановления</w:t>
      </w:r>
      <w:r w:rsidR="00685C11" w:rsidRPr="006F71EA">
        <w:rPr>
          <w:bCs/>
          <w:sz w:val="24"/>
          <w:szCs w:val="24"/>
        </w:rPr>
        <w:t xml:space="preserve"> администрации района </w:t>
      </w:r>
      <w:r w:rsidR="006F71EA" w:rsidRPr="006F71EA">
        <w:rPr>
          <w:sz w:val="24"/>
          <w:szCs w:val="24"/>
        </w:rPr>
        <w:t>«Об утверждении муниципальной программы «Развитие физической культуры и спорта в Нижневартовском районе»</w:t>
      </w:r>
    </w:p>
    <w:p w:rsidR="003A7FFE" w:rsidRPr="006A787A" w:rsidRDefault="003A7FFE" w:rsidP="003A7FFE">
      <w:pPr>
        <w:autoSpaceDE w:val="0"/>
        <w:autoSpaceDN w:val="0"/>
        <w:jc w:val="both"/>
        <w:rPr>
          <w:iCs/>
          <w:sz w:val="24"/>
          <w:szCs w:val="24"/>
        </w:rPr>
      </w:pPr>
      <w:r w:rsidRPr="006A787A">
        <w:rPr>
          <w:iCs/>
          <w:sz w:val="24"/>
          <w:szCs w:val="24"/>
        </w:rPr>
        <w:t xml:space="preserve">                      (наименование проекта нормативного правового акта)</w:t>
      </w:r>
    </w:p>
    <w:p w:rsidR="003A7FFE" w:rsidRPr="004712DF" w:rsidRDefault="003A7FFE" w:rsidP="003A7FFE">
      <w:pPr>
        <w:autoSpaceDE w:val="0"/>
        <w:autoSpaceDN w:val="0"/>
        <w:jc w:val="both"/>
        <w:rPr>
          <w:i/>
          <w:iCs/>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811"/>
      </w:tblGrid>
      <w:tr w:rsidR="003A7FFE" w:rsidRPr="006A787A" w:rsidTr="004C22CE">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3828"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5811" w:type="dxa"/>
            <w:shd w:val="clear" w:color="auto" w:fill="auto"/>
          </w:tcPr>
          <w:p w:rsidR="00865627" w:rsidRPr="009F795F" w:rsidRDefault="00865627" w:rsidP="00865627">
            <w:pPr>
              <w:autoSpaceDE w:val="0"/>
              <w:autoSpaceDN w:val="0"/>
              <w:adjustRightInd w:val="0"/>
              <w:jc w:val="both"/>
              <w:rPr>
                <w:sz w:val="24"/>
                <w:szCs w:val="24"/>
              </w:rPr>
            </w:pPr>
            <w:r>
              <w:rPr>
                <w:sz w:val="24"/>
                <w:szCs w:val="24"/>
              </w:rPr>
              <w:t>Постановление</w:t>
            </w:r>
            <w:r w:rsidRPr="00110A4A">
              <w:rPr>
                <w:sz w:val="24"/>
                <w:szCs w:val="24"/>
              </w:rPr>
              <w:t xml:space="preserve"> Правительства Российской Федерации </w:t>
            </w:r>
            <w:r w:rsidRPr="00110A4A">
              <w:rPr>
                <w:rFonts w:eastAsia="Calibri"/>
                <w:sz w:val="24"/>
                <w:szCs w:val="24"/>
                <w:lang w:eastAsia="en-US"/>
              </w:rPr>
              <w:t xml:space="preserve">от </w:t>
            </w:r>
            <w:r w:rsidRPr="00110A4A">
              <w:rPr>
                <w:sz w:val="24"/>
                <w:szCs w:val="24"/>
              </w:rPr>
              <w:t xml:space="preserve">22.12.2022 № 2385 </w:t>
            </w:r>
            <w:r w:rsidRPr="00110A4A">
              <w:rPr>
                <w:rFonts w:eastAsia="Calibri"/>
                <w:sz w:val="24"/>
                <w:szCs w:val="24"/>
                <w:lang w:eastAsia="en-US"/>
              </w:rPr>
              <w:t>«</w:t>
            </w:r>
            <w:r w:rsidRPr="00110A4A">
              <w:rPr>
                <w:sz w:val="24"/>
                <w:szCs w:val="24"/>
              </w:rPr>
              <w:t>О внесении изменений в общие требования к нормативным правовым</w:t>
            </w:r>
            <w:r>
              <w:rPr>
                <w:sz w:val="24"/>
                <w:szCs w:val="24"/>
              </w:rPr>
              <w:t xml:space="preserve"> </w:t>
            </w:r>
            <w:r w:rsidRPr="00110A4A">
              <w:rPr>
                <w:sz w:val="24"/>
                <w:szCs w:val="24"/>
              </w:rPr>
              <w:t>актам, муниципальным правовым актам, регулирующим предоставление</w:t>
            </w:r>
            <w:r>
              <w:rPr>
                <w:sz w:val="24"/>
                <w:szCs w:val="24"/>
              </w:rPr>
              <w:t xml:space="preserve"> </w:t>
            </w:r>
            <w:r w:rsidRPr="00110A4A">
              <w:rPr>
                <w:sz w:val="24"/>
                <w:szCs w:val="24"/>
              </w:rPr>
              <w:t>субсидий, в том числе грантов в форме субсидий, юридическим лицам, индивидуальным предпринимателям, а также физическим</w:t>
            </w:r>
            <w:r>
              <w:rPr>
                <w:sz w:val="24"/>
                <w:szCs w:val="24"/>
              </w:rPr>
              <w:t xml:space="preserve"> </w:t>
            </w:r>
            <w:r w:rsidRPr="00110A4A">
              <w:rPr>
                <w:sz w:val="24"/>
                <w:szCs w:val="24"/>
              </w:rPr>
              <w:t>лицам – производителям товаров, работ, услуг</w:t>
            </w:r>
            <w:r>
              <w:rPr>
                <w:rFonts w:eastAsia="Calibri"/>
                <w:sz w:val="24"/>
                <w:szCs w:val="24"/>
                <w:lang w:eastAsia="en-US"/>
              </w:rPr>
              <w:t>»</w:t>
            </w:r>
          </w:p>
          <w:p w:rsidR="003A7FFE" w:rsidRPr="00F30FA3" w:rsidRDefault="003A7FFE" w:rsidP="00865627">
            <w:pPr>
              <w:autoSpaceDE w:val="0"/>
              <w:autoSpaceDN w:val="0"/>
              <w:adjustRightInd w:val="0"/>
              <w:jc w:val="both"/>
              <w:rPr>
                <w:sz w:val="24"/>
                <w:szCs w:val="24"/>
              </w:rPr>
            </w:pPr>
          </w:p>
        </w:tc>
      </w:tr>
      <w:tr w:rsidR="003A7FFE" w:rsidRPr="006A787A" w:rsidTr="004C22CE">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382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5811" w:type="dxa"/>
            <w:shd w:val="clear" w:color="auto" w:fill="auto"/>
          </w:tcPr>
          <w:p w:rsidR="003A7FFE" w:rsidRPr="00F30FA3" w:rsidRDefault="00CD194D" w:rsidP="00141243">
            <w:pPr>
              <w:tabs>
                <w:tab w:val="right" w:pos="9923"/>
              </w:tabs>
              <w:autoSpaceDE w:val="0"/>
              <w:autoSpaceDN w:val="0"/>
              <w:jc w:val="both"/>
              <w:rPr>
                <w:sz w:val="24"/>
                <w:szCs w:val="24"/>
              </w:rPr>
            </w:pPr>
            <w:r w:rsidRPr="00F30FA3">
              <w:rPr>
                <w:sz w:val="24"/>
                <w:szCs w:val="24"/>
              </w:rPr>
              <w:t>Юридические лица, индивидуальные предприниматели</w:t>
            </w:r>
            <w:r w:rsidR="0048421B" w:rsidRPr="00F30FA3">
              <w:rPr>
                <w:sz w:val="24"/>
                <w:szCs w:val="24"/>
              </w:rPr>
              <w:t xml:space="preserve">, </w:t>
            </w:r>
            <w:r w:rsidR="00141243" w:rsidRPr="00F30FA3">
              <w:rPr>
                <w:sz w:val="24"/>
                <w:szCs w:val="24"/>
              </w:rPr>
              <w:t xml:space="preserve">негосударственные организации, в том числе социально ориентированные некоммерческие </w:t>
            </w:r>
            <w:r w:rsidR="002D3AD0">
              <w:rPr>
                <w:sz w:val="24"/>
                <w:szCs w:val="24"/>
              </w:rPr>
              <w:t xml:space="preserve">и общественные </w:t>
            </w:r>
            <w:r w:rsidR="00141243" w:rsidRPr="00F30FA3">
              <w:rPr>
                <w:sz w:val="24"/>
                <w:szCs w:val="24"/>
              </w:rPr>
              <w:t xml:space="preserve">организации, </w:t>
            </w:r>
            <w:r w:rsidR="0048421B" w:rsidRPr="00F30FA3">
              <w:rPr>
                <w:sz w:val="24"/>
                <w:szCs w:val="24"/>
              </w:rPr>
              <w:t>муниципальные учреждения</w:t>
            </w:r>
            <w:r w:rsidRPr="00F30FA3">
              <w:rPr>
                <w:sz w:val="24"/>
                <w:szCs w:val="24"/>
              </w:rPr>
              <w:t xml:space="preserve"> осуществляющие </w:t>
            </w:r>
            <w:r w:rsidR="0048421B" w:rsidRPr="00F30FA3">
              <w:rPr>
                <w:sz w:val="24"/>
                <w:szCs w:val="24"/>
              </w:rPr>
              <w:t>деятельность в сфере физической культуры и спорта</w:t>
            </w:r>
          </w:p>
        </w:tc>
      </w:tr>
      <w:tr w:rsidR="003A7FFE" w:rsidRPr="006A787A" w:rsidTr="004C22CE">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3828"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5811" w:type="dxa"/>
            <w:shd w:val="clear" w:color="auto" w:fill="auto"/>
          </w:tcPr>
          <w:p w:rsidR="003A7FFE" w:rsidRPr="00F30FA3" w:rsidRDefault="00BA04D1" w:rsidP="00056A89">
            <w:pPr>
              <w:tabs>
                <w:tab w:val="right" w:pos="9923"/>
              </w:tabs>
              <w:autoSpaceDE w:val="0"/>
              <w:autoSpaceDN w:val="0"/>
              <w:jc w:val="both"/>
              <w:rPr>
                <w:sz w:val="24"/>
                <w:szCs w:val="24"/>
              </w:rPr>
            </w:pPr>
            <w:r>
              <w:rPr>
                <w:sz w:val="24"/>
                <w:szCs w:val="24"/>
              </w:rPr>
              <w:t>отсутствуют</w:t>
            </w:r>
            <w:r w:rsidR="003708FD" w:rsidRPr="00F30FA3">
              <w:rPr>
                <w:sz w:val="24"/>
                <w:szCs w:val="24"/>
              </w:rPr>
              <w:t xml:space="preserve"> </w:t>
            </w:r>
          </w:p>
        </w:tc>
      </w:tr>
      <w:tr w:rsidR="003A7FFE" w:rsidRPr="006A787A" w:rsidTr="004C22CE">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382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предлагаемым правовым регулированием</w:t>
            </w:r>
          </w:p>
        </w:tc>
        <w:tc>
          <w:tcPr>
            <w:tcW w:w="5811" w:type="dxa"/>
            <w:shd w:val="clear" w:color="auto" w:fill="auto"/>
          </w:tcPr>
          <w:p w:rsidR="003A7FFE" w:rsidRPr="006A787A" w:rsidRDefault="00A04888" w:rsidP="00627064">
            <w:pPr>
              <w:tabs>
                <w:tab w:val="right" w:pos="9923"/>
              </w:tabs>
              <w:autoSpaceDE w:val="0"/>
              <w:autoSpaceDN w:val="0"/>
              <w:jc w:val="both"/>
              <w:rPr>
                <w:sz w:val="24"/>
                <w:szCs w:val="24"/>
              </w:rPr>
            </w:pPr>
            <w:r>
              <w:rPr>
                <w:sz w:val="24"/>
                <w:szCs w:val="24"/>
              </w:rPr>
              <w:t>2,5</w:t>
            </w:r>
            <w:r w:rsidR="00141243">
              <w:rPr>
                <w:sz w:val="24"/>
                <w:szCs w:val="24"/>
              </w:rPr>
              <w:t xml:space="preserve"> тыс. руб.</w:t>
            </w:r>
          </w:p>
        </w:tc>
      </w:tr>
      <w:tr w:rsidR="003A7FFE" w:rsidRPr="006A787A" w:rsidTr="004C22CE">
        <w:trPr>
          <w:trHeight w:val="580"/>
        </w:trPr>
        <w:tc>
          <w:tcPr>
            <w:tcW w:w="567"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3828"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5811" w:type="dxa"/>
            <w:shd w:val="clear" w:color="auto" w:fill="auto"/>
          </w:tcPr>
          <w:p w:rsidR="003A7FFE" w:rsidRPr="006A787A" w:rsidRDefault="00A04888" w:rsidP="00A04888">
            <w:pPr>
              <w:tabs>
                <w:tab w:val="right" w:pos="9923"/>
              </w:tabs>
              <w:autoSpaceDE w:val="0"/>
              <w:autoSpaceDN w:val="0"/>
              <w:jc w:val="both"/>
              <w:rPr>
                <w:sz w:val="24"/>
                <w:szCs w:val="24"/>
              </w:rPr>
            </w:pPr>
            <w:r>
              <w:rPr>
                <w:sz w:val="24"/>
                <w:szCs w:val="24"/>
              </w:rPr>
              <w:t xml:space="preserve">Февраль </w:t>
            </w:r>
            <w:r w:rsidR="00F30FA3">
              <w:rPr>
                <w:sz w:val="24"/>
                <w:szCs w:val="24"/>
              </w:rPr>
              <w:t>202</w:t>
            </w:r>
            <w:r>
              <w:rPr>
                <w:sz w:val="24"/>
                <w:szCs w:val="24"/>
              </w:rPr>
              <w:t>3</w:t>
            </w:r>
          </w:p>
        </w:tc>
      </w:tr>
    </w:tbl>
    <w:p w:rsidR="003A7FFE" w:rsidRPr="006A787A" w:rsidRDefault="003A7FFE" w:rsidP="00045A7F">
      <w:pPr>
        <w:tabs>
          <w:tab w:val="right" w:pos="9923"/>
        </w:tabs>
        <w:autoSpaceDE w:val="0"/>
        <w:autoSpaceDN w:val="0"/>
        <w:spacing w:before="120"/>
        <w:jc w:val="both"/>
        <w:rPr>
          <w:sz w:val="24"/>
          <w:szCs w:val="24"/>
        </w:rPr>
      </w:pPr>
      <w:r w:rsidRPr="006A787A">
        <w:rPr>
          <w:sz w:val="24"/>
          <w:szCs w:val="24"/>
        </w:rPr>
        <w:t xml:space="preserve">Предложения принимаются по адресу: </w:t>
      </w:r>
      <w:r w:rsidR="002F6F42">
        <w:rPr>
          <w:sz w:val="24"/>
          <w:szCs w:val="24"/>
        </w:rPr>
        <w:t xml:space="preserve">628605 </w:t>
      </w:r>
      <w:r w:rsidR="002F6F42" w:rsidRPr="00E2025C">
        <w:rPr>
          <w:sz w:val="24"/>
          <w:szCs w:val="24"/>
        </w:rPr>
        <w:t>Хант</w:t>
      </w:r>
      <w:r w:rsidR="002F6F42">
        <w:rPr>
          <w:sz w:val="24"/>
          <w:szCs w:val="24"/>
        </w:rPr>
        <w:t xml:space="preserve">ы-Мансийский автономный округ </w:t>
      </w:r>
      <w:r w:rsidR="002F6F42" w:rsidRPr="00E2025C">
        <w:rPr>
          <w:sz w:val="24"/>
          <w:szCs w:val="24"/>
        </w:rPr>
        <w:t xml:space="preserve">Югра, г. Нижневартовск, ул. </w:t>
      </w:r>
      <w:r w:rsidR="002F6F42">
        <w:rPr>
          <w:sz w:val="24"/>
          <w:szCs w:val="24"/>
        </w:rPr>
        <w:t>Таежная</w:t>
      </w:r>
      <w:r w:rsidR="002F6F42" w:rsidRPr="00E2025C">
        <w:rPr>
          <w:sz w:val="24"/>
          <w:szCs w:val="24"/>
        </w:rPr>
        <w:t xml:space="preserve"> д. 19</w:t>
      </w:r>
      <w:r w:rsidR="002F6F42">
        <w:rPr>
          <w:sz w:val="24"/>
          <w:szCs w:val="24"/>
        </w:rPr>
        <w:t xml:space="preserve">, </w:t>
      </w:r>
      <w:r w:rsidR="002F6F42" w:rsidRPr="00E2025C">
        <w:rPr>
          <w:sz w:val="24"/>
          <w:szCs w:val="24"/>
        </w:rPr>
        <w:t>каб.</w:t>
      </w:r>
      <w:r w:rsidR="006F71EA">
        <w:rPr>
          <w:sz w:val="24"/>
          <w:szCs w:val="24"/>
        </w:rPr>
        <w:t xml:space="preserve"> 321</w:t>
      </w:r>
      <w:r w:rsidR="002F6F42">
        <w:rPr>
          <w:sz w:val="24"/>
          <w:szCs w:val="24"/>
        </w:rPr>
        <w:t xml:space="preserve">, </w:t>
      </w:r>
      <w:r w:rsidRPr="006A787A">
        <w:rPr>
          <w:sz w:val="24"/>
          <w:szCs w:val="24"/>
        </w:rPr>
        <w:t xml:space="preserve">адрес электронной почты: </w:t>
      </w:r>
      <w:r w:rsidR="002F6F42">
        <w:rPr>
          <w:sz w:val="24"/>
          <w:szCs w:val="24"/>
          <w:lang w:val="en-US"/>
        </w:rPr>
        <w:t>sport</w:t>
      </w:r>
      <w:r w:rsidR="002F6F42" w:rsidRPr="00E2025C">
        <w:rPr>
          <w:sz w:val="24"/>
          <w:szCs w:val="24"/>
        </w:rPr>
        <w:t>@</w:t>
      </w:r>
      <w:r w:rsidR="002F6F42">
        <w:rPr>
          <w:sz w:val="24"/>
          <w:szCs w:val="24"/>
          <w:lang w:val="en-US"/>
        </w:rPr>
        <w:t>NV</w:t>
      </w:r>
      <w:r w:rsidR="002F6F42" w:rsidRPr="00E2025C">
        <w:rPr>
          <w:sz w:val="24"/>
          <w:szCs w:val="24"/>
          <w:lang w:val="en-US"/>
        </w:rPr>
        <w:t>raion</w:t>
      </w:r>
      <w:r w:rsidR="002F6F42" w:rsidRPr="00E2025C">
        <w:rPr>
          <w:sz w:val="24"/>
          <w:szCs w:val="24"/>
        </w:rPr>
        <w:t>.</w:t>
      </w:r>
      <w:r w:rsidR="002F6F42" w:rsidRPr="00E2025C">
        <w:rPr>
          <w:sz w:val="24"/>
          <w:szCs w:val="24"/>
          <w:lang w:val="en-US"/>
        </w:rPr>
        <w:t>ru</w:t>
      </w:r>
    </w:p>
    <w:p w:rsidR="003A7FFE" w:rsidRPr="00200461" w:rsidRDefault="003A7FFE" w:rsidP="003A7FFE">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w:t>
      </w:r>
      <w:r w:rsidR="002F6F42">
        <w:rPr>
          <w:sz w:val="24"/>
          <w:szCs w:val="24"/>
        </w:rPr>
        <w:t>ций:</w:t>
      </w:r>
      <w:r w:rsidR="00D9171C">
        <w:rPr>
          <w:sz w:val="24"/>
          <w:szCs w:val="24"/>
        </w:rPr>
        <w:t xml:space="preserve"> </w:t>
      </w:r>
      <w:r w:rsidR="00795546">
        <w:rPr>
          <w:sz w:val="24"/>
          <w:szCs w:val="24"/>
        </w:rPr>
        <w:t xml:space="preserve">заместитель </w:t>
      </w:r>
      <w:r w:rsidR="002F6F42">
        <w:rPr>
          <w:sz w:val="24"/>
          <w:szCs w:val="24"/>
        </w:rPr>
        <w:t>начальник</w:t>
      </w:r>
      <w:r w:rsidR="00795546">
        <w:rPr>
          <w:sz w:val="24"/>
          <w:szCs w:val="24"/>
        </w:rPr>
        <w:t>а</w:t>
      </w:r>
      <w:r w:rsidR="002F6F42">
        <w:rPr>
          <w:sz w:val="24"/>
          <w:szCs w:val="24"/>
        </w:rPr>
        <w:t xml:space="preserve"> отдела спорт</w:t>
      </w:r>
      <w:r w:rsidR="00795546">
        <w:rPr>
          <w:sz w:val="24"/>
          <w:szCs w:val="24"/>
        </w:rPr>
        <w:t>а</w:t>
      </w:r>
      <w:r w:rsidR="002F6F42">
        <w:rPr>
          <w:sz w:val="24"/>
          <w:szCs w:val="24"/>
        </w:rPr>
        <w:t xml:space="preserve"> Денисова </w:t>
      </w:r>
      <w:r w:rsidR="002F6F42" w:rsidRPr="00200461">
        <w:rPr>
          <w:sz w:val="24"/>
          <w:szCs w:val="24"/>
        </w:rPr>
        <w:t>Татьяна Александровна , 49-47-96</w:t>
      </w:r>
      <w:r w:rsidR="0087275C" w:rsidRPr="00200461">
        <w:rPr>
          <w:sz w:val="24"/>
          <w:szCs w:val="24"/>
        </w:rPr>
        <w:t>, 49-47-69</w:t>
      </w:r>
    </w:p>
    <w:p w:rsidR="003A7FFE" w:rsidRPr="00200461" w:rsidRDefault="003A7FFE" w:rsidP="003A7FFE">
      <w:pPr>
        <w:autoSpaceDE w:val="0"/>
        <w:autoSpaceDN w:val="0"/>
        <w:ind w:right="-2"/>
        <w:rPr>
          <w:sz w:val="24"/>
          <w:szCs w:val="24"/>
        </w:rPr>
      </w:pPr>
      <w:r w:rsidRPr="00200461">
        <w:rPr>
          <w:i/>
          <w:sz w:val="24"/>
          <w:szCs w:val="24"/>
        </w:rPr>
        <w:t xml:space="preserve">                                     </w:t>
      </w:r>
      <w:r w:rsidRPr="00200461">
        <w:rPr>
          <w:sz w:val="24"/>
          <w:szCs w:val="24"/>
        </w:rPr>
        <w:t>(должность, ФИО, контактный телефон)</w:t>
      </w:r>
    </w:p>
    <w:p w:rsidR="003A7FFE" w:rsidRPr="006A787A" w:rsidRDefault="003A7FFE" w:rsidP="003A7FFE">
      <w:pPr>
        <w:autoSpaceDE w:val="0"/>
        <w:autoSpaceDN w:val="0"/>
        <w:spacing w:before="120"/>
        <w:ind w:left="567"/>
        <w:rPr>
          <w:sz w:val="24"/>
          <w:szCs w:val="24"/>
        </w:rPr>
      </w:pPr>
      <w:r w:rsidRPr="00200461">
        <w:rPr>
          <w:sz w:val="24"/>
          <w:szCs w:val="24"/>
        </w:rPr>
        <w:lastRenderedPageBreak/>
        <w:t xml:space="preserve">Сроки приема </w:t>
      </w:r>
      <w:r w:rsidRPr="00865627">
        <w:rPr>
          <w:sz w:val="24"/>
          <w:szCs w:val="24"/>
        </w:rPr>
        <w:t>предложений: с «</w:t>
      </w:r>
      <w:r w:rsidR="00647890" w:rsidRPr="00865627">
        <w:rPr>
          <w:sz w:val="24"/>
          <w:szCs w:val="24"/>
        </w:rPr>
        <w:t>2</w:t>
      </w:r>
      <w:r w:rsidR="00A04888" w:rsidRPr="00865627">
        <w:rPr>
          <w:sz w:val="24"/>
          <w:szCs w:val="24"/>
        </w:rPr>
        <w:t>4</w:t>
      </w:r>
      <w:r w:rsidRPr="00865627">
        <w:rPr>
          <w:sz w:val="24"/>
          <w:szCs w:val="24"/>
        </w:rPr>
        <w:t>»</w:t>
      </w:r>
      <w:r w:rsidR="00CA7D4E" w:rsidRPr="00865627">
        <w:rPr>
          <w:sz w:val="24"/>
          <w:szCs w:val="24"/>
        </w:rPr>
        <w:t xml:space="preserve"> </w:t>
      </w:r>
      <w:r w:rsidR="00A04888" w:rsidRPr="00865627">
        <w:rPr>
          <w:sz w:val="24"/>
          <w:szCs w:val="24"/>
        </w:rPr>
        <w:t xml:space="preserve">января </w:t>
      </w:r>
      <w:r w:rsidR="00052818" w:rsidRPr="00865627">
        <w:rPr>
          <w:sz w:val="24"/>
          <w:szCs w:val="24"/>
        </w:rPr>
        <w:t>202</w:t>
      </w:r>
      <w:r w:rsidR="00A04888" w:rsidRPr="00865627">
        <w:rPr>
          <w:sz w:val="24"/>
          <w:szCs w:val="24"/>
        </w:rPr>
        <w:t>3</w:t>
      </w:r>
      <w:r w:rsidR="00052818" w:rsidRPr="00865627">
        <w:rPr>
          <w:sz w:val="24"/>
          <w:szCs w:val="24"/>
        </w:rPr>
        <w:t>г</w:t>
      </w:r>
      <w:r w:rsidRPr="00865627">
        <w:rPr>
          <w:sz w:val="24"/>
          <w:szCs w:val="24"/>
        </w:rPr>
        <w:t xml:space="preserve">.  по </w:t>
      </w:r>
      <w:r w:rsidR="005C327E" w:rsidRPr="00865627">
        <w:rPr>
          <w:sz w:val="24"/>
          <w:szCs w:val="24"/>
        </w:rPr>
        <w:t>«</w:t>
      </w:r>
      <w:r w:rsidR="00865627" w:rsidRPr="00865627">
        <w:rPr>
          <w:sz w:val="24"/>
          <w:szCs w:val="24"/>
        </w:rPr>
        <w:t>03</w:t>
      </w:r>
      <w:r w:rsidR="005C327E" w:rsidRPr="00865627">
        <w:rPr>
          <w:sz w:val="24"/>
          <w:szCs w:val="24"/>
        </w:rPr>
        <w:t xml:space="preserve">» </w:t>
      </w:r>
      <w:r w:rsidR="00A04888" w:rsidRPr="00865627">
        <w:rPr>
          <w:sz w:val="24"/>
          <w:szCs w:val="24"/>
        </w:rPr>
        <w:t>февраля</w:t>
      </w:r>
      <w:r w:rsidR="005C327E" w:rsidRPr="00865627">
        <w:rPr>
          <w:sz w:val="24"/>
          <w:szCs w:val="24"/>
        </w:rPr>
        <w:t xml:space="preserve"> </w:t>
      </w:r>
      <w:r w:rsidR="00536949" w:rsidRPr="00865627">
        <w:rPr>
          <w:sz w:val="24"/>
          <w:szCs w:val="24"/>
        </w:rPr>
        <w:t xml:space="preserve"> </w:t>
      </w:r>
      <w:r w:rsidR="0087275C" w:rsidRPr="00865627">
        <w:rPr>
          <w:sz w:val="24"/>
          <w:szCs w:val="24"/>
        </w:rPr>
        <w:t>20</w:t>
      </w:r>
      <w:r w:rsidR="00052818" w:rsidRPr="00865627">
        <w:rPr>
          <w:sz w:val="24"/>
          <w:szCs w:val="24"/>
        </w:rPr>
        <w:t>2</w:t>
      </w:r>
      <w:r w:rsidR="00A04888" w:rsidRPr="00865627">
        <w:rPr>
          <w:sz w:val="24"/>
          <w:szCs w:val="24"/>
        </w:rPr>
        <w:t>3</w:t>
      </w:r>
      <w:r w:rsidR="00536949" w:rsidRPr="00865627">
        <w:rPr>
          <w:sz w:val="24"/>
          <w:szCs w:val="24"/>
        </w:rPr>
        <w:t xml:space="preserve"> </w:t>
      </w:r>
      <w:r w:rsidRPr="00865627">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911ED4" w:rsidRPr="00991E7E" w:rsidRDefault="00911ED4" w:rsidP="00911ED4">
      <w:pPr>
        <w:tabs>
          <w:tab w:val="right" w:pos="9923"/>
        </w:tabs>
        <w:autoSpaceDE w:val="0"/>
        <w:autoSpaceDN w:val="0"/>
        <w:ind w:firstLine="567"/>
        <w:jc w:val="both"/>
        <w:rPr>
          <w:sz w:val="24"/>
          <w:szCs w:val="24"/>
          <w:u w:val="single"/>
        </w:rPr>
      </w:pPr>
      <w:r w:rsidRPr="00991E7E">
        <w:rPr>
          <w:sz w:val="24"/>
          <w:szCs w:val="24"/>
          <w:u w:val="single"/>
        </w:rPr>
        <w:t>на официальном сайте администрации района в разделе «Документы /ОРВ /Публичные консультации».</w:t>
      </w:r>
    </w:p>
    <w:p w:rsidR="00911ED4" w:rsidRPr="00316B2A" w:rsidRDefault="00911ED4" w:rsidP="00911ED4">
      <w:pPr>
        <w:tabs>
          <w:tab w:val="right" w:pos="9923"/>
        </w:tabs>
        <w:autoSpaceDE w:val="0"/>
        <w:autoSpaceDN w:val="0"/>
        <w:ind w:firstLine="567"/>
        <w:jc w:val="both"/>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4D4528" w:rsidRPr="006A787A" w:rsidTr="001D0F56">
        <w:tc>
          <w:tcPr>
            <w:tcW w:w="534" w:type="dxa"/>
            <w:shd w:val="clear" w:color="auto" w:fill="auto"/>
          </w:tcPr>
          <w:p w:rsidR="004D4528" w:rsidRPr="006A787A" w:rsidRDefault="004D4528" w:rsidP="004D4528">
            <w:pPr>
              <w:autoSpaceDE w:val="0"/>
              <w:autoSpaceDN w:val="0"/>
              <w:spacing w:after="120"/>
              <w:jc w:val="center"/>
              <w:rPr>
                <w:sz w:val="24"/>
                <w:szCs w:val="24"/>
              </w:rPr>
            </w:pPr>
            <w:r w:rsidRPr="006A787A">
              <w:rPr>
                <w:sz w:val="24"/>
                <w:szCs w:val="24"/>
              </w:rPr>
              <w:t>1</w:t>
            </w:r>
          </w:p>
        </w:tc>
        <w:tc>
          <w:tcPr>
            <w:tcW w:w="9105" w:type="dxa"/>
            <w:shd w:val="clear" w:color="auto" w:fill="auto"/>
          </w:tcPr>
          <w:p w:rsidR="004D4528" w:rsidRPr="004D4528" w:rsidRDefault="004D4528" w:rsidP="004D4528">
            <w:pPr>
              <w:rPr>
                <w:sz w:val="24"/>
                <w:szCs w:val="24"/>
              </w:rPr>
            </w:pPr>
            <w:r w:rsidRPr="004D4528">
              <w:rPr>
                <w:sz w:val="24"/>
                <w:szCs w:val="24"/>
              </w:rPr>
              <w:t>Перечень вопросов для участников публичных консультаций</w:t>
            </w:r>
          </w:p>
        </w:tc>
      </w:tr>
      <w:tr w:rsidR="004D4528" w:rsidRPr="006A787A" w:rsidTr="001D0F56">
        <w:tc>
          <w:tcPr>
            <w:tcW w:w="534" w:type="dxa"/>
            <w:shd w:val="clear" w:color="auto" w:fill="auto"/>
          </w:tcPr>
          <w:p w:rsidR="004D4528" w:rsidRPr="006A787A" w:rsidRDefault="004D4528" w:rsidP="004D4528">
            <w:pPr>
              <w:autoSpaceDE w:val="0"/>
              <w:autoSpaceDN w:val="0"/>
              <w:spacing w:after="120"/>
              <w:jc w:val="center"/>
              <w:rPr>
                <w:sz w:val="24"/>
                <w:szCs w:val="24"/>
              </w:rPr>
            </w:pPr>
            <w:r w:rsidRPr="006A787A">
              <w:rPr>
                <w:sz w:val="24"/>
                <w:szCs w:val="24"/>
              </w:rPr>
              <w:t>2</w:t>
            </w:r>
          </w:p>
        </w:tc>
        <w:tc>
          <w:tcPr>
            <w:tcW w:w="9105" w:type="dxa"/>
            <w:shd w:val="clear" w:color="auto" w:fill="auto"/>
          </w:tcPr>
          <w:p w:rsidR="004D4528" w:rsidRPr="004D4528" w:rsidRDefault="004D4528" w:rsidP="004D4528">
            <w:pPr>
              <w:rPr>
                <w:sz w:val="24"/>
                <w:szCs w:val="24"/>
              </w:rPr>
            </w:pPr>
            <w:r w:rsidRPr="004D4528">
              <w:rPr>
                <w:sz w:val="24"/>
                <w:szCs w:val="24"/>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D470C6" w:rsidRDefault="00D470C6" w:rsidP="001A4C6C">
      <w:pPr>
        <w:ind w:left="10206"/>
        <w:rPr>
          <w:rFonts w:ascii="Calibri" w:eastAsia="Calibri" w:hAnsi="Calibri"/>
          <w:sz w:val="22"/>
          <w:szCs w:val="22"/>
          <w:lang w:eastAsia="en-US"/>
        </w:rPr>
      </w:pPr>
      <w:bookmarkStart w:id="0" w:name="_GoBack"/>
      <w:bookmarkEnd w:id="0"/>
    </w:p>
    <w:sectPr w:rsidR="00D470C6" w:rsidSect="00496048">
      <w:headerReference w:type="default" r:id="rId8"/>
      <w:pgSz w:w="11906" w:h="16838"/>
      <w:pgMar w:top="568"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45" w:rsidRDefault="00B75F45">
      <w:r>
        <w:separator/>
      </w:r>
    </w:p>
  </w:endnote>
  <w:endnote w:type="continuationSeparator" w:id="0">
    <w:p w:rsidR="00B75F45" w:rsidRDefault="00B7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45" w:rsidRDefault="00B75F45">
      <w:r>
        <w:separator/>
      </w:r>
    </w:p>
  </w:footnote>
  <w:footnote w:type="continuationSeparator" w:id="0">
    <w:p w:rsidR="00B75F45" w:rsidRDefault="00B7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EC0CE9">
        <w:pPr>
          <w:pStyle w:val="a4"/>
          <w:jc w:val="center"/>
        </w:pPr>
        <w:r>
          <w:fldChar w:fldCharType="begin"/>
        </w:r>
        <w:r>
          <w:instrText>PAGE   \* MERGEFORMAT</w:instrText>
        </w:r>
        <w:r>
          <w:fldChar w:fldCharType="separate"/>
        </w:r>
        <w:r w:rsidR="004D4528">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B22"/>
    <w:rsid w:val="00006D9C"/>
    <w:rsid w:val="0001052C"/>
    <w:rsid w:val="00012296"/>
    <w:rsid w:val="000128EC"/>
    <w:rsid w:val="000153A4"/>
    <w:rsid w:val="00015FB2"/>
    <w:rsid w:val="000165BC"/>
    <w:rsid w:val="00021A5A"/>
    <w:rsid w:val="00022E67"/>
    <w:rsid w:val="00023324"/>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A7F"/>
    <w:rsid w:val="00045C90"/>
    <w:rsid w:val="000465B8"/>
    <w:rsid w:val="00046AF7"/>
    <w:rsid w:val="00052818"/>
    <w:rsid w:val="00056A89"/>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70F2"/>
    <w:rsid w:val="00097340"/>
    <w:rsid w:val="000A0BB5"/>
    <w:rsid w:val="000A0F04"/>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3690"/>
    <w:rsid w:val="000D628B"/>
    <w:rsid w:val="000E063E"/>
    <w:rsid w:val="000E3C86"/>
    <w:rsid w:val="000E6746"/>
    <w:rsid w:val="000E6C83"/>
    <w:rsid w:val="000E7445"/>
    <w:rsid w:val="000F3259"/>
    <w:rsid w:val="000F6A29"/>
    <w:rsid w:val="001002E1"/>
    <w:rsid w:val="00101E06"/>
    <w:rsid w:val="0010246A"/>
    <w:rsid w:val="00102B14"/>
    <w:rsid w:val="00102DDA"/>
    <w:rsid w:val="00103954"/>
    <w:rsid w:val="001052B1"/>
    <w:rsid w:val="0010707C"/>
    <w:rsid w:val="001073F0"/>
    <w:rsid w:val="0010779C"/>
    <w:rsid w:val="00111057"/>
    <w:rsid w:val="0011220D"/>
    <w:rsid w:val="001149E4"/>
    <w:rsid w:val="00117910"/>
    <w:rsid w:val="00117E19"/>
    <w:rsid w:val="00132649"/>
    <w:rsid w:val="00133F44"/>
    <w:rsid w:val="001359AA"/>
    <w:rsid w:val="00137300"/>
    <w:rsid w:val="00141243"/>
    <w:rsid w:val="00142A70"/>
    <w:rsid w:val="00143E47"/>
    <w:rsid w:val="00143EEF"/>
    <w:rsid w:val="0014484B"/>
    <w:rsid w:val="0014488B"/>
    <w:rsid w:val="001448CA"/>
    <w:rsid w:val="00144C10"/>
    <w:rsid w:val="00144DB5"/>
    <w:rsid w:val="001501B7"/>
    <w:rsid w:val="001502E1"/>
    <w:rsid w:val="00153090"/>
    <w:rsid w:val="00155385"/>
    <w:rsid w:val="00156CA9"/>
    <w:rsid w:val="00157C57"/>
    <w:rsid w:val="00160938"/>
    <w:rsid w:val="00161947"/>
    <w:rsid w:val="00161AD0"/>
    <w:rsid w:val="00162CAF"/>
    <w:rsid w:val="00164CEE"/>
    <w:rsid w:val="00164E66"/>
    <w:rsid w:val="00166E73"/>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46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1205"/>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1F61"/>
    <w:rsid w:val="00254921"/>
    <w:rsid w:val="00254D96"/>
    <w:rsid w:val="002563D5"/>
    <w:rsid w:val="00260860"/>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8377E"/>
    <w:rsid w:val="002954C9"/>
    <w:rsid w:val="002A2381"/>
    <w:rsid w:val="002A264B"/>
    <w:rsid w:val="002A51A2"/>
    <w:rsid w:val="002A6D69"/>
    <w:rsid w:val="002A7193"/>
    <w:rsid w:val="002B3820"/>
    <w:rsid w:val="002B3AA0"/>
    <w:rsid w:val="002B463E"/>
    <w:rsid w:val="002B59BF"/>
    <w:rsid w:val="002C0F4C"/>
    <w:rsid w:val="002C147A"/>
    <w:rsid w:val="002C4F11"/>
    <w:rsid w:val="002C4FD0"/>
    <w:rsid w:val="002C598B"/>
    <w:rsid w:val="002C6E40"/>
    <w:rsid w:val="002C7C18"/>
    <w:rsid w:val="002D37C2"/>
    <w:rsid w:val="002D3AD0"/>
    <w:rsid w:val="002D4FAC"/>
    <w:rsid w:val="002D6893"/>
    <w:rsid w:val="002D79A9"/>
    <w:rsid w:val="002D7E33"/>
    <w:rsid w:val="002E1F2D"/>
    <w:rsid w:val="002E23F7"/>
    <w:rsid w:val="002E2EFC"/>
    <w:rsid w:val="002E4597"/>
    <w:rsid w:val="002E5D98"/>
    <w:rsid w:val="002E6C54"/>
    <w:rsid w:val="002E6FDD"/>
    <w:rsid w:val="002F09B5"/>
    <w:rsid w:val="002F0B5D"/>
    <w:rsid w:val="002F30D9"/>
    <w:rsid w:val="002F3CFF"/>
    <w:rsid w:val="002F46CF"/>
    <w:rsid w:val="002F6A75"/>
    <w:rsid w:val="002F6F42"/>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8FD"/>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D01DE"/>
    <w:rsid w:val="003D31CA"/>
    <w:rsid w:val="003D58AF"/>
    <w:rsid w:val="003E08AF"/>
    <w:rsid w:val="003E1555"/>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4CB0"/>
    <w:rsid w:val="00427AE7"/>
    <w:rsid w:val="004331AA"/>
    <w:rsid w:val="00433800"/>
    <w:rsid w:val="004341C4"/>
    <w:rsid w:val="00434373"/>
    <w:rsid w:val="00436773"/>
    <w:rsid w:val="00436F7F"/>
    <w:rsid w:val="0044068E"/>
    <w:rsid w:val="00441CA8"/>
    <w:rsid w:val="00444A6E"/>
    <w:rsid w:val="00445046"/>
    <w:rsid w:val="00452B7F"/>
    <w:rsid w:val="00452FC3"/>
    <w:rsid w:val="00453459"/>
    <w:rsid w:val="004574BE"/>
    <w:rsid w:val="00463A57"/>
    <w:rsid w:val="004702B8"/>
    <w:rsid w:val="004712DF"/>
    <w:rsid w:val="00471C09"/>
    <w:rsid w:val="004731EF"/>
    <w:rsid w:val="00473304"/>
    <w:rsid w:val="004773AF"/>
    <w:rsid w:val="00477A6B"/>
    <w:rsid w:val="004808F4"/>
    <w:rsid w:val="00482485"/>
    <w:rsid w:val="00482AF2"/>
    <w:rsid w:val="004830DE"/>
    <w:rsid w:val="00483357"/>
    <w:rsid w:val="0048421B"/>
    <w:rsid w:val="004845F6"/>
    <w:rsid w:val="004850C3"/>
    <w:rsid w:val="004858B2"/>
    <w:rsid w:val="004908D7"/>
    <w:rsid w:val="0049352B"/>
    <w:rsid w:val="00493787"/>
    <w:rsid w:val="00494924"/>
    <w:rsid w:val="00494E02"/>
    <w:rsid w:val="00496048"/>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22CE"/>
    <w:rsid w:val="004C4852"/>
    <w:rsid w:val="004C562F"/>
    <w:rsid w:val="004C6160"/>
    <w:rsid w:val="004C6203"/>
    <w:rsid w:val="004C6881"/>
    <w:rsid w:val="004C6D8F"/>
    <w:rsid w:val="004D0A7B"/>
    <w:rsid w:val="004D0D3F"/>
    <w:rsid w:val="004D0ED5"/>
    <w:rsid w:val="004D26C8"/>
    <w:rsid w:val="004D44AE"/>
    <w:rsid w:val="004D4528"/>
    <w:rsid w:val="004D4587"/>
    <w:rsid w:val="004D4C84"/>
    <w:rsid w:val="004D7118"/>
    <w:rsid w:val="004E09FC"/>
    <w:rsid w:val="004E10CB"/>
    <w:rsid w:val="004E2031"/>
    <w:rsid w:val="004E25D4"/>
    <w:rsid w:val="004E2685"/>
    <w:rsid w:val="004E4E76"/>
    <w:rsid w:val="004E6D4E"/>
    <w:rsid w:val="004E7835"/>
    <w:rsid w:val="004F0D4E"/>
    <w:rsid w:val="004F11A1"/>
    <w:rsid w:val="004F1737"/>
    <w:rsid w:val="004F18A3"/>
    <w:rsid w:val="004F3261"/>
    <w:rsid w:val="00501F2E"/>
    <w:rsid w:val="0050229C"/>
    <w:rsid w:val="00505294"/>
    <w:rsid w:val="00505DC5"/>
    <w:rsid w:val="00506353"/>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36949"/>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698"/>
    <w:rsid w:val="00575C02"/>
    <w:rsid w:val="00577E6F"/>
    <w:rsid w:val="00584522"/>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29FC"/>
    <w:rsid w:val="005C327E"/>
    <w:rsid w:val="005C34BC"/>
    <w:rsid w:val="005C3606"/>
    <w:rsid w:val="005C40B7"/>
    <w:rsid w:val="005C424A"/>
    <w:rsid w:val="005C786E"/>
    <w:rsid w:val="005C7ADD"/>
    <w:rsid w:val="005D0346"/>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064"/>
    <w:rsid w:val="00627777"/>
    <w:rsid w:val="00627AAC"/>
    <w:rsid w:val="006310DF"/>
    <w:rsid w:val="00632F0E"/>
    <w:rsid w:val="00633181"/>
    <w:rsid w:val="006335FA"/>
    <w:rsid w:val="00640DF0"/>
    <w:rsid w:val="00641132"/>
    <w:rsid w:val="00641392"/>
    <w:rsid w:val="0064199D"/>
    <w:rsid w:val="00644E14"/>
    <w:rsid w:val="006464BD"/>
    <w:rsid w:val="0064664F"/>
    <w:rsid w:val="006467DD"/>
    <w:rsid w:val="006468C2"/>
    <w:rsid w:val="00646C73"/>
    <w:rsid w:val="00647890"/>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85C11"/>
    <w:rsid w:val="00690274"/>
    <w:rsid w:val="00690E9D"/>
    <w:rsid w:val="006936A2"/>
    <w:rsid w:val="00693DE3"/>
    <w:rsid w:val="00697591"/>
    <w:rsid w:val="00697C99"/>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1E1A"/>
    <w:rsid w:val="006F20FF"/>
    <w:rsid w:val="006F249D"/>
    <w:rsid w:val="006F3985"/>
    <w:rsid w:val="006F3B6B"/>
    <w:rsid w:val="006F6CC9"/>
    <w:rsid w:val="006F71EA"/>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4AE7"/>
    <w:rsid w:val="007162DC"/>
    <w:rsid w:val="00717CC0"/>
    <w:rsid w:val="00721326"/>
    <w:rsid w:val="00721F7C"/>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478D2"/>
    <w:rsid w:val="007507F8"/>
    <w:rsid w:val="007516EF"/>
    <w:rsid w:val="00752EB7"/>
    <w:rsid w:val="00754261"/>
    <w:rsid w:val="007602EC"/>
    <w:rsid w:val="0076614E"/>
    <w:rsid w:val="00767A3B"/>
    <w:rsid w:val="00771397"/>
    <w:rsid w:val="00772A3E"/>
    <w:rsid w:val="007730E6"/>
    <w:rsid w:val="00780B03"/>
    <w:rsid w:val="007821FA"/>
    <w:rsid w:val="00783B5C"/>
    <w:rsid w:val="00787438"/>
    <w:rsid w:val="00787988"/>
    <w:rsid w:val="00791F1E"/>
    <w:rsid w:val="0079273F"/>
    <w:rsid w:val="00792AC7"/>
    <w:rsid w:val="00795546"/>
    <w:rsid w:val="00795DFB"/>
    <w:rsid w:val="00797720"/>
    <w:rsid w:val="007A03F2"/>
    <w:rsid w:val="007A1EA5"/>
    <w:rsid w:val="007A2C00"/>
    <w:rsid w:val="007A34D2"/>
    <w:rsid w:val="007A35A3"/>
    <w:rsid w:val="007A3B0F"/>
    <w:rsid w:val="007A4440"/>
    <w:rsid w:val="007A6052"/>
    <w:rsid w:val="007A67E6"/>
    <w:rsid w:val="007A77B7"/>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3AF6"/>
    <w:rsid w:val="008643E1"/>
    <w:rsid w:val="00865627"/>
    <w:rsid w:val="00866EC9"/>
    <w:rsid w:val="00870332"/>
    <w:rsid w:val="0087138D"/>
    <w:rsid w:val="0087275C"/>
    <w:rsid w:val="00874D4E"/>
    <w:rsid w:val="00882385"/>
    <w:rsid w:val="00883280"/>
    <w:rsid w:val="00884365"/>
    <w:rsid w:val="00884AA2"/>
    <w:rsid w:val="0088680A"/>
    <w:rsid w:val="00890A8A"/>
    <w:rsid w:val="00891781"/>
    <w:rsid w:val="00892485"/>
    <w:rsid w:val="00892D96"/>
    <w:rsid w:val="008A34CD"/>
    <w:rsid w:val="008B009A"/>
    <w:rsid w:val="008B1B97"/>
    <w:rsid w:val="008B2688"/>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1ED4"/>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6E6F"/>
    <w:rsid w:val="009F7226"/>
    <w:rsid w:val="00A00128"/>
    <w:rsid w:val="00A015FC"/>
    <w:rsid w:val="00A02C1B"/>
    <w:rsid w:val="00A044D6"/>
    <w:rsid w:val="00A04888"/>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8C9"/>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0C5"/>
    <w:rsid w:val="00A84D1B"/>
    <w:rsid w:val="00A86760"/>
    <w:rsid w:val="00A868DF"/>
    <w:rsid w:val="00A90113"/>
    <w:rsid w:val="00A93620"/>
    <w:rsid w:val="00A95735"/>
    <w:rsid w:val="00A95CDE"/>
    <w:rsid w:val="00A969A2"/>
    <w:rsid w:val="00A96F65"/>
    <w:rsid w:val="00AA020F"/>
    <w:rsid w:val="00AA104A"/>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3F06"/>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1B98"/>
    <w:rsid w:val="00B339F1"/>
    <w:rsid w:val="00B3447F"/>
    <w:rsid w:val="00B34FBE"/>
    <w:rsid w:val="00B4120B"/>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75F45"/>
    <w:rsid w:val="00B86C0A"/>
    <w:rsid w:val="00B87595"/>
    <w:rsid w:val="00B92159"/>
    <w:rsid w:val="00B9430A"/>
    <w:rsid w:val="00B947AA"/>
    <w:rsid w:val="00B97729"/>
    <w:rsid w:val="00BA04D1"/>
    <w:rsid w:val="00BA2D82"/>
    <w:rsid w:val="00BA4165"/>
    <w:rsid w:val="00BA438C"/>
    <w:rsid w:val="00BA4944"/>
    <w:rsid w:val="00BA616A"/>
    <w:rsid w:val="00BA7F22"/>
    <w:rsid w:val="00BB2131"/>
    <w:rsid w:val="00BB358A"/>
    <w:rsid w:val="00BB47B0"/>
    <w:rsid w:val="00BB496F"/>
    <w:rsid w:val="00BB6C61"/>
    <w:rsid w:val="00BB787A"/>
    <w:rsid w:val="00BC1C5A"/>
    <w:rsid w:val="00BD16C6"/>
    <w:rsid w:val="00BD1718"/>
    <w:rsid w:val="00BD17EE"/>
    <w:rsid w:val="00BD4EED"/>
    <w:rsid w:val="00BD79D6"/>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52"/>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78C"/>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97201"/>
    <w:rsid w:val="00C97555"/>
    <w:rsid w:val="00CA001F"/>
    <w:rsid w:val="00CA23DE"/>
    <w:rsid w:val="00CA380B"/>
    <w:rsid w:val="00CA611D"/>
    <w:rsid w:val="00CA7754"/>
    <w:rsid w:val="00CA7790"/>
    <w:rsid w:val="00CA7D4E"/>
    <w:rsid w:val="00CB714C"/>
    <w:rsid w:val="00CC01B1"/>
    <w:rsid w:val="00CC0F95"/>
    <w:rsid w:val="00CC18F5"/>
    <w:rsid w:val="00CC1F9C"/>
    <w:rsid w:val="00CC22AD"/>
    <w:rsid w:val="00CC29B7"/>
    <w:rsid w:val="00CC356F"/>
    <w:rsid w:val="00CC6C11"/>
    <w:rsid w:val="00CC6D13"/>
    <w:rsid w:val="00CC73C4"/>
    <w:rsid w:val="00CC76DA"/>
    <w:rsid w:val="00CD084E"/>
    <w:rsid w:val="00CD194D"/>
    <w:rsid w:val="00CD1D29"/>
    <w:rsid w:val="00CD2F70"/>
    <w:rsid w:val="00CD3014"/>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38F"/>
    <w:rsid w:val="00D12878"/>
    <w:rsid w:val="00D1466A"/>
    <w:rsid w:val="00D15796"/>
    <w:rsid w:val="00D15F89"/>
    <w:rsid w:val="00D17781"/>
    <w:rsid w:val="00D17D1F"/>
    <w:rsid w:val="00D21AF6"/>
    <w:rsid w:val="00D22E2A"/>
    <w:rsid w:val="00D23F6D"/>
    <w:rsid w:val="00D26A1B"/>
    <w:rsid w:val="00D27DE9"/>
    <w:rsid w:val="00D3171C"/>
    <w:rsid w:val="00D31D5F"/>
    <w:rsid w:val="00D3321F"/>
    <w:rsid w:val="00D401FC"/>
    <w:rsid w:val="00D41DDE"/>
    <w:rsid w:val="00D42784"/>
    <w:rsid w:val="00D42D0B"/>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171C"/>
    <w:rsid w:val="00D94016"/>
    <w:rsid w:val="00D97F66"/>
    <w:rsid w:val="00DA0155"/>
    <w:rsid w:val="00DA092B"/>
    <w:rsid w:val="00DA22A6"/>
    <w:rsid w:val="00DA2A6C"/>
    <w:rsid w:val="00DA32AD"/>
    <w:rsid w:val="00DA62C1"/>
    <w:rsid w:val="00DA6502"/>
    <w:rsid w:val="00DB25E9"/>
    <w:rsid w:val="00DB4A17"/>
    <w:rsid w:val="00DB52F7"/>
    <w:rsid w:val="00DC52B4"/>
    <w:rsid w:val="00DC6639"/>
    <w:rsid w:val="00DC70D0"/>
    <w:rsid w:val="00DD0180"/>
    <w:rsid w:val="00DD1CA5"/>
    <w:rsid w:val="00DD4052"/>
    <w:rsid w:val="00DD4FAC"/>
    <w:rsid w:val="00DD5947"/>
    <w:rsid w:val="00DD5C11"/>
    <w:rsid w:val="00DE066C"/>
    <w:rsid w:val="00DE29E4"/>
    <w:rsid w:val="00DE3E53"/>
    <w:rsid w:val="00DE4C46"/>
    <w:rsid w:val="00DF0D93"/>
    <w:rsid w:val="00DF0F7A"/>
    <w:rsid w:val="00DF1556"/>
    <w:rsid w:val="00DF2A19"/>
    <w:rsid w:val="00DF2D31"/>
    <w:rsid w:val="00DF60E4"/>
    <w:rsid w:val="00DF6D12"/>
    <w:rsid w:val="00DF7F8A"/>
    <w:rsid w:val="00E016F4"/>
    <w:rsid w:val="00E01A82"/>
    <w:rsid w:val="00E01C00"/>
    <w:rsid w:val="00E0373F"/>
    <w:rsid w:val="00E0480E"/>
    <w:rsid w:val="00E07334"/>
    <w:rsid w:val="00E07FC0"/>
    <w:rsid w:val="00E1165D"/>
    <w:rsid w:val="00E11852"/>
    <w:rsid w:val="00E154CE"/>
    <w:rsid w:val="00E16D27"/>
    <w:rsid w:val="00E20542"/>
    <w:rsid w:val="00E215BD"/>
    <w:rsid w:val="00E22309"/>
    <w:rsid w:val="00E22FDE"/>
    <w:rsid w:val="00E23C69"/>
    <w:rsid w:val="00E24C0D"/>
    <w:rsid w:val="00E2598F"/>
    <w:rsid w:val="00E31371"/>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0CE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6D96"/>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0FA3"/>
    <w:rsid w:val="00F32FBB"/>
    <w:rsid w:val="00F33E98"/>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032"/>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5D67"/>
    <w:rsid w:val="00FB65E6"/>
    <w:rsid w:val="00FB6A32"/>
    <w:rsid w:val="00FB73E9"/>
    <w:rsid w:val="00FB75B5"/>
    <w:rsid w:val="00FB7796"/>
    <w:rsid w:val="00FC178A"/>
    <w:rsid w:val="00FC5B2B"/>
    <w:rsid w:val="00FC62F2"/>
    <w:rsid w:val="00FC64DF"/>
    <w:rsid w:val="00FC777F"/>
    <w:rsid w:val="00FD1738"/>
    <w:rsid w:val="00FD2190"/>
    <w:rsid w:val="00FD33BF"/>
    <w:rsid w:val="00FD547D"/>
    <w:rsid w:val="00FD6955"/>
    <w:rsid w:val="00FE30F1"/>
    <w:rsid w:val="00FE38F5"/>
    <w:rsid w:val="00FE4D02"/>
    <w:rsid w:val="00FE5DCD"/>
    <w:rsid w:val="00FE5ECE"/>
    <w:rsid w:val="00FE6C2F"/>
    <w:rsid w:val="00FF000D"/>
    <w:rsid w:val="00FF67E0"/>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483657-5E93-4D53-BB5B-A2CF00F0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FF0C-CA83-46A1-852B-CDE8363B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Прыгунова Анастасия Николаевна</cp:lastModifiedBy>
  <cp:revision>31</cp:revision>
  <cp:lastPrinted>2015-06-16T06:13:00Z</cp:lastPrinted>
  <dcterms:created xsi:type="dcterms:W3CDTF">2019-11-01T06:47:00Z</dcterms:created>
  <dcterms:modified xsi:type="dcterms:W3CDTF">2023-01-23T07:39:00Z</dcterms:modified>
</cp:coreProperties>
</file>