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0" w:rsidRDefault="00363A9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63A90" w:rsidRDefault="00363A90">
      <w:pPr>
        <w:pStyle w:val="ConsPlusNormal"/>
        <w:jc w:val="both"/>
      </w:pPr>
    </w:p>
    <w:p w:rsidR="00363A90" w:rsidRDefault="00363A90">
      <w:pPr>
        <w:pStyle w:val="ConsPlusTitle"/>
        <w:jc w:val="center"/>
      </w:pPr>
      <w:r>
        <w:t>ПРАВИТЕЛЬСТВО РОССИЙСКОЙ ФЕДЕРАЦИИ</w:t>
      </w:r>
    </w:p>
    <w:p w:rsidR="00363A90" w:rsidRDefault="00363A90">
      <w:pPr>
        <w:pStyle w:val="ConsPlusTitle"/>
        <w:jc w:val="center"/>
      </w:pPr>
    </w:p>
    <w:p w:rsidR="00363A90" w:rsidRDefault="00363A90">
      <w:pPr>
        <w:pStyle w:val="ConsPlusTitle"/>
        <w:jc w:val="center"/>
      </w:pPr>
      <w:r>
        <w:t>ПОСТАНОВЛЕНИЕ</w:t>
      </w:r>
    </w:p>
    <w:p w:rsidR="00363A90" w:rsidRDefault="00363A90">
      <w:pPr>
        <w:pStyle w:val="ConsPlusTitle"/>
        <w:jc w:val="center"/>
      </w:pPr>
      <w:r>
        <w:t>от 7 августа 2014 г. N 778</w:t>
      </w:r>
    </w:p>
    <w:p w:rsidR="00363A90" w:rsidRDefault="00363A90">
      <w:pPr>
        <w:pStyle w:val="ConsPlusTitle"/>
        <w:jc w:val="center"/>
      </w:pPr>
    </w:p>
    <w:p w:rsidR="00363A90" w:rsidRDefault="00363A90">
      <w:pPr>
        <w:pStyle w:val="ConsPlusTitle"/>
        <w:jc w:val="center"/>
      </w:pPr>
      <w:r>
        <w:t>О МЕРАХ ПО РЕАЛИЗАЦИИ УКАЗОВ</w:t>
      </w:r>
    </w:p>
    <w:p w:rsidR="00363A90" w:rsidRDefault="00363A90">
      <w:pPr>
        <w:pStyle w:val="ConsPlusTitle"/>
        <w:jc w:val="center"/>
      </w:pPr>
      <w:r>
        <w:t>ПРЕЗИДЕНТА РОССИЙСКОЙ ФЕДЕРАЦИИ ОТ 6 АВГУСТА 2014 Г. N 560</w:t>
      </w:r>
    </w:p>
    <w:p w:rsidR="00363A90" w:rsidRDefault="00363A90">
      <w:pPr>
        <w:pStyle w:val="ConsPlusTitle"/>
        <w:jc w:val="center"/>
      </w:pPr>
      <w:r>
        <w:t>И ОТ 24 ИЮНЯ 2015 Г. N 320</w:t>
      </w:r>
    </w:p>
    <w:p w:rsidR="00363A90" w:rsidRDefault="00363A90">
      <w:pPr>
        <w:pStyle w:val="ConsPlusNormal"/>
        <w:jc w:val="center"/>
      </w:pPr>
      <w:r>
        <w:t>Список изменяющих документов</w:t>
      </w:r>
    </w:p>
    <w:p w:rsidR="00363A90" w:rsidRDefault="00363A90">
      <w:pPr>
        <w:pStyle w:val="ConsPlusNormal"/>
        <w:jc w:val="center"/>
      </w:pPr>
      <w:proofErr w:type="gramStart"/>
      <w:r>
        <w:t xml:space="preserve">(в ред. Постановлений Правительства РФ от 20.08.2014 </w:t>
      </w:r>
      <w:hyperlink r:id="rId5" w:history="1">
        <w:r>
          <w:rPr>
            <w:color w:val="0000FF"/>
          </w:rPr>
          <w:t>N 830</w:t>
        </w:r>
      </w:hyperlink>
      <w:r>
        <w:t>,</w:t>
      </w:r>
      <w:proofErr w:type="gramEnd"/>
    </w:p>
    <w:p w:rsidR="00363A90" w:rsidRDefault="00363A90">
      <w:pPr>
        <w:pStyle w:val="ConsPlusNormal"/>
        <w:jc w:val="center"/>
      </w:pPr>
      <w:r>
        <w:t xml:space="preserve">от 25.06.2015 </w:t>
      </w:r>
      <w:hyperlink r:id="rId6" w:history="1">
        <w:r>
          <w:rPr>
            <w:color w:val="0000FF"/>
          </w:rPr>
          <w:t>N 625</w:t>
        </w:r>
      </w:hyperlink>
      <w:r>
        <w:t xml:space="preserve">, от 13.08.2015 </w:t>
      </w:r>
      <w:hyperlink r:id="rId7" w:history="1">
        <w:r>
          <w:rPr>
            <w:color w:val="0000FF"/>
          </w:rPr>
          <w:t>N 842</w:t>
        </w:r>
      </w:hyperlink>
      <w:r>
        <w:t xml:space="preserve">, от 16.09.2015 </w:t>
      </w:r>
      <w:hyperlink r:id="rId8" w:history="1">
        <w:r>
          <w:rPr>
            <w:color w:val="0000FF"/>
          </w:rPr>
          <w:t>N 981</w:t>
        </w:r>
      </w:hyperlink>
      <w:r>
        <w:t>,</w:t>
      </w:r>
    </w:p>
    <w:p w:rsidR="00363A90" w:rsidRDefault="00363A90">
      <w:pPr>
        <w:pStyle w:val="ConsPlusNormal"/>
        <w:jc w:val="center"/>
      </w:pPr>
      <w:r>
        <w:t xml:space="preserve">от 21.12.2015 </w:t>
      </w:r>
      <w:hyperlink r:id="rId9" w:history="1">
        <w:r>
          <w:rPr>
            <w:color w:val="0000FF"/>
          </w:rPr>
          <w:t>N 1397</w:t>
        </w:r>
      </w:hyperlink>
      <w:r>
        <w:t>)</w:t>
      </w:r>
    </w:p>
    <w:p w:rsidR="00363A90" w:rsidRDefault="00363A90">
      <w:pPr>
        <w:pStyle w:val="ConsPlusNormal"/>
        <w:jc w:val="center"/>
      </w:pPr>
    </w:p>
    <w:p w:rsidR="00363A90" w:rsidRDefault="00363A90">
      <w:pPr>
        <w:pStyle w:val="ConsPlusNormal"/>
        <w:ind w:firstLine="540"/>
        <w:jc w:val="both"/>
      </w:pPr>
      <w:r>
        <w:t xml:space="preserve">Во исполнение указов Президента Российской Федерации от 6 августа 2014 г. </w:t>
      </w:r>
      <w:hyperlink r:id="rId10" w:history="1">
        <w:r>
          <w:rPr>
            <w:color w:val="0000FF"/>
          </w:rPr>
          <w:t>N 560</w:t>
        </w:r>
      </w:hyperlink>
      <w:r>
        <w:t xml:space="preserve"> "О применении отдельных специальных экономических мер в целях обеспечения безопасности Российской Федерации" и от 24 июня 2015 г. </w:t>
      </w:r>
      <w:hyperlink r:id="rId11" w:history="1">
        <w:r>
          <w:rPr>
            <w:color w:val="0000FF"/>
          </w:rPr>
          <w:t>N 320</w:t>
        </w:r>
      </w:hyperlink>
      <w:r>
        <w:t xml:space="preserve"> "О продлении действия отдельных специальных экономических мер в целях обеспечения безопасности Российской Федерации" Правительство Российской Федерации постановляет:</w:t>
      </w:r>
    </w:p>
    <w:p w:rsidR="00363A90" w:rsidRDefault="00363A90">
      <w:pPr>
        <w:pStyle w:val="ConsPlusNormal"/>
        <w:jc w:val="both"/>
      </w:pPr>
      <w:r>
        <w:t xml:space="preserve">(преамбула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25.06.2015 N 625)</w:t>
      </w:r>
    </w:p>
    <w:p w:rsidR="00363A90" w:rsidRDefault="00363A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3A90" w:rsidRDefault="00363A90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363A90" w:rsidRDefault="00363A90">
      <w:pPr>
        <w:pStyle w:val="ConsPlusNormal"/>
        <w:ind w:firstLine="540"/>
        <w:jc w:val="both"/>
      </w:pPr>
      <w:r>
        <w:rPr>
          <w:color w:val="0A2666"/>
        </w:rPr>
        <w:t xml:space="preserve">Ввезенные на территорию Российской Федерации сельскохозяйственная продукция, сырье и продовольствие, ограниченные </w:t>
      </w:r>
      <w:proofErr w:type="gramStart"/>
      <w:r>
        <w:rPr>
          <w:color w:val="0A2666"/>
        </w:rPr>
        <w:t>ко</w:t>
      </w:r>
      <w:proofErr w:type="gramEnd"/>
      <w:r>
        <w:rPr>
          <w:color w:val="0A2666"/>
        </w:rPr>
        <w:t xml:space="preserve"> ввозу в соответствии с </w:t>
      </w:r>
      <w:hyperlink r:id="rId13" w:history="1">
        <w:r>
          <w:rPr>
            <w:color w:val="0000FF"/>
          </w:rPr>
          <w:t>Указом</w:t>
        </w:r>
      </w:hyperlink>
      <w:r>
        <w:rPr>
          <w:color w:val="0A2666"/>
        </w:rPr>
        <w:t xml:space="preserve"> Президента РФ от 06.08.2014 N 560, подлежат уничтожению с 6 августа 2015 года (</w:t>
      </w:r>
      <w:hyperlink r:id="rId14" w:history="1">
        <w:r>
          <w:rPr>
            <w:color w:val="0000FF"/>
          </w:rPr>
          <w:t>Указ</w:t>
        </w:r>
      </w:hyperlink>
      <w:r>
        <w:rPr>
          <w:color w:val="0A2666"/>
        </w:rPr>
        <w:t xml:space="preserve"> Президента РФ от 29.07.2015 N 391).</w:t>
      </w:r>
    </w:p>
    <w:p w:rsidR="00363A90" w:rsidRDefault="00363A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3A90" w:rsidRDefault="00363A90">
      <w:pPr>
        <w:pStyle w:val="ConsPlusNormal"/>
        <w:ind w:firstLine="540"/>
        <w:jc w:val="both"/>
      </w:pPr>
      <w:bookmarkStart w:id="0" w:name="P20"/>
      <w:bookmarkEnd w:id="0"/>
      <w:r>
        <w:t xml:space="preserve">1. Ввести до 5 августа 2016 г. (включительно) запрет на ввоз в Российскую Федерацию сельскохозяйственной продукции, сырья и продовольствия, страной происхождения которых являются Соединенные Штаты Америки, страны Европейского союза, Канада, Австралия, Королевство Норвегия, Украина, Республика Албания, Черногория, Республика Исландия и Княжество Лихтенштейн, по перечню согласно </w:t>
      </w:r>
      <w:hyperlink w:anchor="P44" w:history="1">
        <w:r>
          <w:rPr>
            <w:color w:val="0000FF"/>
          </w:rPr>
          <w:t>приложению</w:t>
        </w:r>
      </w:hyperlink>
      <w:r>
        <w:t>.</w:t>
      </w:r>
    </w:p>
    <w:p w:rsidR="00363A90" w:rsidRDefault="00363A90">
      <w:pPr>
        <w:pStyle w:val="ConsPlusNormal"/>
        <w:jc w:val="both"/>
      </w:pPr>
      <w:r>
        <w:t xml:space="preserve">(в ред. Постановлений Правительства РФ от 25.06.2015 </w:t>
      </w:r>
      <w:hyperlink r:id="rId15" w:history="1">
        <w:r>
          <w:rPr>
            <w:color w:val="0000FF"/>
          </w:rPr>
          <w:t>N 625</w:t>
        </w:r>
      </w:hyperlink>
      <w:r>
        <w:t xml:space="preserve">, от 13.08.2015 </w:t>
      </w:r>
      <w:hyperlink r:id="rId16" w:history="1">
        <w:r>
          <w:rPr>
            <w:color w:val="0000FF"/>
          </w:rPr>
          <w:t>N 842</w:t>
        </w:r>
      </w:hyperlink>
      <w:r>
        <w:t>)</w:t>
      </w:r>
    </w:p>
    <w:p w:rsidR="00363A90" w:rsidRDefault="00363A90">
      <w:pPr>
        <w:pStyle w:val="ConsPlusNormal"/>
        <w:ind w:firstLine="540"/>
        <w:jc w:val="both"/>
      </w:pPr>
      <w:r>
        <w:t>При этом в отношении Украины указанный запрет применяется с 1 января 2016 г.</w:t>
      </w:r>
    </w:p>
    <w:p w:rsidR="00363A90" w:rsidRDefault="00363A9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21.12.2015 N 1397)</w:t>
      </w:r>
    </w:p>
    <w:p w:rsidR="00363A90" w:rsidRDefault="00363A90">
      <w:pPr>
        <w:pStyle w:val="ConsPlusNormal"/>
        <w:ind w:firstLine="540"/>
        <w:jc w:val="both"/>
      </w:pPr>
      <w:r>
        <w:t xml:space="preserve">2. Федеральной таможенной службе обеспечить </w:t>
      </w:r>
      <w:proofErr w:type="gramStart"/>
      <w:r>
        <w:t>контроль за</w:t>
      </w:r>
      <w:proofErr w:type="gramEnd"/>
      <w:r>
        <w:t xml:space="preserve"> выполнением </w:t>
      </w:r>
      <w:hyperlink w:anchor="P20" w:history="1">
        <w:r>
          <w:rPr>
            <w:color w:val="0000FF"/>
          </w:rPr>
          <w:t>пункта 1</w:t>
        </w:r>
      </w:hyperlink>
      <w:r>
        <w:t xml:space="preserve"> настоящего постановления.</w:t>
      </w:r>
    </w:p>
    <w:p w:rsidR="00363A90" w:rsidRDefault="00363A90">
      <w:pPr>
        <w:pStyle w:val="ConsPlusNormal"/>
        <w:ind w:firstLine="540"/>
        <w:jc w:val="both"/>
      </w:pPr>
      <w:r>
        <w:t>3. Правительственной комиссии по мониторингу и оперативному реагированию на изменение конъюнктуры продовольственных рынков совместно с высшими исполнительными органами государственной власти субъектов Российской Федерации обеспечить сбалансированность товарных рынков и недопущение ускорения роста цен на сельскохозяйственную продукцию, сырье и продовольствие.</w:t>
      </w:r>
    </w:p>
    <w:p w:rsidR="00363A90" w:rsidRDefault="00363A90">
      <w:pPr>
        <w:pStyle w:val="ConsPlusNormal"/>
        <w:ind w:firstLine="540"/>
        <w:jc w:val="both"/>
      </w:pPr>
      <w:r>
        <w:t xml:space="preserve">4. Министерству промышленности и торговли Российской Федерации и Министерству сельского хозяйства Российской Федерации совместно с высшими исполнительными органами государственной власти субъектов Российской Федерации организовать осуществление ежедневного оперативного мониторинга и </w:t>
      </w:r>
      <w:proofErr w:type="gramStart"/>
      <w:r>
        <w:t>контроля за</w:t>
      </w:r>
      <w:proofErr w:type="gramEnd"/>
      <w:r>
        <w:t xml:space="preserve"> состоянием соответствующих рынков сельскохозяйственной продукции, сырья и продовольствия.</w:t>
      </w:r>
    </w:p>
    <w:p w:rsidR="00363A90" w:rsidRDefault="00363A90">
      <w:pPr>
        <w:pStyle w:val="ConsPlusNormal"/>
        <w:ind w:firstLine="540"/>
        <w:jc w:val="both"/>
      </w:pPr>
      <w:r>
        <w:t>5. Министерству сельского хозяйства Российской Федерации совместно с заинтересованными федеральными органами исполнительной власти и с участием объединений товаропроизводителей сельскохозяйственной продукции, сырья и продовольствия разработать и реализовать комплекс мероприятий, направленных на увеличение предложения сельскохозяйственной продукции, сырья и продовольствия с целью недопущения роста цен.</w:t>
      </w:r>
    </w:p>
    <w:p w:rsidR="00363A90" w:rsidRDefault="00363A90">
      <w:pPr>
        <w:pStyle w:val="ConsPlusNormal"/>
        <w:ind w:firstLine="540"/>
        <w:jc w:val="both"/>
      </w:pPr>
      <w:r>
        <w:t xml:space="preserve">6. Министерству промышленности и торговли Российской Федерации, Министерству </w:t>
      </w:r>
      <w:r>
        <w:lastRenderedPageBreak/>
        <w:t>сельского хозяйства Российской Федерации, Министерству экономического развития Российской Федерации и Федеральной антимонопольной службе с участием объединений торговых сетей и торговых организаций обеспечить координацию деятельности в целях сдерживания роста цен.</w:t>
      </w:r>
    </w:p>
    <w:p w:rsidR="00363A90" w:rsidRDefault="00363A90">
      <w:pPr>
        <w:pStyle w:val="ConsPlusNormal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363A90" w:rsidRDefault="00363A90">
      <w:pPr>
        <w:pStyle w:val="ConsPlusNormal"/>
        <w:ind w:firstLine="540"/>
        <w:jc w:val="both"/>
      </w:pPr>
    </w:p>
    <w:p w:rsidR="00363A90" w:rsidRDefault="00363A90">
      <w:pPr>
        <w:pStyle w:val="ConsPlusNormal"/>
        <w:jc w:val="right"/>
      </w:pPr>
      <w:r>
        <w:t>Председатель Правительства</w:t>
      </w:r>
    </w:p>
    <w:p w:rsidR="00363A90" w:rsidRDefault="00363A90">
      <w:pPr>
        <w:pStyle w:val="ConsPlusNormal"/>
        <w:jc w:val="right"/>
      </w:pPr>
      <w:r>
        <w:t>Российской Федерации</w:t>
      </w:r>
    </w:p>
    <w:p w:rsidR="00363A90" w:rsidRDefault="00363A90">
      <w:pPr>
        <w:pStyle w:val="ConsPlusNormal"/>
        <w:jc w:val="right"/>
      </w:pPr>
      <w:r>
        <w:t>Д.МЕДВЕДЕВ</w:t>
      </w:r>
    </w:p>
    <w:p w:rsidR="00363A90" w:rsidRDefault="00363A90">
      <w:pPr>
        <w:sectPr w:rsidR="00363A90" w:rsidSect="00AF40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3A90" w:rsidRDefault="00363A90">
      <w:pPr>
        <w:pStyle w:val="ConsPlusNormal"/>
        <w:jc w:val="center"/>
      </w:pPr>
    </w:p>
    <w:p w:rsidR="00363A90" w:rsidRDefault="00363A90">
      <w:pPr>
        <w:pStyle w:val="ConsPlusNormal"/>
        <w:jc w:val="center"/>
      </w:pPr>
    </w:p>
    <w:p w:rsidR="00363A90" w:rsidRDefault="00363A90">
      <w:pPr>
        <w:pStyle w:val="ConsPlusNormal"/>
        <w:jc w:val="center"/>
      </w:pPr>
    </w:p>
    <w:p w:rsidR="00363A90" w:rsidRDefault="00363A90">
      <w:pPr>
        <w:pStyle w:val="ConsPlusNormal"/>
        <w:jc w:val="center"/>
      </w:pPr>
    </w:p>
    <w:p w:rsidR="00363A90" w:rsidRDefault="00363A90">
      <w:pPr>
        <w:pStyle w:val="ConsPlusNormal"/>
        <w:jc w:val="center"/>
      </w:pPr>
    </w:p>
    <w:p w:rsidR="00363A90" w:rsidRDefault="00363A90">
      <w:pPr>
        <w:pStyle w:val="ConsPlusNormal"/>
        <w:jc w:val="right"/>
      </w:pPr>
      <w:r>
        <w:t>Приложение</w:t>
      </w:r>
    </w:p>
    <w:p w:rsidR="00363A90" w:rsidRDefault="00363A90">
      <w:pPr>
        <w:pStyle w:val="ConsPlusNormal"/>
        <w:jc w:val="right"/>
      </w:pPr>
      <w:r>
        <w:t>к постановлению Правительства</w:t>
      </w:r>
    </w:p>
    <w:p w:rsidR="00363A90" w:rsidRDefault="00363A90">
      <w:pPr>
        <w:pStyle w:val="ConsPlusNormal"/>
        <w:jc w:val="right"/>
      </w:pPr>
      <w:r>
        <w:t>Российской Федерации</w:t>
      </w:r>
    </w:p>
    <w:p w:rsidR="00363A90" w:rsidRDefault="00363A90">
      <w:pPr>
        <w:pStyle w:val="ConsPlusNormal"/>
        <w:jc w:val="right"/>
      </w:pPr>
      <w:r>
        <w:t>от 7 августа 2014 г. N 778</w:t>
      </w:r>
    </w:p>
    <w:p w:rsidR="00363A90" w:rsidRDefault="00363A90">
      <w:pPr>
        <w:pStyle w:val="ConsPlusNormal"/>
        <w:ind w:firstLine="540"/>
        <w:jc w:val="both"/>
      </w:pPr>
    </w:p>
    <w:p w:rsidR="00363A90" w:rsidRDefault="00363A90">
      <w:pPr>
        <w:pStyle w:val="ConsPlusTitle"/>
        <w:jc w:val="center"/>
      </w:pPr>
      <w:bookmarkStart w:id="1" w:name="P44"/>
      <w:bookmarkEnd w:id="1"/>
      <w:r>
        <w:t>ПЕРЕЧЕНЬ</w:t>
      </w:r>
    </w:p>
    <w:p w:rsidR="00363A90" w:rsidRDefault="00363A90">
      <w:pPr>
        <w:pStyle w:val="ConsPlusTitle"/>
        <w:jc w:val="center"/>
      </w:pPr>
      <w:r>
        <w:t>СЕЛЬСКОХОЗЯЙСТВЕННОЙ ПРОДУКЦИИ, СЫРЬЯ И ПРОДОВОЛЬСТВИЯ,</w:t>
      </w:r>
    </w:p>
    <w:p w:rsidR="00363A90" w:rsidRDefault="00363A90">
      <w:pPr>
        <w:pStyle w:val="ConsPlusTitle"/>
        <w:jc w:val="center"/>
      </w:pPr>
      <w:r>
        <w:t xml:space="preserve">СТРАНОЙ </w:t>
      </w:r>
      <w:proofErr w:type="gramStart"/>
      <w:r>
        <w:t>ПРОИСХОЖДЕНИЯ</w:t>
      </w:r>
      <w:proofErr w:type="gramEnd"/>
      <w:r>
        <w:t xml:space="preserve"> КОТОРЫХ ЯВЛЯЮТСЯ СОЕДИНЕННЫЕ ШТАТЫ</w:t>
      </w:r>
    </w:p>
    <w:p w:rsidR="00363A90" w:rsidRDefault="00363A90">
      <w:pPr>
        <w:pStyle w:val="ConsPlusTitle"/>
        <w:jc w:val="center"/>
      </w:pPr>
      <w:r>
        <w:t>АМЕРИКИ, СТРАНЫ ЕВРОПЕЙСКОГО СОЮЗА, КАНАДА, АВСТРАЛИЯ,</w:t>
      </w:r>
    </w:p>
    <w:p w:rsidR="00363A90" w:rsidRDefault="00363A90">
      <w:pPr>
        <w:pStyle w:val="ConsPlusTitle"/>
        <w:jc w:val="center"/>
      </w:pPr>
      <w:r>
        <w:t>КОРОЛЕВСТВО НОРВЕГИЯ, УКРАИНА, РЕСПУБЛИКА АЛБАНИЯ,</w:t>
      </w:r>
    </w:p>
    <w:p w:rsidR="00363A90" w:rsidRDefault="00363A90">
      <w:pPr>
        <w:pStyle w:val="ConsPlusTitle"/>
        <w:jc w:val="center"/>
      </w:pPr>
      <w:r>
        <w:t>ЧЕРНОГОРИЯ, РЕСПУБЛИКА ИСЛАНДИЯ И КНЯЖЕСТВО</w:t>
      </w:r>
    </w:p>
    <w:p w:rsidR="00363A90" w:rsidRDefault="00363A90">
      <w:pPr>
        <w:pStyle w:val="ConsPlusTitle"/>
        <w:jc w:val="center"/>
      </w:pPr>
      <w:r>
        <w:t xml:space="preserve">ЛИХТЕНШТЕЙН И </w:t>
      </w:r>
      <w:proofErr w:type="gramStart"/>
      <w:r>
        <w:t>КОТОРЫЕ</w:t>
      </w:r>
      <w:proofErr w:type="gramEnd"/>
      <w:r>
        <w:t xml:space="preserve"> ДО 5 АВГУСТА 2016 Г.</w:t>
      </w:r>
    </w:p>
    <w:p w:rsidR="00363A90" w:rsidRDefault="00363A90">
      <w:pPr>
        <w:pStyle w:val="ConsPlusTitle"/>
        <w:jc w:val="center"/>
      </w:pPr>
      <w:r>
        <w:t xml:space="preserve">(ВКЛЮЧИТЕЛЬНО) </w:t>
      </w:r>
      <w:proofErr w:type="gramStart"/>
      <w:r>
        <w:t>ЗАПРЕЩЕНЫ</w:t>
      </w:r>
      <w:proofErr w:type="gramEnd"/>
      <w:r>
        <w:t xml:space="preserve"> К ВВОЗУ В</w:t>
      </w:r>
    </w:p>
    <w:p w:rsidR="00363A90" w:rsidRDefault="00363A90">
      <w:pPr>
        <w:pStyle w:val="ConsPlusTitle"/>
        <w:jc w:val="center"/>
      </w:pPr>
      <w:r>
        <w:t>РОССИЙСКУЮ ФЕДЕРАЦИЮ</w:t>
      </w:r>
    </w:p>
    <w:p w:rsidR="00363A90" w:rsidRDefault="00363A90">
      <w:pPr>
        <w:pStyle w:val="ConsPlusNormal"/>
        <w:jc w:val="center"/>
      </w:pPr>
      <w:r>
        <w:t>Список изменяющих документов</w:t>
      </w:r>
    </w:p>
    <w:p w:rsidR="00363A90" w:rsidRDefault="00363A90">
      <w:pPr>
        <w:pStyle w:val="ConsPlusNormal"/>
        <w:jc w:val="center"/>
      </w:pPr>
      <w:proofErr w:type="gramStart"/>
      <w:r>
        <w:t xml:space="preserve">(в ред. Постановлений Правительства РФ от 25.06.2015 </w:t>
      </w:r>
      <w:hyperlink r:id="rId18" w:history="1">
        <w:r>
          <w:rPr>
            <w:color w:val="0000FF"/>
          </w:rPr>
          <w:t>N 625</w:t>
        </w:r>
      </w:hyperlink>
      <w:r>
        <w:t>,</w:t>
      </w:r>
      <w:proofErr w:type="gramEnd"/>
    </w:p>
    <w:p w:rsidR="00363A90" w:rsidRDefault="00363A90">
      <w:pPr>
        <w:pStyle w:val="ConsPlusNormal"/>
        <w:jc w:val="center"/>
      </w:pPr>
      <w:r>
        <w:t xml:space="preserve">от 13.08.2015 </w:t>
      </w:r>
      <w:hyperlink r:id="rId19" w:history="1">
        <w:r>
          <w:rPr>
            <w:color w:val="0000FF"/>
          </w:rPr>
          <w:t>N 842</w:t>
        </w:r>
      </w:hyperlink>
      <w:r>
        <w:t xml:space="preserve">, от 16.09.2015 </w:t>
      </w:r>
      <w:hyperlink r:id="rId20" w:history="1">
        <w:r>
          <w:rPr>
            <w:color w:val="0000FF"/>
          </w:rPr>
          <w:t>N 981</w:t>
        </w:r>
      </w:hyperlink>
      <w:r>
        <w:t>)</w:t>
      </w:r>
    </w:p>
    <w:p w:rsidR="00363A90" w:rsidRDefault="00363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180"/>
      </w:tblGrid>
      <w:tr w:rsidR="00363A90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3A90" w:rsidRDefault="00363A90">
            <w:pPr>
              <w:pStyle w:val="ConsPlusNormal"/>
              <w:jc w:val="center"/>
            </w:pPr>
            <w:r>
              <w:t xml:space="preserve">Код </w:t>
            </w:r>
            <w:hyperlink r:id="rId21" w:history="1">
              <w:r>
                <w:rPr>
                  <w:color w:val="0000FF"/>
                </w:rPr>
                <w:t>ТН ВЭД ЕАЭС</w:t>
              </w:r>
            </w:hyperlink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A90" w:rsidRDefault="00363A90">
            <w:pPr>
              <w:pStyle w:val="ConsPlusNormal"/>
              <w:jc w:val="center"/>
            </w:pPr>
            <w:r>
              <w:t xml:space="preserve">Наименование товара </w:t>
            </w:r>
            <w:hyperlink w:anchor="P111" w:history="1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11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363A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0201</w:t>
              </w:r>
            </w:hyperlink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r>
              <w:t>Мясо крупного рогатого скота, свежее или охлажденное</w:t>
            </w:r>
          </w:p>
        </w:tc>
      </w:tr>
      <w:tr w:rsidR="00363A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0202</w:t>
              </w:r>
            </w:hyperlink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r>
              <w:t>Мясо крупного рогатого скота, замороженное</w:t>
            </w:r>
          </w:p>
        </w:tc>
      </w:tr>
      <w:tr w:rsidR="00363A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0203</w:t>
              </w:r>
            </w:hyperlink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r>
              <w:t>Свинина свежая, охлажденная или замороженная</w:t>
            </w:r>
          </w:p>
        </w:tc>
      </w:tr>
      <w:tr w:rsidR="00363A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0207</w:t>
              </w:r>
            </w:hyperlink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r>
              <w:t>Мясо и пищевые субпродукты домашней птицы, указанной в товарной позиции 0105, свежие, охлажденные или замороженные</w:t>
            </w:r>
          </w:p>
        </w:tc>
      </w:tr>
      <w:tr w:rsidR="00363A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r>
              <w:lastRenderedPageBreak/>
              <w:t xml:space="preserve">из </w:t>
            </w:r>
            <w:hyperlink r:id="rId26" w:history="1">
              <w:r>
                <w:rPr>
                  <w:color w:val="0000FF"/>
                </w:rPr>
                <w:t>0210</w:t>
              </w:r>
            </w:hyperlink>
            <w:r>
              <w:t xml:space="preserve"> </w:t>
            </w:r>
            <w:hyperlink w:anchor="P11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r>
              <w:t>Мясо соленое, в рассоле, сушеное или копченое</w:t>
            </w:r>
          </w:p>
        </w:tc>
      </w:tr>
      <w:tr w:rsidR="00363A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r>
              <w:t xml:space="preserve">из </w:t>
            </w:r>
            <w:hyperlink r:id="rId27" w:history="1">
              <w:r>
                <w:rPr>
                  <w:color w:val="0000FF"/>
                </w:rPr>
                <w:t>0301</w:t>
              </w:r>
            </w:hyperlink>
            <w:r>
              <w:t xml:space="preserve"> </w:t>
            </w:r>
            <w:hyperlink w:anchor="P11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proofErr w:type="gramStart"/>
            <w:r>
              <w:t>Живая рыба (за исключением мальков лосося атлантического (</w:t>
            </w:r>
            <w:proofErr w:type="spellStart"/>
            <w:r>
              <w:t>Salmo</w:t>
            </w:r>
            <w:proofErr w:type="spellEnd"/>
            <w:r>
              <w:t xml:space="preserve"> </w:t>
            </w:r>
            <w:proofErr w:type="spellStart"/>
            <w:r>
              <w:t>salar</w:t>
            </w:r>
            <w:proofErr w:type="spellEnd"/>
            <w:r>
              <w:t>), форели (</w:t>
            </w:r>
            <w:proofErr w:type="spellStart"/>
            <w:r>
              <w:t>Salmo</w:t>
            </w:r>
            <w:proofErr w:type="spellEnd"/>
            <w:r>
              <w:t xml:space="preserve"> </w:t>
            </w:r>
            <w:proofErr w:type="spellStart"/>
            <w:r>
              <w:t>trutta</w:t>
            </w:r>
            <w:proofErr w:type="spellEnd"/>
            <w:r>
              <w:t xml:space="preserve">, </w:t>
            </w:r>
            <w:proofErr w:type="spellStart"/>
            <w:r>
              <w:t>Oncorhynchus</w:t>
            </w:r>
            <w:proofErr w:type="spellEnd"/>
            <w:r>
              <w:t xml:space="preserve"> </w:t>
            </w:r>
            <w:proofErr w:type="spellStart"/>
            <w:r>
              <w:t>mykiss</w:t>
            </w:r>
            <w:proofErr w:type="spellEnd"/>
            <w:r>
              <w:t>)</w:t>
            </w:r>
            <w:proofErr w:type="gramEnd"/>
          </w:p>
        </w:tc>
      </w:tr>
      <w:tr w:rsidR="00363A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0302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0303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0304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0305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0306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r>
              <w:t xml:space="preserve">из </w:t>
            </w:r>
            <w:hyperlink r:id="rId33" w:history="1">
              <w:r>
                <w:rPr>
                  <w:color w:val="0000FF"/>
                </w:rPr>
                <w:t>0307</w:t>
              </w:r>
            </w:hyperlink>
            <w:r>
              <w:t xml:space="preserve"> </w:t>
            </w:r>
            <w:hyperlink w:anchor="P112" w:history="1">
              <w:r>
                <w:rPr>
                  <w:color w:val="0000FF"/>
                </w:rPr>
                <w:t>&lt;**&gt;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0308</w:t>
              </w:r>
            </w:hyperlink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r>
              <w:t>Рыба и ракообразные, моллюски и прочие водные беспозвоночные (за исключением молоди (</w:t>
            </w:r>
            <w:proofErr w:type="spellStart"/>
            <w:r>
              <w:t>спата</w:t>
            </w:r>
            <w:proofErr w:type="spellEnd"/>
            <w:r>
              <w:t>) устриц и мидий)</w:t>
            </w:r>
          </w:p>
        </w:tc>
      </w:tr>
      <w:tr w:rsidR="00363A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r>
              <w:t xml:space="preserve">из </w:t>
            </w:r>
            <w:hyperlink r:id="rId35" w:history="1">
              <w:r>
                <w:rPr>
                  <w:color w:val="0000FF"/>
                </w:rPr>
                <w:t>0401</w:t>
              </w:r>
            </w:hyperlink>
            <w:r>
              <w:t xml:space="preserve"> </w:t>
            </w:r>
            <w:hyperlink w:anchor="P112" w:history="1">
              <w:r>
                <w:rPr>
                  <w:color w:val="0000FF"/>
                </w:rPr>
                <w:t>&lt;**&gt;</w:t>
              </w:r>
            </w:hyperlink>
            <w:r>
              <w:t xml:space="preserve">, из </w:t>
            </w:r>
            <w:hyperlink r:id="rId36" w:history="1">
              <w:r>
                <w:rPr>
                  <w:color w:val="0000FF"/>
                </w:rPr>
                <w:t>0402</w:t>
              </w:r>
            </w:hyperlink>
            <w:r>
              <w:t xml:space="preserve"> </w:t>
            </w:r>
            <w:hyperlink w:anchor="P112" w:history="1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r>
              <w:t xml:space="preserve">из </w:t>
            </w:r>
            <w:hyperlink r:id="rId37" w:history="1">
              <w:r>
                <w:rPr>
                  <w:color w:val="0000FF"/>
                </w:rPr>
                <w:t>0403</w:t>
              </w:r>
            </w:hyperlink>
            <w:r>
              <w:t xml:space="preserve"> </w:t>
            </w:r>
            <w:hyperlink w:anchor="P112" w:history="1">
              <w:r>
                <w:rPr>
                  <w:color w:val="0000FF"/>
                </w:rPr>
                <w:t>&lt;**&gt;</w:t>
              </w:r>
            </w:hyperlink>
            <w:r>
              <w:t xml:space="preserve">, из </w:t>
            </w:r>
            <w:hyperlink r:id="rId38" w:history="1">
              <w:r>
                <w:rPr>
                  <w:color w:val="0000FF"/>
                </w:rPr>
                <w:t>0404</w:t>
              </w:r>
            </w:hyperlink>
            <w:r>
              <w:t xml:space="preserve"> </w:t>
            </w:r>
            <w:hyperlink w:anchor="P112" w:history="1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r>
              <w:t xml:space="preserve">из </w:t>
            </w:r>
            <w:hyperlink r:id="rId39" w:history="1">
              <w:r>
                <w:rPr>
                  <w:color w:val="0000FF"/>
                </w:rPr>
                <w:t>0405</w:t>
              </w:r>
            </w:hyperlink>
            <w:r>
              <w:t xml:space="preserve"> </w:t>
            </w:r>
            <w:hyperlink w:anchor="P112" w:history="1">
              <w:r>
                <w:rPr>
                  <w:color w:val="0000FF"/>
                </w:rPr>
                <w:t>&lt;**&gt;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0406</w:t>
              </w:r>
            </w:hyperlink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r>
              <w:t xml:space="preserve">Молоко и молочная продукция (за исключением специализированного </w:t>
            </w:r>
            <w:proofErr w:type="spellStart"/>
            <w:r>
              <w:t>безлактозного</w:t>
            </w:r>
            <w:proofErr w:type="spellEnd"/>
            <w:r>
              <w:t xml:space="preserve"> молока и специализированной </w:t>
            </w:r>
            <w:proofErr w:type="spellStart"/>
            <w:r>
              <w:t>безлактозной</w:t>
            </w:r>
            <w:proofErr w:type="spellEnd"/>
            <w:r>
              <w:t xml:space="preserve"> молочной продукции для диетического лечебного питания и диетического профилактического питания)</w:t>
            </w:r>
          </w:p>
        </w:tc>
      </w:tr>
      <w:tr w:rsidR="00363A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0701</w:t>
              </w:r>
            </w:hyperlink>
            <w:r>
              <w:t xml:space="preserve"> (за исключением </w:t>
            </w:r>
            <w:hyperlink r:id="rId42" w:history="1">
              <w:r>
                <w:rPr>
                  <w:color w:val="0000FF"/>
                </w:rPr>
                <w:t>0701 10 000 0</w:t>
              </w:r>
            </w:hyperlink>
            <w:r>
              <w:t>),</w:t>
            </w:r>
          </w:p>
          <w:p w:rsidR="00363A90" w:rsidRDefault="00363A90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0702 00 000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0703</w:t>
              </w:r>
            </w:hyperlink>
            <w:r>
              <w:t xml:space="preserve"> (за исключением </w:t>
            </w:r>
            <w:hyperlink r:id="rId45" w:history="1">
              <w:r>
                <w:rPr>
                  <w:color w:val="0000FF"/>
                </w:rPr>
                <w:t>0703 10 110 0</w:t>
              </w:r>
            </w:hyperlink>
            <w:r>
              <w:t xml:space="preserve">), </w:t>
            </w:r>
            <w:hyperlink r:id="rId46" w:history="1">
              <w:r>
                <w:rPr>
                  <w:color w:val="0000FF"/>
                </w:rPr>
                <w:t>0704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0705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0706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0707 00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0708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0709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0710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0711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0712</w:t>
              </w:r>
            </w:hyperlink>
            <w:r>
              <w:t xml:space="preserve"> (за исключением </w:t>
            </w:r>
            <w:hyperlink r:id="rId55" w:history="1">
              <w:r>
                <w:rPr>
                  <w:color w:val="0000FF"/>
                </w:rPr>
                <w:t>0712 90 110 0</w:t>
              </w:r>
            </w:hyperlink>
            <w:r>
              <w:t xml:space="preserve">), </w:t>
            </w:r>
            <w:hyperlink r:id="rId56" w:history="1">
              <w:r>
                <w:rPr>
                  <w:color w:val="0000FF"/>
                </w:rPr>
                <w:t>0713</w:t>
              </w:r>
            </w:hyperlink>
            <w:r>
              <w:t xml:space="preserve"> (за исключением </w:t>
            </w:r>
            <w:hyperlink r:id="rId57" w:history="1">
              <w:r>
                <w:rPr>
                  <w:color w:val="0000FF"/>
                </w:rPr>
                <w:t>0713 10 100 0</w:t>
              </w:r>
            </w:hyperlink>
            <w:r>
              <w:t>),</w:t>
            </w:r>
          </w:p>
          <w:p w:rsidR="00363A90" w:rsidRDefault="00363A90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0714</w:t>
              </w:r>
            </w:hyperlink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r>
              <w:t>Овощи, съедобные корнеплоды и клубнеплоды (за исключением картофеля семенного, лука-севка, кукурузы сахарной гибридной для посева, гороха для посева)</w:t>
            </w:r>
          </w:p>
        </w:tc>
      </w:tr>
      <w:tr w:rsidR="00363A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0801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0802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0803</w:t>
              </w:r>
            </w:hyperlink>
            <w:r>
              <w:t xml:space="preserve">, </w:t>
            </w:r>
            <w:hyperlink r:id="rId62" w:history="1">
              <w:r>
                <w:rPr>
                  <w:color w:val="0000FF"/>
                </w:rPr>
                <w:t>0804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0805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0806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0807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0808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0809</w:t>
              </w:r>
            </w:hyperlink>
            <w:r>
              <w:t xml:space="preserve">, </w:t>
            </w:r>
            <w:hyperlink r:id="rId68" w:history="1">
              <w:r>
                <w:rPr>
                  <w:color w:val="0000FF"/>
                </w:rPr>
                <w:t>0810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0811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0813</w:t>
              </w:r>
            </w:hyperlink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r>
              <w:lastRenderedPageBreak/>
              <w:t>Фрукты и орехи</w:t>
            </w:r>
          </w:p>
        </w:tc>
      </w:tr>
      <w:tr w:rsidR="00363A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1601 00</w:t>
              </w:r>
            </w:hyperlink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r>
              <w:t>Колбасы и аналогичные продукты из мяса, мясных субпродуктов или крови; готовые пищевые продукты, изготовленные на их основе</w:t>
            </w:r>
          </w:p>
        </w:tc>
      </w:tr>
      <w:tr w:rsidR="00363A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r>
              <w:t xml:space="preserve">из </w:t>
            </w:r>
            <w:hyperlink r:id="rId72" w:history="1">
              <w:r>
                <w:rPr>
                  <w:color w:val="0000FF"/>
                </w:rPr>
                <w:t>1901 90 110 0</w:t>
              </w:r>
            </w:hyperlink>
            <w:r>
              <w:t xml:space="preserve"> </w:t>
            </w:r>
            <w:hyperlink w:anchor="P112" w:history="1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r>
              <w:t xml:space="preserve">из </w:t>
            </w:r>
            <w:hyperlink r:id="rId73" w:history="1">
              <w:r>
                <w:rPr>
                  <w:color w:val="0000FF"/>
                </w:rPr>
                <w:t>1901 90 910 0</w:t>
              </w:r>
            </w:hyperlink>
            <w:r>
              <w:t xml:space="preserve"> </w:t>
            </w:r>
            <w:hyperlink w:anchor="P112" w:history="1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r>
              <w:t xml:space="preserve">из </w:t>
            </w:r>
            <w:hyperlink r:id="rId74" w:history="1">
              <w:r>
                <w:rPr>
                  <w:color w:val="0000FF"/>
                </w:rPr>
                <w:t>2106 90 920 0</w:t>
              </w:r>
            </w:hyperlink>
            <w:r>
              <w:t xml:space="preserve"> </w:t>
            </w:r>
            <w:hyperlink w:anchor="P112" w:history="1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r>
              <w:t xml:space="preserve">из </w:t>
            </w:r>
            <w:hyperlink r:id="rId75" w:history="1">
              <w:r>
                <w:rPr>
                  <w:color w:val="0000FF"/>
                </w:rPr>
                <w:t>2106 90 980 4</w:t>
              </w:r>
            </w:hyperlink>
            <w:r>
              <w:t xml:space="preserve"> </w:t>
            </w:r>
            <w:hyperlink w:anchor="P112" w:history="1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r>
              <w:t xml:space="preserve">из </w:t>
            </w:r>
            <w:hyperlink r:id="rId76" w:history="1">
              <w:r>
                <w:rPr>
                  <w:color w:val="0000FF"/>
                </w:rPr>
                <w:t>2106 90 980 5</w:t>
              </w:r>
            </w:hyperlink>
            <w:r>
              <w:t xml:space="preserve"> </w:t>
            </w:r>
            <w:hyperlink w:anchor="P112" w:history="1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  <w:p w:rsidR="00363A90" w:rsidRDefault="00363A90">
            <w:pPr>
              <w:pStyle w:val="ConsPlusNormal"/>
            </w:pPr>
            <w:r>
              <w:t xml:space="preserve">из </w:t>
            </w:r>
            <w:hyperlink r:id="rId77" w:history="1">
              <w:r>
                <w:rPr>
                  <w:color w:val="0000FF"/>
                </w:rPr>
                <w:t>2106 90 980 9</w:t>
              </w:r>
            </w:hyperlink>
            <w:r>
              <w:t xml:space="preserve"> </w:t>
            </w:r>
            <w:hyperlink w:anchor="P11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</w:pPr>
            <w:proofErr w:type="gramStart"/>
            <w:r>
              <w:t xml:space="preserve">Пищевые или готовые продукты (за исключением биологически активных добавок; специализированной пищевой продукции для питания спортсменов </w:t>
            </w:r>
            <w:hyperlink w:anchor="P114" w:history="1">
              <w:r>
                <w:rPr>
                  <w:color w:val="0000FF"/>
                </w:rPr>
                <w:t>&lt;****&gt;</w:t>
              </w:r>
            </w:hyperlink>
            <w:r>
              <w:t xml:space="preserve">; витаминно-минеральных комплексов; </w:t>
            </w:r>
            <w:proofErr w:type="spellStart"/>
            <w:r>
              <w:t>вкусоароматических</w:t>
            </w:r>
            <w:proofErr w:type="spellEnd"/>
            <w:r>
              <w:t xml:space="preserve"> добавок; концентратов белков (животного и растительного происхождения) и их смесей; пищевых волокон; пищевых добавок (в том числе комплексных)</w:t>
            </w:r>
            <w:proofErr w:type="gramEnd"/>
          </w:p>
        </w:tc>
      </w:tr>
      <w:tr w:rsidR="00363A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A90" w:rsidRDefault="00363A90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16.09.2015 N 981)</w:t>
            </w:r>
          </w:p>
        </w:tc>
      </w:tr>
      <w:tr w:rsidR="00363A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A90" w:rsidRDefault="00363A90">
            <w:pPr>
              <w:pStyle w:val="ConsPlusNormal"/>
            </w:pPr>
            <w:r>
              <w:t xml:space="preserve">из </w:t>
            </w:r>
            <w:hyperlink r:id="rId79" w:history="1">
              <w:r>
                <w:rPr>
                  <w:color w:val="0000FF"/>
                </w:rPr>
                <w:t>1901 90 990 0</w:t>
              </w:r>
            </w:hyperlink>
            <w:r>
              <w:t xml:space="preserve"> </w:t>
            </w:r>
            <w:hyperlink w:anchor="P11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A90" w:rsidRDefault="00363A90">
            <w:pPr>
              <w:pStyle w:val="ConsPlusNormal"/>
            </w:pPr>
            <w:r>
              <w:t xml:space="preserve">Пищевые или готовые продукты, изготовленные по технологиям производства сыра и содержащие 1,5 </w:t>
            </w:r>
            <w:proofErr w:type="spellStart"/>
            <w:r>
              <w:t>мас.%</w:t>
            </w:r>
            <w:proofErr w:type="spellEnd"/>
            <w:r>
              <w:t xml:space="preserve"> или более молочного жира</w:t>
            </w:r>
          </w:p>
        </w:tc>
      </w:tr>
    </w:tbl>
    <w:p w:rsidR="00363A90" w:rsidRDefault="00363A90">
      <w:pPr>
        <w:pStyle w:val="ConsPlusNormal"/>
        <w:jc w:val="both"/>
      </w:pPr>
    </w:p>
    <w:p w:rsidR="00363A90" w:rsidRDefault="00363A90">
      <w:pPr>
        <w:pStyle w:val="ConsPlusNormal"/>
        <w:ind w:firstLine="540"/>
        <w:jc w:val="both"/>
      </w:pPr>
      <w:r>
        <w:t>--------------------------------</w:t>
      </w:r>
    </w:p>
    <w:p w:rsidR="00363A90" w:rsidRDefault="00363A90">
      <w:pPr>
        <w:pStyle w:val="ConsPlusNormal"/>
        <w:ind w:firstLine="540"/>
        <w:jc w:val="both"/>
      </w:pPr>
      <w:bookmarkStart w:id="2" w:name="P111"/>
      <w:bookmarkEnd w:id="2"/>
      <w:r>
        <w:t xml:space="preserve">&lt;*&gt; Для целей применения настоящего перечня следует руководствоваться исключительно кодом </w:t>
      </w:r>
      <w:hyperlink r:id="rId80" w:history="1">
        <w:r>
          <w:rPr>
            <w:color w:val="0000FF"/>
          </w:rPr>
          <w:t>ТН ВЭД ЕАЭС</w:t>
        </w:r>
      </w:hyperlink>
      <w:r>
        <w:t>, наименование товара приведено для удобства пользования.</w:t>
      </w:r>
    </w:p>
    <w:p w:rsidR="00363A90" w:rsidRDefault="00363A90">
      <w:pPr>
        <w:pStyle w:val="ConsPlusNormal"/>
        <w:ind w:firstLine="540"/>
        <w:jc w:val="both"/>
      </w:pPr>
      <w:bookmarkStart w:id="3" w:name="P112"/>
      <w:bookmarkEnd w:id="3"/>
      <w:r>
        <w:t xml:space="preserve">&lt;**&gt; Для целей применения настоящей позиции следует руководствоваться как кодом </w:t>
      </w:r>
      <w:hyperlink r:id="rId81" w:history="1">
        <w:r>
          <w:rPr>
            <w:color w:val="0000FF"/>
          </w:rPr>
          <w:t>ТН ВЭД ЕАЭС</w:t>
        </w:r>
      </w:hyperlink>
      <w:r>
        <w:t>, так и наименованием товара.</w:t>
      </w:r>
    </w:p>
    <w:p w:rsidR="00363A90" w:rsidRDefault="00363A90">
      <w:pPr>
        <w:pStyle w:val="ConsPlusNormal"/>
        <w:ind w:firstLine="540"/>
        <w:jc w:val="both"/>
      </w:pPr>
      <w:bookmarkStart w:id="4" w:name="P113"/>
      <w:bookmarkEnd w:id="4"/>
      <w:r>
        <w:t>&lt;***&gt; За исключением товаров, предназначенных для детского питания.</w:t>
      </w:r>
    </w:p>
    <w:p w:rsidR="00363A90" w:rsidRDefault="00363A90">
      <w:pPr>
        <w:pStyle w:val="ConsPlusNormal"/>
        <w:ind w:firstLine="540"/>
        <w:jc w:val="both"/>
      </w:pPr>
      <w:bookmarkStart w:id="5" w:name="P114"/>
      <w:bookmarkEnd w:id="5"/>
      <w:r>
        <w:t>&lt;****&gt; Для обеспечения сборных команд Российской Федерации при подтверждении Министерством спорта Российской Федерации целевого назначения ввозимого товара.</w:t>
      </w:r>
    </w:p>
    <w:p w:rsidR="00363A90" w:rsidRDefault="00363A90">
      <w:pPr>
        <w:pStyle w:val="ConsPlusNormal"/>
        <w:jc w:val="both"/>
      </w:pPr>
      <w:r>
        <w:t xml:space="preserve">(сноска введена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16.09.2015 N 981)</w:t>
      </w:r>
    </w:p>
    <w:p w:rsidR="00363A90" w:rsidRDefault="00363A90">
      <w:pPr>
        <w:pStyle w:val="ConsPlusNormal"/>
        <w:ind w:firstLine="540"/>
        <w:jc w:val="both"/>
      </w:pPr>
    </w:p>
    <w:p w:rsidR="00363A90" w:rsidRDefault="00363A90">
      <w:pPr>
        <w:pStyle w:val="ConsPlusNormal"/>
        <w:ind w:firstLine="540"/>
        <w:jc w:val="both"/>
      </w:pPr>
    </w:p>
    <w:p w:rsidR="00363A90" w:rsidRDefault="00363A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077D" w:rsidRDefault="00BA077D"/>
    <w:sectPr w:rsidR="00BA077D" w:rsidSect="00BC3273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proofState w:spelling="clean" w:grammar="clean"/>
  <w:defaultTabStop w:val="708"/>
  <w:characterSpacingControl w:val="doNotCompress"/>
  <w:compat/>
  <w:rsids>
    <w:rsidRoot w:val="00363A90"/>
    <w:rsid w:val="000510D6"/>
    <w:rsid w:val="00363A90"/>
    <w:rsid w:val="007232EF"/>
    <w:rsid w:val="00BA077D"/>
    <w:rsid w:val="00EB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3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3A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85E6D0D99FCFFE41D1352CAB70D5013E1819E448DB0C674753D2557D003892139AABABDDFB1A1By7JEK" TargetMode="External"/><Relationship Id="rId18" Type="http://schemas.openxmlformats.org/officeDocument/2006/relationships/hyperlink" Target="consultantplus://offline/ref=8A85E6D0D99FCFFE41D1352CAB70D5013E161EEB48DE0C674753D2557D003892139AABABDDFB1A1Ay7JCK" TargetMode="External"/><Relationship Id="rId26" Type="http://schemas.openxmlformats.org/officeDocument/2006/relationships/hyperlink" Target="consultantplus://offline/ref=8A85E6D0D99FCFFE41D1352CAB70D5013E1616E44DD80C674753D2557D003892139AABABDDFB131By7J0K" TargetMode="External"/><Relationship Id="rId39" Type="http://schemas.openxmlformats.org/officeDocument/2006/relationships/hyperlink" Target="consultantplus://offline/ref=8A85E6D0D99FCFFE41D1352CAB70D5013E1616E44DD80C674753D2557D003892139AABABDDFA1C1Cy7JEK" TargetMode="External"/><Relationship Id="rId21" Type="http://schemas.openxmlformats.org/officeDocument/2006/relationships/hyperlink" Target="consultantplus://offline/ref=8A85E6D0D99FCFFE41D1352CAB70D5013E1616E44DD80C674753D2557D003892139AABA9DCF91Fy1J9K" TargetMode="External"/><Relationship Id="rId34" Type="http://schemas.openxmlformats.org/officeDocument/2006/relationships/hyperlink" Target="consultantplus://offline/ref=8A85E6D0D99FCFFE41D1352CAB70D5013E1616E44DD80C674753D2557D003892139AABABDDFA1F1By7JBK" TargetMode="External"/><Relationship Id="rId42" Type="http://schemas.openxmlformats.org/officeDocument/2006/relationships/hyperlink" Target="consultantplus://offline/ref=8A85E6D0D99FCFFE41D1352CAB70D5013E1616E44DD80C674753D2557D003892139AABABDDFA131Ay7JEK" TargetMode="External"/><Relationship Id="rId47" Type="http://schemas.openxmlformats.org/officeDocument/2006/relationships/hyperlink" Target="consultantplus://offline/ref=8A85E6D0D99FCFFE41D1352CAB70D5013E1616E44DD80C674753D2557D003892139AABABDDFA131Fy7JFK" TargetMode="External"/><Relationship Id="rId50" Type="http://schemas.openxmlformats.org/officeDocument/2006/relationships/hyperlink" Target="consultantplus://offline/ref=8A85E6D0D99FCFFE41D1352CAB70D5013E1616E44DD80C674753D2557D003892139AABABDDFA131Cy7J8K" TargetMode="External"/><Relationship Id="rId55" Type="http://schemas.openxmlformats.org/officeDocument/2006/relationships/hyperlink" Target="consultantplus://offline/ref=8A85E6D0D99FCFFE41D1352CAB70D5013E1616E44DD80C674753D2557D003892139AABA9DFFD1Cy1JEK" TargetMode="External"/><Relationship Id="rId63" Type="http://schemas.openxmlformats.org/officeDocument/2006/relationships/hyperlink" Target="consultantplus://offline/ref=8A85E6D0D99FCFFE41D1352CAB70D5013E1616E44DD80C674753D2557D003892139AABABDDF91B1Ey7JBK" TargetMode="External"/><Relationship Id="rId68" Type="http://schemas.openxmlformats.org/officeDocument/2006/relationships/hyperlink" Target="consultantplus://offline/ref=8A85E6D0D99FCFFE41D1352CAB70D5013E1616E44DD80C674753D2557D003892139AABABDDF9181By7JDK" TargetMode="External"/><Relationship Id="rId76" Type="http://schemas.openxmlformats.org/officeDocument/2006/relationships/hyperlink" Target="consultantplus://offline/ref=8A85E6D0D99FCFFE41D1352CAB70D5013E1616E44DD80C674753D2557D003892139AABA9DEFA1Dy1J3K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8A85E6D0D99FCFFE41D1352CAB70D5013E161BE94AD90C674753D2557D003892139AABABDDFB1A1By7JCK" TargetMode="External"/><Relationship Id="rId71" Type="http://schemas.openxmlformats.org/officeDocument/2006/relationships/hyperlink" Target="consultantplus://offline/ref=8A85E6D0D99FCFFE41D1352CAB70D5013E1616E44DD80C674753D2557D003892139AABABDDF81B1Fy7JE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85E6D0D99FCFFE41D1352CAB70D5013E161BE94AD90C674753D2557D003892139AABABDDFB1A1Ay7J8K" TargetMode="External"/><Relationship Id="rId29" Type="http://schemas.openxmlformats.org/officeDocument/2006/relationships/hyperlink" Target="consultantplus://offline/ref=8A85E6D0D99FCFFE41D1352CAB70D5013E1616E44DD80C674753D2557D003892139AABABDDFA1A12y7JFK" TargetMode="External"/><Relationship Id="rId11" Type="http://schemas.openxmlformats.org/officeDocument/2006/relationships/hyperlink" Target="consultantplus://offline/ref=8A85E6D0D99FCFFE41D1352CAB70D5013E161EE842D10C674753D2557D003892139AABABDDFB1A1By7JEK" TargetMode="External"/><Relationship Id="rId24" Type="http://schemas.openxmlformats.org/officeDocument/2006/relationships/hyperlink" Target="consultantplus://offline/ref=8A85E6D0D99FCFFE41D1352CAB70D5013E1616E44DD80C674753D2557D003892139AABABDDFB1912y7JDK" TargetMode="External"/><Relationship Id="rId32" Type="http://schemas.openxmlformats.org/officeDocument/2006/relationships/hyperlink" Target="consultantplus://offline/ref=8A85E6D0D99FCFFE41D1352CAB70D5013E1616E44DD80C674753D2557D003892139AABABDDFA1913y7JAK" TargetMode="External"/><Relationship Id="rId37" Type="http://schemas.openxmlformats.org/officeDocument/2006/relationships/hyperlink" Target="consultantplus://offline/ref=8A85E6D0D99FCFFE41D1352CAB70D5013E1616E44DD80C674753D2557D003892139AABABDDFA1C1By7J8K" TargetMode="External"/><Relationship Id="rId40" Type="http://schemas.openxmlformats.org/officeDocument/2006/relationships/hyperlink" Target="consultantplus://offline/ref=8A85E6D0D99FCFFE41D1352CAB70D5013E1616E44DD80C674753D2557D003892139AABABDDFA1C12y7J8K" TargetMode="External"/><Relationship Id="rId45" Type="http://schemas.openxmlformats.org/officeDocument/2006/relationships/hyperlink" Target="consultantplus://offline/ref=8A85E6D0D99FCFFE41D1352CAB70D5013E1616E44DD80C674753D2557D003892139AABA9DFFD1By1JCK" TargetMode="External"/><Relationship Id="rId53" Type="http://schemas.openxmlformats.org/officeDocument/2006/relationships/hyperlink" Target="consultantplus://offline/ref=8A85E6D0D99FCFFE41D1352CAB70D5013E1616E44DD80C674753D2557D003892139AABABDDF91A19y7JAK" TargetMode="External"/><Relationship Id="rId58" Type="http://schemas.openxmlformats.org/officeDocument/2006/relationships/hyperlink" Target="consultantplus://offline/ref=8A85E6D0D99FCFFE41D1352CAB70D5013E1616E44DD80C674753D2557D003892139AABABDDF91A1Dy7JEK" TargetMode="External"/><Relationship Id="rId66" Type="http://schemas.openxmlformats.org/officeDocument/2006/relationships/hyperlink" Target="consultantplus://offline/ref=8A85E6D0D99FCFFE41D1352CAB70D5013E1616E44DD80C674753D2557D003892139AABABDDF91B1Cy7J0K" TargetMode="External"/><Relationship Id="rId74" Type="http://schemas.openxmlformats.org/officeDocument/2006/relationships/hyperlink" Target="consultantplus://offline/ref=8A85E6D0D99FCFFE41D1352CAB70D5013E1616E44DD80C674753D2557D003892139AABA9DEFA1Dy1JEK" TargetMode="External"/><Relationship Id="rId79" Type="http://schemas.openxmlformats.org/officeDocument/2006/relationships/hyperlink" Target="consultantplus://offline/ref=8A85E6D0D99FCFFE41D1352CAB70D5013E1616E44DD80C674753D2557D003892139AABA8DBFE1By1JCK" TargetMode="External"/><Relationship Id="rId5" Type="http://schemas.openxmlformats.org/officeDocument/2006/relationships/hyperlink" Target="consultantplus://offline/ref=8A85E6D0D99FCFFE41D1352CAB70D5013E1818EB4ADF0C674753D2557D003892139AABABDDFB1A1By7JCK" TargetMode="External"/><Relationship Id="rId61" Type="http://schemas.openxmlformats.org/officeDocument/2006/relationships/hyperlink" Target="consultantplus://offline/ref=8A85E6D0D99FCFFE41D1352CAB70D5013E1616E44DD80C674753D2557D003892139AABABDDF91B18y7J8K" TargetMode="External"/><Relationship Id="rId82" Type="http://schemas.openxmlformats.org/officeDocument/2006/relationships/hyperlink" Target="consultantplus://offline/ref=8A85E6D0D99FCFFE41D1352CAB70D5013E1619EF43DB0C674753D2557D003892139AABABDDFB1A1By7JEK" TargetMode="External"/><Relationship Id="rId10" Type="http://schemas.openxmlformats.org/officeDocument/2006/relationships/hyperlink" Target="consultantplus://offline/ref=8A85E6D0D99FCFFE41D1352CAB70D5013E1819E448DB0C674753D2557D003892139AABABDDFB1A1By7J0K" TargetMode="External"/><Relationship Id="rId19" Type="http://schemas.openxmlformats.org/officeDocument/2006/relationships/hyperlink" Target="consultantplus://offline/ref=8A85E6D0D99FCFFE41D1352CAB70D5013E161BE94AD90C674753D2557D003892139AABABDDFB1A1Ay7JCK" TargetMode="External"/><Relationship Id="rId31" Type="http://schemas.openxmlformats.org/officeDocument/2006/relationships/hyperlink" Target="consultantplus://offline/ref=8A85E6D0D99FCFFE41D1352CAB70D5013E1616E44DD80C674753D2557D003892139AABABDDFA1919y7J0K" TargetMode="External"/><Relationship Id="rId44" Type="http://schemas.openxmlformats.org/officeDocument/2006/relationships/hyperlink" Target="consultantplus://offline/ref=8A85E6D0D99FCFFE41D1352CAB70D5013E1616E44DD80C674753D2557D003892139AABABDDFA1318y7J8K" TargetMode="External"/><Relationship Id="rId52" Type="http://schemas.openxmlformats.org/officeDocument/2006/relationships/hyperlink" Target="consultantplus://offline/ref=8A85E6D0D99FCFFE41D1352CAB70D5013E1616E44DD80C674753D2557D003892139AABABDDF91A1By7JCK" TargetMode="External"/><Relationship Id="rId60" Type="http://schemas.openxmlformats.org/officeDocument/2006/relationships/hyperlink" Target="consultantplus://offline/ref=8A85E6D0D99FCFFE41D1352CAB70D5013E1616E44DD80C674753D2557D003892139AABABDDF91B1By7J1K" TargetMode="External"/><Relationship Id="rId65" Type="http://schemas.openxmlformats.org/officeDocument/2006/relationships/hyperlink" Target="consultantplus://offline/ref=8A85E6D0D99FCFFE41D1352CAB70D5013E1616E44DD80C674753D2557D003892139AABABDDF91B1Cy7JCK" TargetMode="External"/><Relationship Id="rId73" Type="http://schemas.openxmlformats.org/officeDocument/2006/relationships/hyperlink" Target="consultantplus://offline/ref=8A85E6D0D99FCFFE41D1352CAB70D5013E1616E44DD80C674753D2557D003892139AABA8DBFE1By1JDK" TargetMode="External"/><Relationship Id="rId78" Type="http://schemas.openxmlformats.org/officeDocument/2006/relationships/hyperlink" Target="consultantplus://offline/ref=8A85E6D0D99FCFFE41D1352CAB70D5013E1619EF43DB0C674753D2557D003892139AABABDDFB1A1By7JFK" TargetMode="External"/><Relationship Id="rId81" Type="http://schemas.openxmlformats.org/officeDocument/2006/relationships/hyperlink" Target="consultantplus://offline/ref=8A85E6D0D99FCFFE41D1352CAB70D5013E1616E44DD80C674753D2557D003892139AABA9DCF91Fy1J9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A85E6D0D99FCFFE41D1352CAB70D5013E171FE54BD10C674753D2557D003892139AABABDDFB1A1By7JCK" TargetMode="External"/><Relationship Id="rId14" Type="http://schemas.openxmlformats.org/officeDocument/2006/relationships/hyperlink" Target="consultantplus://offline/ref=8A85E6D0D99FCFFE41D1352CAB70D5013E161CEB4FD80C674753D2557D003892139AABABDDFB1A1By7JEK" TargetMode="External"/><Relationship Id="rId22" Type="http://schemas.openxmlformats.org/officeDocument/2006/relationships/hyperlink" Target="consultantplus://offline/ref=8A85E6D0D99FCFFE41D1352CAB70D5013E1616E44DD80C674753D2557D003892139AABABDDFB191Ay7J0K" TargetMode="External"/><Relationship Id="rId27" Type="http://schemas.openxmlformats.org/officeDocument/2006/relationships/hyperlink" Target="consultantplus://offline/ref=8A85E6D0D99FCFFE41D1352CAB70D5013E1616E44DD80C674753D2557D003892139AABABDDFB131Dy7JCK" TargetMode="External"/><Relationship Id="rId30" Type="http://schemas.openxmlformats.org/officeDocument/2006/relationships/hyperlink" Target="consultantplus://offline/ref=8A85E6D0D99FCFFE41D1352CAB70D5013E1616E44DD80C674753D2557D003892139AABABDDFA1819y7J8K" TargetMode="External"/><Relationship Id="rId35" Type="http://schemas.openxmlformats.org/officeDocument/2006/relationships/hyperlink" Target="consultantplus://offline/ref=8A85E6D0D99FCFFE41D1352CAB70D5013E1616E44DD80C674753D2557D003892139AABABDDFA1F1Fy7JEK" TargetMode="External"/><Relationship Id="rId43" Type="http://schemas.openxmlformats.org/officeDocument/2006/relationships/hyperlink" Target="consultantplus://offline/ref=8A85E6D0D99FCFFE41D1352CAB70D5013E1616E44DD80C674753D2557D003892139AABABDDFA1319y7JBK" TargetMode="External"/><Relationship Id="rId48" Type="http://schemas.openxmlformats.org/officeDocument/2006/relationships/hyperlink" Target="consultantplus://offline/ref=8A85E6D0D99FCFFE41D1352CAB70D5013E1616E44DD80C674753D2557D003892139AABABDDFA131Ey7J8K" TargetMode="External"/><Relationship Id="rId56" Type="http://schemas.openxmlformats.org/officeDocument/2006/relationships/hyperlink" Target="consultantplus://offline/ref=8A85E6D0D99FCFFE41D1352CAB70D5013E1616E44DD80C674753D2557D003892139AABABDDF91A1Ey7J9K" TargetMode="External"/><Relationship Id="rId64" Type="http://schemas.openxmlformats.org/officeDocument/2006/relationships/hyperlink" Target="consultantplus://offline/ref=8A85E6D0D99FCFFE41D1352CAB70D5013E1616E44DD80C674753D2557D003892139AABABDDF91B1Dy7JEK" TargetMode="External"/><Relationship Id="rId69" Type="http://schemas.openxmlformats.org/officeDocument/2006/relationships/hyperlink" Target="consultantplus://offline/ref=8A85E6D0D99FCFFE41D1352CAB70D5013E1616E44DD80C674753D2557D003892139AABABDDF91819y7JDK" TargetMode="External"/><Relationship Id="rId77" Type="http://schemas.openxmlformats.org/officeDocument/2006/relationships/hyperlink" Target="consultantplus://offline/ref=8A85E6D0D99FCFFE41D1352CAB70D5013E1616E44DD80C674753D2557D003892139AABA8DBFD18y1JBK" TargetMode="External"/><Relationship Id="rId8" Type="http://schemas.openxmlformats.org/officeDocument/2006/relationships/hyperlink" Target="consultantplus://offline/ref=8A85E6D0D99FCFFE41D1352CAB70D5013E1619EF43DB0C674753D2557D003892139AABABDDFB1A1By7JCK" TargetMode="External"/><Relationship Id="rId51" Type="http://schemas.openxmlformats.org/officeDocument/2006/relationships/hyperlink" Target="consultantplus://offline/ref=8A85E6D0D99FCFFE41D1352CAB70D5013E1616E44DD80C674753D2557D003892139AABABDDFA131Cy7JCK" TargetMode="External"/><Relationship Id="rId72" Type="http://schemas.openxmlformats.org/officeDocument/2006/relationships/hyperlink" Target="consultantplus://offline/ref=8A85E6D0D99FCFFE41D1352CAB70D5013E1616E44DD80C674753D2557D003892139AABA8DBFE1By1JFK" TargetMode="External"/><Relationship Id="rId80" Type="http://schemas.openxmlformats.org/officeDocument/2006/relationships/hyperlink" Target="consultantplus://offline/ref=8A85E6D0D99FCFFE41D1352CAB70D5013E1616E44DD80C674753D2557D003892139AABA9DCF91Fy1J9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A85E6D0D99FCFFE41D1352CAB70D5013E161EEB48DE0C674753D2557D003892139AABABDDFB1A1Ay7JBK" TargetMode="External"/><Relationship Id="rId17" Type="http://schemas.openxmlformats.org/officeDocument/2006/relationships/hyperlink" Target="consultantplus://offline/ref=8A85E6D0D99FCFFE41D1352CAB70D5013E171FE54BD10C674753D2557D003892139AABABDDFB1A1By7JCK" TargetMode="External"/><Relationship Id="rId25" Type="http://schemas.openxmlformats.org/officeDocument/2006/relationships/hyperlink" Target="consultantplus://offline/ref=8A85E6D0D99FCFFE41D1352CAB70D5013E1616E44DD80C674753D2557D003892139AABABDDFB1F18y7J1K" TargetMode="External"/><Relationship Id="rId33" Type="http://schemas.openxmlformats.org/officeDocument/2006/relationships/hyperlink" Target="consultantplus://offline/ref=8A85E6D0D99FCFFE41D1352CAB70D5013E1616E44DD80C674753D2557D003892139AABABDDFA1E1Fy7JBK" TargetMode="External"/><Relationship Id="rId38" Type="http://schemas.openxmlformats.org/officeDocument/2006/relationships/hyperlink" Target="consultantplus://offline/ref=8A85E6D0D99FCFFE41D1352CAB70D5013E1616E44DD80C674753D2557D003892139AABABDDFA1C1Fy7J9K" TargetMode="External"/><Relationship Id="rId46" Type="http://schemas.openxmlformats.org/officeDocument/2006/relationships/hyperlink" Target="consultantplus://offline/ref=8A85E6D0D99FCFFE41D1352CAB70D5013E1616E44DD80C674753D2557D003892139AABABDDFA1318y7J1K" TargetMode="External"/><Relationship Id="rId59" Type="http://schemas.openxmlformats.org/officeDocument/2006/relationships/hyperlink" Target="consultantplus://offline/ref=8A85E6D0D99FCFFE41D1352CAB70D5013E1616E44DD80C674753D2557D003892139AABABDDF91B1By7J9K" TargetMode="External"/><Relationship Id="rId67" Type="http://schemas.openxmlformats.org/officeDocument/2006/relationships/hyperlink" Target="consultantplus://offline/ref=8A85E6D0D99FCFFE41D1352CAB70D5013E1616E44DD80C674753D2557D003892139AABABDDF91B12y7JDK" TargetMode="External"/><Relationship Id="rId20" Type="http://schemas.openxmlformats.org/officeDocument/2006/relationships/hyperlink" Target="consultantplus://offline/ref=8A85E6D0D99FCFFE41D1352CAB70D5013E1619EF43DB0C674753D2557D003892139AABABDDFB1A1By7JCK" TargetMode="External"/><Relationship Id="rId41" Type="http://schemas.openxmlformats.org/officeDocument/2006/relationships/hyperlink" Target="consultantplus://offline/ref=8A85E6D0D99FCFFE41D1352CAB70D5013E1616E44DD80C674753D2557D003892139AABABDDFA131Ay7JFK" TargetMode="External"/><Relationship Id="rId54" Type="http://schemas.openxmlformats.org/officeDocument/2006/relationships/hyperlink" Target="consultantplus://offline/ref=8A85E6D0D99FCFFE41D1352CAB70D5013E1616E44DD80C674753D2557D003892139AABABDDF91A18y7JEK" TargetMode="External"/><Relationship Id="rId62" Type="http://schemas.openxmlformats.org/officeDocument/2006/relationships/hyperlink" Target="consultantplus://offline/ref=8A85E6D0D99FCFFE41D1352CAB70D5013E1616E44DD80C674753D2557D003892139AABABDDF91B18y7J1K" TargetMode="External"/><Relationship Id="rId70" Type="http://schemas.openxmlformats.org/officeDocument/2006/relationships/hyperlink" Target="consultantplus://offline/ref=8A85E6D0D99FCFFE41D1352CAB70D5013E1616E44DD80C674753D2557D003892139AABABDDF9181Ey7J1K" TargetMode="External"/><Relationship Id="rId75" Type="http://schemas.openxmlformats.org/officeDocument/2006/relationships/hyperlink" Target="consultantplus://offline/ref=8A85E6D0D99FCFFE41D1352CAB70D5013E1616E44DD80C674753D2557D003892139AABA8DBFD1By1J3K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5E6D0D99FCFFE41D1352CAB70D5013E161EEB48DE0C674753D2557D003892139AABABDDFB1A1By7JCK" TargetMode="External"/><Relationship Id="rId15" Type="http://schemas.openxmlformats.org/officeDocument/2006/relationships/hyperlink" Target="consultantplus://offline/ref=8A85E6D0D99FCFFE41D1352CAB70D5013E161EEB48DE0C674753D2557D003892139AABABDDFB1A1Ay7JDK" TargetMode="External"/><Relationship Id="rId23" Type="http://schemas.openxmlformats.org/officeDocument/2006/relationships/hyperlink" Target="consultantplus://offline/ref=8A85E6D0D99FCFFE41D1352CAB70D5013E1616E44DD80C674753D2557D003892139AABABDDFB191Ey7J8K" TargetMode="External"/><Relationship Id="rId28" Type="http://schemas.openxmlformats.org/officeDocument/2006/relationships/hyperlink" Target="consultantplus://offline/ref=8A85E6D0D99FCFFE41D1352CAB70D5013E1616E44DD80C674753D2557D003892139AABABDDFB1313y7JEK" TargetMode="External"/><Relationship Id="rId36" Type="http://schemas.openxmlformats.org/officeDocument/2006/relationships/hyperlink" Target="consultantplus://offline/ref=8A85E6D0D99FCFFE41D1352CAB70D5013E1616E44DD80C674753D2557D003892139AABABDDFA1F1Cy7J9K" TargetMode="External"/><Relationship Id="rId49" Type="http://schemas.openxmlformats.org/officeDocument/2006/relationships/hyperlink" Target="consultantplus://offline/ref=8A85E6D0D99FCFFE41D1352CAB70D5013E1616E44DD80C674753D2557D003892139AABABDDFA131Dy7J8K" TargetMode="External"/><Relationship Id="rId57" Type="http://schemas.openxmlformats.org/officeDocument/2006/relationships/hyperlink" Target="consultantplus://offline/ref=8A85E6D0D99FCFFE41D1352CAB70D5013E1616E44DD80C674753D2557D003892139AABA9DFFD1Dy1J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 Сергей Юрьевич</dc:creator>
  <cp:lastModifiedBy>Маликов Сергей Юрьевич</cp:lastModifiedBy>
  <cp:revision>1</cp:revision>
  <dcterms:created xsi:type="dcterms:W3CDTF">2016-01-13T10:08:00Z</dcterms:created>
  <dcterms:modified xsi:type="dcterms:W3CDTF">2016-01-13T10:35:00Z</dcterms:modified>
</cp:coreProperties>
</file>