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8F5" w:rsidRPr="00FE38F5" w:rsidRDefault="00FE38F5" w:rsidP="00FE38F5"/>
    <w:p w:rsidR="00FE38F5" w:rsidRPr="00FE38F5" w:rsidRDefault="00FE38F5" w:rsidP="00FE38F5">
      <w:pPr>
        <w:ind w:right="-1"/>
        <w:jc w:val="right"/>
      </w:pPr>
    </w:p>
    <w:p w:rsidR="00FE38F5" w:rsidRPr="00FE38F5" w:rsidRDefault="00FE38F5" w:rsidP="00FE38F5">
      <w:pPr>
        <w:jc w:val="center"/>
        <w:rPr>
          <w:b/>
        </w:rPr>
      </w:pPr>
      <w:r w:rsidRPr="00FE38F5">
        <w:rPr>
          <w:b/>
        </w:rPr>
        <w:t>Уведомление</w:t>
      </w:r>
    </w:p>
    <w:p w:rsidR="00FE38F5" w:rsidRPr="00FE38F5" w:rsidRDefault="00FE38F5" w:rsidP="00FE38F5">
      <w:pPr>
        <w:jc w:val="center"/>
        <w:rPr>
          <w:b/>
        </w:rPr>
      </w:pPr>
      <w:r w:rsidRPr="00FE38F5">
        <w:rPr>
          <w:b/>
        </w:rPr>
        <w:t>о проведении публичных консультаций в целях экспертизы</w:t>
      </w:r>
    </w:p>
    <w:p w:rsidR="00FE38F5" w:rsidRPr="00FE38F5" w:rsidRDefault="00FE38F5" w:rsidP="00FE38F5">
      <w:pPr>
        <w:jc w:val="center"/>
        <w:rPr>
          <w:b/>
        </w:rPr>
      </w:pPr>
      <w:r w:rsidRPr="00FE38F5">
        <w:rPr>
          <w:b/>
        </w:rPr>
        <w:t>муниципального нормативного правового акта</w:t>
      </w:r>
    </w:p>
    <w:p w:rsidR="00600CAE" w:rsidRDefault="00600CAE" w:rsidP="00600CAE">
      <w:pPr>
        <w:autoSpaceDE w:val="0"/>
        <w:autoSpaceDN w:val="0"/>
        <w:ind w:left="567"/>
        <w:rPr>
          <w:b/>
          <w:sz w:val="24"/>
          <w:szCs w:val="24"/>
        </w:rPr>
      </w:pPr>
    </w:p>
    <w:p w:rsidR="00600CAE" w:rsidRPr="006A787A" w:rsidRDefault="00600CAE" w:rsidP="00600CAE">
      <w:pPr>
        <w:autoSpaceDE w:val="0"/>
        <w:autoSpaceDN w:val="0"/>
        <w:rPr>
          <w:sz w:val="24"/>
          <w:szCs w:val="24"/>
        </w:rPr>
      </w:pPr>
      <w:r w:rsidRPr="006A787A">
        <w:rPr>
          <w:sz w:val="24"/>
          <w:szCs w:val="24"/>
        </w:rPr>
        <w:t xml:space="preserve">Настоящим  </w:t>
      </w:r>
      <w:r w:rsidR="005C3B29">
        <w:rPr>
          <w:sz w:val="24"/>
          <w:szCs w:val="24"/>
        </w:rPr>
        <w:t>управление опеки и попечительства администрации  Нижневартовского района</w:t>
      </w:r>
    </w:p>
    <w:p w:rsidR="00600CAE" w:rsidRPr="006A787A" w:rsidRDefault="00600CAE" w:rsidP="00600CAE">
      <w:pPr>
        <w:autoSpaceDE w:val="0"/>
        <w:autoSpaceDN w:val="0"/>
        <w:rPr>
          <w:sz w:val="24"/>
          <w:szCs w:val="24"/>
        </w:rPr>
      </w:pPr>
      <w:r w:rsidRPr="006A787A">
        <w:rPr>
          <w:sz w:val="24"/>
          <w:szCs w:val="24"/>
        </w:rPr>
        <w:t xml:space="preserve">извещает о начале обсуждения муниципального нормативного правового акта и сборе предложений заинтересованных лиц </w:t>
      </w:r>
      <w:r w:rsidRPr="005C3B29">
        <w:rPr>
          <w:sz w:val="24"/>
          <w:szCs w:val="24"/>
          <w:u w:val="single"/>
        </w:rPr>
        <w:t xml:space="preserve">по </w:t>
      </w:r>
      <w:r w:rsidR="005C3B29" w:rsidRPr="005C3B29">
        <w:rPr>
          <w:sz w:val="24"/>
          <w:szCs w:val="24"/>
          <w:u w:val="single"/>
        </w:rPr>
        <w:t>Постановление администрации района от 28.01.2021 № 80 «Об утверждении Порядка предоставления субсидии организациям, (за исключением государственных (муниципальных) учреждений) осуществляющим полномочия по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на возмещение затрат по предоставлению услуг по подготовке лиц, желающих принять на воспитание в свою семью ребенка, оставшегося без попечения родителей, на территории Российской Федерации»</w:t>
      </w:r>
      <w:r w:rsidR="005C3B29" w:rsidRPr="005C3B29">
        <w:rPr>
          <w:sz w:val="24"/>
          <w:szCs w:val="24"/>
        </w:rPr>
        <w:t xml:space="preserve"> </w:t>
      </w:r>
    </w:p>
    <w:p w:rsidR="00600CAE" w:rsidRPr="006A787A" w:rsidRDefault="00600CAE" w:rsidP="00600CAE">
      <w:pPr>
        <w:tabs>
          <w:tab w:val="right" w:pos="9923"/>
        </w:tabs>
        <w:autoSpaceDE w:val="0"/>
        <w:autoSpaceDN w:val="0"/>
        <w:spacing w:before="120"/>
        <w:ind w:firstLine="567"/>
        <w:rPr>
          <w:sz w:val="24"/>
          <w:szCs w:val="24"/>
        </w:rPr>
      </w:pPr>
      <w:r w:rsidRPr="006A787A">
        <w:rPr>
          <w:sz w:val="24"/>
          <w:szCs w:val="24"/>
        </w:rPr>
        <w:t>Предло</w:t>
      </w:r>
      <w:r w:rsidR="005C3B29">
        <w:rPr>
          <w:sz w:val="24"/>
          <w:szCs w:val="24"/>
        </w:rPr>
        <w:t xml:space="preserve">жения принимаются по адресу: </w:t>
      </w:r>
      <w:r w:rsidR="005C3B29" w:rsidRPr="005C3B29">
        <w:rPr>
          <w:sz w:val="24"/>
          <w:szCs w:val="24"/>
          <w:u w:val="single"/>
        </w:rPr>
        <w:t xml:space="preserve">г. Нижневартовск, ул. Таежная, д.19, </w:t>
      </w:r>
      <w:proofErr w:type="spellStart"/>
      <w:r w:rsidR="005C3B29" w:rsidRPr="005C3B29">
        <w:rPr>
          <w:sz w:val="24"/>
          <w:szCs w:val="24"/>
          <w:u w:val="single"/>
        </w:rPr>
        <w:t>каб</w:t>
      </w:r>
      <w:proofErr w:type="spellEnd"/>
      <w:r w:rsidR="005C3B29" w:rsidRPr="005C3B29">
        <w:rPr>
          <w:sz w:val="24"/>
          <w:szCs w:val="24"/>
          <w:u w:val="single"/>
        </w:rPr>
        <w:t>. 217</w:t>
      </w:r>
      <w:r w:rsidRPr="006A787A">
        <w:rPr>
          <w:sz w:val="24"/>
          <w:szCs w:val="24"/>
        </w:rPr>
        <w:t>,</w:t>
      </w:r>
    </w:p>
    <w:p w:rsidR="00F1020F" w:rsidRPr="00F1020F" w:rsidRDefault="00600CAE" w:rsidP="00600CAE">
      <w:pPr>
        <w:autoSpaceDE w:val="0"/>
        <w:autoSpaceDN w:val="0"/>
        <w:ind w:right="-2"/>
        <w:rPr>
          <w:sz w:val="24"/>
          <w:szCs w:val="24"/>
          <w:u w:val="single"/>
        </w:rPr>
      </w:pPr>
      <w:r w:rsidRPr="006A787A">
        <w:rPr>
          <w:sz w:val="24"/>
          <w:szCs w:val="24"/>
        </w:rPr>
        <w:t>а также по адресу электронной почты:</w:t>
      </w:r>
      <w:r w:rsidR="005C3B29" w:rsidRPr="005C3B29">
        <w:rPr>
          <w:sz w:val="24"/>
          <w:szCs w:val="24"/>
        </w:rPr>
        <w:t xml:space="preserve"> </w:t>
      </w:r>
      <w:hyperlink r:id="rId8" w:history="1">
        <w:r w:rsidR="00F1020F" w:rsidRPr="007D6719">
          <w:rPr>
            <w:rStyle w:val="af9"/>
            <w:sz w:val="24"/>
            <w:szCs w:val="24"/>
            <w:lang w:val="en-US"/>
          </w:rPr>
          <w:t>ZaharovaMS</w:t>
        </w:r>
        <w:r w:rsidR="00F1020F" w:rsidRPr="007D6719">
          <w:rPr>
            <w:rStyle w:val="af9"/>
            <w:sz w:val="24"/>
            <w:szCs w:val="24"/>
          </w:rPr>
          <w:t>@</w:t>
        </w:r>
        <w:r w:rsidR="00F1020F" w:rsidRPr="007D6719">
          <w:rPr>
            <w:rStyle w:val="af9"/>
            <w:sz w:val="24"/>
            <w:szCs w:val="24"/>
            <w:lang w:val="en-US"/>
          </w:rPr>
          <w:t>nvrain</w:t>
        </w:r>
        <w:r w:rsidR="00F1020F" w:rsidRPr="007D6719">
          <w:rPr>
            <w:rStyle w:val="af9"/>
            <w:sz w:val="24"/>
            <w:szCs w:val="24"/>
          </w:rPr>
          <w:t>.</w:t>
        </w:r>
        <w:proofErr w:type="spellStart"/>
        <w:r w:rsidR="00F1020F" w:rsidRPr="007D6719">
          <w:rPr>
            <w:rStyle w:val="af9"/>
            <w:sz w:val="24"/>
            <w:szCs w:val="24"/>
            <w:lang w:val="en-US"/>
          </w:rPr>
          <w:t>ru</w:t>
        </w:r>
        <w:proofErr w:type="spellEnd"/>
      </w:hyperlink>
    </w:p>
    <w:p w:rsidR="00600CAE" w:rsidRPr="00F1020F" w:rsidRDefault="00F1020F" w:rsidP="00600CAE">
      <w:pPr>
        <w:autoSpaceDE w:val="0"/>
        <w:autoSpaceDN w:val="0"/>
        <w:ind w:right="-2"/>
        <w:rPr>
          <w:sz w:val="24"/>
          <w:szCs w:val="24"/>
        </w:rPr>
      </w:pPr>
      <w:r w:rsidRPr="00F1020F">
        <w:rPr>
          <w:sz w:val="24"/>
          <w:szCs w:val="24"/>
        </w:rPr>
        <w:t xml:space="preserve">или </w:t>
      </w:r>
      <w:r>
        <w:rPr>
          <w:sz w:val="24"/>
          <w:szCs w:val="24"/>
        </w:rPr>
        <w:t xml:space="preserve">возможно </w:t>
      </w:r>
      <w:r w:rsidRPr="00F1020F">
        <w:rPr>
          <w:sz w:val="24"/>
          <w:szCs w:val="24"/>
        </w:rPr>
        <w:t>заполнит</w:t>
      </w:r>
      <w:r>
        <w:rPr>
          <w:sz w:val="24"/>
          <w:szCs w:val="24"/>
        </w:rPr>
        <w:t>ь</w:t>
      </w:r>
      <w:r w:rsidRPr="00F1020F">
        <w:rPr>
          <w:sz w:val="24"/>
          <w:szCs w:val="24"/>
        </w:rPr>
        <w:t xml:space="preserve"> форму на портале проектов НПА </w:t>
      </w:r>
      <w:hyperlink r:id="rId9" w:history="1">
        <w:r w:rsidRPr="007D6719">
          <w:rPr>
            <w:rStyle w:val="af9"/>
            <w:sz w:val="24"/>
            <w:szCs w:val="24"/>
            <w:lang w:val="en-US"/>
          </w:rPr>
          <w:t>https</w:t>
        </w:r>
        <w:r w:rsidRPr="007D6719">
          <w:rPr>
            <w:rStyle w:val="af9"/>
            <w:sz w:val="24"/>
            <w:szCs w:val="24"/>
          </w:rPr>
          <w:t>://</w:t>
        </w:r>
        <w:r w:rsidRPr="007D6719">
          <w:rPr>
            <w:rStyle w:val="af9"/>
            <w:sz w:val="24"/>
            <w:szCs w:val="24"/>
            <w:lang w:val="en-US"/>
          </w:rPr>
          <w:t>regulation</w:t>
        </w:r>
        <w:r w:rsidRPr="007D6719">
          <w:rPr>
            <w:rStyle w:val="af9"/>
            <w:sz w:val="24"/>
            <w:szCs w:val="24"/>
          </w:rPr>
          <w:t>.</w:t>
        </w:r>
        <w:r w:rsidRPr="007D6719">
          <w:rPr>
            <w:rStyle w:val="af9"/>
            <w:sz w:val="24"/>
            <w:szCs w:val="24"/>
            <w:lang w:val="en-US"/>
          </w:rPr>
          <w:t>admhmao</w:t>
        </w:r>
        <w:r w:rsidRPr="007D6719">
          <w:rPr>
            <w:rStyle w:val="af9"/>
            <w:sz w:val="24"/>
            <w:szCs w:val="24"/>
          </w:rPr>
          <w:t>.</w:t>
        </w:r>
        <w:r w:rsidRPr="007D6719">
          <w:rPr>
            <w:rStyle w:val="af9"/>
            <w:sz w:val="24"/>
            <w:szCs w:val="24"/>
            <w:lang w:val="en-US"/>
          </w:rPr>
          <w:t>ru</w:t>
        </w:r>
      </w:hyperlink>
    </w:p>
    <w:p w:rsidR="00F1020F" w:rsidRPr="00F1020F" w:rsidRDefault="00F1020F" w:rsidP="00600CAE">
      <w:pPr>
        <w:autoSpaceDE w:val="0"/>
        <w:autoSpaceDN w:val="0"/>
        <w:ind w:right="-2"/>
        <w:rPr>
          <w:sz w:val="24"/>
          <w:szCs w:val="24"/>
        </w:rPr>
      </w:pPr>
    </w:p>
    <w:p w:rsidR="00600CAE" w:rsidRPr="005C3B29" w:rsidRDefault="00600CAE" w:rsidP="005C3B29">
      <w:pPr>
        <w:autoSpaceDE w:val="0"/>
        <w:autoSpaceDN w:val="0"/>
        <w:spacing w:before="120"/>
        <w:ind w:firstLine="567"/>
        <w:jc w:val="both"/>
        <w:rPr>
          <w:sz w:val="24"/>
          <w:szCs w:val="24"/>
          <w:u w:val="single"/>
        </w:rPr>
      </w:pPr>
      <w:r w:rsidRPr="006A787A">
        <w:rPr>
          <w:sz w:val="24"/>
          <w:szCs w:val="24"/>
        </w:rPr>
        <w:t>Контактное лицо по вопросам проведения публичных консульта</w:t>
      </w:r>
      <w:r w:rsidR="005C3B29">
        <w:rPr>
          <w:sz w:val="24"/>
          <w:szCs w:val="24"/>
        </w:rPr>
        <w:t xml:space="preserve">ций: </w:t>
      </w:r>
      <w:r w:rsidR="005C3B29" w:rsidRPr="005C3B29">
        <w:rPr>
          <w:sz w:val="24"/>
          <w:szCs w:val="24"/>
          <w:u w:val="single"/>
        </w:rPr>
        <w:t>начальник отдела по вопросам выявления, учета и устройства несовершеннолетних и недееспособных граждан управления опеки и попечительства Захарова М.С., 49-47-92</w:t>
      </w:r>
    </w:p>
    <w:p w:rsidR="00600CAE" w:rsidRPr="00F1020F" w:rsidRDefault="00600CAE" w:rsidP="00600CAE">
      <w:pPr>
        <w:autoSpaceDE w:val="0"/>
        <w:autoSpaceDN w:val="0"/>
        <w:spacing w:before="120"/>
        <w:ind w:left="567"/>
        <w:rPr>
          <w:sz w:val="24"/>
          <w:szCs w:val="24"/>
        </w:rPr>
      </w:pPr>
      <w:r w:rsidRPr="00F1020F">
        <w:rPr>
          <w:sz w:val="24"/>
          <w:szCs w:val="24"/>
        </w:rPr>
        <w:t>Сроки приема предложений: с «</w:t>
      </w:r>
      <w:r w:rsidR="00F1020F" w:rsidRPr="00F1020F">
        <w:rPr>
          <w:sz w:val="24"/>
          <w:szCs w:val="24"/>
        </w:rPr>
        <w:t>03</w:t>
      </w:r>
      <w:r w:rsidRPr="00F1020F">
        <w:rPr>
          <w:sz w:val="24"/>
          <w:szCs w:val="24"/>
        </w:rPr>
        <w:t>»</w:t>
      </w:r>
      <w:r w:rsidR="00F1020F" w:rsidRPr="00F1020F">
        <w:rPr>
          <w:sz w:val="24"/>
          <w:szCs w:val="24"/>
        </w:rPr>
        <w:t xml:space="preserve"> июня 2022 </w:t>
      </w:r>
      <w:r w:rsidRPr="00F1020F">
        <w:rPr>
          <w:sz w:val="24"/>
          <w:szCs w:val="24"/>
        </w:rPr>
        <w:t>г.  по «</w:t>
      </w:r>
      <w:r w:rsidR="00F1020F" w:rsidRPr="00F1020F">
        <w:rPr>
          <w:sz w:val="24"/>
          <w:szCs w:val="24"/>
        </w:rPr>
        <w:t>08</w:t>
      </w:r>
      <w:r w:rsidRPr="00F1020F">
        <w:rPr>
          <w:sz w:val="24"/>
          <w:szCs w:val="24"/>
        </w:rPr>
        <w:t>»</w:t>
      </w:r>
      <w:r w:rsidR="00F1020F" w:rsidRPr="00F1020F">
        <w:rPr>
          <w:sz w:val="24"/>
          <w:szCs w:val="24"/>
        </w:rPr>
        <w:t xml:space="preserve"> июля 2022 </w:t>
      </w:r>
      <w:r w:rsidRPr="00F1020F">
        <w:rPr>
          <w:sz w:val="24"/>
          <w:szCs w:val="24"/>
        </w:rPr>
        <w:t>г.</w:t>
      </w:r>
    </w:p>
    <w:p w:rsidR="00600CAE" w:rsidRPr="00F1020F" w:rsidRDefault="00600CAE" w:rsidP="00600CAE">
      <w:pPr>
        <w:autoSpaceDE w:val="0"/>
        <w:autoSpaceDN w:val="0"/>
        <w:ind w:firstLine="567"/>
        <w:jc w:val="both"/>
        <w:rPr>
          <w:sz w:val="24"/>
          <w:szCs w:val="24"/>
        </w:rPr>
      </w:pPr>
    </w:p>
    <w:p w:rsidR="00600CAE" w:rsidRDefault="00600CAE" w:rsidP="00600CAE">
      <w:pPr>
        <w:autoSpaceDE w:val="0"/>
        <w:autoSpaceDN w:val="0"/>
        <w:ind w:firstLine="567"/>
        <w:jc w:val="both"/>
        <w:rPr>
          <w:i/>
          <w:sz w:val="24"/>
          <w:szCs w:val="24"/>
        </w:rPr>
      </w:pPr>
      <w:r w:rsidRPr="00F1020F">
        <w:rPr>
          <w:sz w:val="24"/>
          <w:szCs w:val="24"/>
        </w:rPr>
        <w:t xml:space="preserve">Место размещения уведомления о проведении публичных консультаций по муниципального нормативному правовому акту в информационно-телекоммуникационной сети «Интернет»: </w:t>
      </w:r>
      <w:hyperlink r:id="rId10" w:history="1">
        <w:r w:rsidR="00F1020F" w:rsidRPr="00F1020F">
          <w:rPr>
            <w:rStyle w:val="af9"/>
            <w:sz w:val="24"/>
            <w:szCs w:val="24"/>
          </w:rPr>
          <w:t>https://regulation.admhmao.ru</w:t>
        </w:r>
      </w:hyperlink>
    </w:p>
    <w:p w:rsidR="00600CAE" w:rsidRPr="006A787A" w:rsidRDefault="00600CAE" w:rsidP="00F1020F">
      <w:pPr>
        <w:tabs>
          <w:tab w:val="right" w:pos="9923"/>
        </w:tabs>
        <w:autoSpaceDE w:val="0"/>
        <w:autoSpaceDN w:val="0"/>
        <w:jc w:val="both"/>
        <w:rPr>
          <w:sz w:val="24"/>
          <w:szCs w:val="24"/>
        </w:rPr>
      </w:pPr>
      <w:bookmarkStart w:id="0" w:name="_GoBack"/>
      <w:bookmarkEnd w:id="0"/>
    </w:p>
    <w:p w:rsidR="00600CAE" w:rsidRPr="006A787A" w:rsidRDefault="00600CAE" w:rsidP="00600CAE">
      <w:pPr>
        <w:autoSpaceDE w:val="0"/>
        <w:autoSpaceDN w:val="0"/>
        <w:spacing w:before="240"/>
        <w:jc w:val="both"/>
        <w:rPr>
          <w:sz w:val="24"/>
          <w:szCs w:val="24"/>
        </w:rPr>
      </w:pPr>
      <w:r w:rsidRPr="006A787A">
        <w:rPr>
          <w:sz w:val="24"/>
          <w:szCs w:val="24"/>
        </w:rPr>
        <w:t>1. Описание проблемы, на решение которой направлено правовое регулирование:</w:t>
      </w:r>
    </w:p>
    <w:p w:rsidR="005C3B29" w:rsidRPr="005C3B29" w:rsidRDefault="005C3B29" w:rsidP="005C3B29">
      <w:pPr>
        <w:autoSpaceDE w:val="0"/>
        <w:autoSpaceDN w:val="0"/>
        <w:jc w:val="both"/>
        <w:rPr>
          <w:sz w:val="24"/>
          <w:szCs w:val="24"/>
          <w:u w:val="single"/>
        </w:rPr>
      </w:pPr>
      <w:r w:rsidRPr="005C3B29">
        <w:rPr>
          <w:sz w:val="24"/>
          <w:szCs w:val="24"/>
          <w:u w:val="single"/>
        </w:rPr>
        <w:t>Постановление администрации района от 28.01.2021 № 80 «Об утверждении Порядка предоставления субсидии организациям, (за исключением государственных (муниципальных) учреждений) осуществляющим полномочия по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на возмещение затрат по предоставлению услуг по подготовке лиц, желающих принять на воспитание в свою семью ребенка, оставшегося без попечения родителей, на территории Российской Федерации» разработано в соответствии с пунктами 1, 2 статьи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Ханты-Мансийского автономного округа – Югры от 20.07.2007 № 114-оз «О наделении органов местного самоуправления муници</w:t>
      </w:r>
      <w:r w:rsidRPr="005C3B29">
        <w:rPr>
          <w:sz w:val="24"/>
          <w:szCs w:val="24"/>
          <w:u w:val="single"/>
        </w:rPr>
        <w:lastRenderedPageBreak/>
        <w:t>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постановлением Правительства Ханты-Мансийского автономного округа – Югры от 18 января 2019 года № 7-п «О порядке предоставления сертификата на оплату услуг по подготовке лиц, желающих принять на воспитание в свою семью ребенка, оставшегося без попечения родителей, на территории Российской Федерации»</w:t>
      </w:r>
    </w:p>
    <w:p w:rsidR="005C3B29" w:rsidRDefault="005C3B29" w:rsidP="00600CAE">
      <w:pPr>
        <w:autoSpaceDE w:val="0"/>
        <w:autoSpaceDN w:val="0"/>
        <w:spacing w:after="120"/>
        <w:jc w:val="both"/>
        <w:rPr>
          <w:sz w:val="24"/>
          <w:szCs w:val="24"/>
        </w:rPr>
      </w:pPr>
    </w:p>
    <w:p w:rsidR="00600CAE" w:rsidRPr="006A787A" w:rsidRDefault="00600CAE" w:rsidP="00600CAE">
      <w:pPr>
        <w:autoSpaceDE w:val="0"/>
        <w:autoSpaceDN w:val="0"/>
        <w:spacing w:after="120"/>
        <w:jc w:val="both"/>
        <w:rPr>
          <w:sz w:val="24"/>
          <w:szCs w:val="24"/>
        </w:rPr>
      </w:pPr>
      <w:r w:rsidRPr="006A787A">
        <w:rPr>
          <w:sz w:val="24"/>
          <w:szCs w:val="24"/>
        </w:rPr>
        <w:t>2. Цели правового регулирования:</w:t>
      </w:r>
      <w:r w:rsidR="005C3B29" w:rsidRPr="005C3B29">
        <w:rPr>
          <w:sz w:val="24"/>
          <w:szCs w:val="24"/>
          <w:u w:val="single"/>
        </w:rPr>
        <w:t xml:space="preserve"> устанавливает порядок предоставления субсидии</w:t>
      </w:r>
      <w:r w:rsidR="005C3B29">
        <w:rPr>
          <w:sz w:val="24"/>
          <w:szCs w:val="24"/>
          <w:u w:val="single"/>
        </w:rPr>
        <w:t xml:space="preserve"> </w:t>
      </w:r>
      <w:r w:rsidR="005C3B29" w:rsidRPr="005C3B29">
        <w:rPr>
          <w:sz w:val="24"/>
          <w:szCs w:val="24"/>
          <w:u w:val="single"/>
        </w:rPr>
        <w:t>организациям, (за исключением государственных (муниципальных) учреждений) осуществляющим полномочия по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на возмещение затрат по предоставлению услуг по подготовке лиц, желающих принять на воспитание в свою семью ребенка, оставшегося без попечения родителей, на территории Российской Федерации</w:t>
      </w:r>
    </w:p>
    <w:p w:rsidR="005C3B29" w:rsidRDefault="005C3B29" w:rsidP="00600CAE">
      <w:pPr>
        <w:autoSpaceDE w:val="0"/>
        <w:autoSpaceDN w:val="0"/>
        <w:spacing w:after="120"/>
        <w:rPr>
          <w:sz w:val="24"/>
          <w:szCs w:val="24"/>
        </w:rPr>
      </w:pPr>
    </w:p>
    <w:p w:rsidR="005C3B29" w:rsidRPr="005C3B29" w:rsidRDefault="00600CAE" w:rsidP="005C3B29">
      <w:pPr>
        <w:autoSpaceDE w:val="0"/>
        <w:autoSpaceDN w:val="0"/>
        <w:spacing w:after="120"/>
        <w:rPr>
          <w:sz w:val="24"/>
          <w:szCs w:val="24"/>
          <w:u w:val="single"/>
        </w:rPr>
      </w:pPr>
      <w:r w:rsidRPr="006A787A">
        <w:rPr>
          <w:sz w:val="24"/>
          <w:szCs w:val="24"/>
        </w:rPr>
        <w:t>3. Сроки действия правового регулирования:</w:t>
      </w:r>
      <w:r w:rsidR="005C3B29" w:rsidRPr="005C3B29">
        <w:rPr>
          <w:sz w:val="24"/>
          <w:szCs w:val="24"/>
          <w:u w:val="single"/>
        </w:rPr>
        <w:t xml:space="preserve"> документ вступил в силу после официального опубликования (обнародования)</w:t>
      </w:r>
      <w:r w:rsidR="005C3B29" w:rsidRPr="005C3B29">
        <w:t xml:space="preserve"> </w:t>
      </w:r>
      <w:r w:rsidR="005C3B29" w:rsidRPr="005C3B29">
        <w:rPr>
          <w:sz w:val="24"/>
          <w:szCs w:val="24"/>
          <w:u w:val="single"/>
        </w:rPr>
        <w:t>Официальный веб-сайт администрации Нижневартовского района www.nvraion.ru, 02.02.2021,</w:t>
      </w:r>
      <w:r w:rsidR="00B92146">
        <w:rPr>
          <w:sz w:val="24"/>
          <w:szCs w:val="24"/>
          <w:u w:val="single"/>
        </w:rPr>
        <w:t xml:space="preserve"> </w:t>
      </w:r>
      <w:r w:rsidR="005C3B29" w:rsidRPr="005C3B29">
        <w:rPr>
          <w:sz w:val="24"/>
          <w:szCs w:val="24"/>
          <w:u w:val="single"/>
        </w:rPr>
        <w:t>"Официальный бюллетень", N 5, 04.02.2021 (приложение к газете "Новости Приобья").</w:t>
      </w:r>
    </w:p>
    <w:p w:rsidR="00600CAE" w:rsidRPr="006A787A" w:rsidRDefault="00600CAE" w:rsidP="00600CAE">
      <w:pPr>
        <w:autoSpaceDE w:val="0"/>
        <w:autoSpaceDN w:val="0"/>
        <w:spacing w:after="120"/>
        <w:jc w:val="both"/>
        <w:rPr>
          <w:sz w:val="24"/>
          <w:szCs w:val="24"/>
        </w:rPr>
      </w:pPr>
    </w:p>
    <w:p w:rsidR="00600CAE" w:rsidRPr="006A787A" w:rsidRDefault="00600CAE" w:rsidP="00600CAE">
      <w:pPr>
        <w:autoSpaceDE w:val="0"/>
        <w:autoSpaceDN w:val="0"/>
        <w:spacing w:after="120"/>
        <w:jc w:val="both"/>
        <w:rPr>
          <w:sz w:val="24"/>
          <w:szCs w:val="24"/>
        </w:rPr>
      </w:pPr>
      <w:r w:rsidRPr="006A787A">
        <w:rPr>
          <w:sz w:val="24"/>
          <w:szCs w:val="24"/>
        </w:rPr>
        <w:t>4. Группа участников отношений правового регулирования и их количественная оценка:</w:t>
      </w:r>
      <w:r w:rsidR="00B92146" w:rsidRPr="00B92146">
        <w:t xml:space="preserve"> </w:t>
      </w:r>
      <w:r w:rsidR="00B92146" w:rsidRPr="00B92146">
        <w:rPr>
          <w:sz w:val="24"/>
          <w:szCs w:val="24"/>
          <w:u w:val="single"/>
        </w:rPr>
        <w:t>физические или юридические лица – неограниченный круг лиц, собственная инициатива – 1 шт</w:t>
      </w:r>
      <w:r w:rsidR="00B92146">
        <w:rPr>
          <w:sz w:val="24"/>
          <w:szCs w:val="24"/>
          <w:u w:val="single"/>
        </w:rPr>
        <w:t>.</w:t>
      </w:r>
    </w:p>
    <w:p w:rsidR="00600CAE" w:rsidRPr="006A787A" w:rsidRDefault="00600CAE" w:rsidP="00600CAE">
      <w:pPr>
        <w:autoSpaceDE w:val="0"/>
        <w:autoSpaceDN w:val="0"/>
        <w:rPr>
          <w:sz w:val="24"/>
          <w:szCs w:val="24"/>
        </w:rPr>
      </w:pPr>
    </w:p>
    <w:p w:rsidR="00B92146" w:rsidRPr="00B92146" w:rsidRDefault="00600CAE" w:rsidP="00B92146">
      <w:pPr>
        <w:autoSpaceDE w:val="0"/>
        <w:autoSpaceDN w:val="0"/>
        <w:spacing w:after="120"/>
        <w:jc w:val="both"/>
        <w:rPr>
          <w:sz w:val="24"/>
          <w:szCs w:val="24"/>
          <w:u w:val="single"/>
        </w:rPr>
      </w:pPr>
      <w:r w:rsidRPr="006A787A">
        <w:rPr>
          <w:sz w:val="24"/>
          <w:szCs w:val="24"/>
        </w:rPr>
        <w:t>5. Обязанности или ограничения для субъектов предпринимательской и инвестиционной деятельности, порядок организации их исполнения:</w:t>
      </w:r>
      <w:r w:rsidR="00B92146" w:rsidRPr="00B92146">
        <w:rPr>
          <w:sz w:val="24"/>
          <w:szCs w:val="24"/>
          <w:u w:val="single"/>
        </w:rPr>
        <w:t xml:space="preserve"> пункт</w:t>
      </w:r>
      <w:r w:rsidR="00516B4E">
        <w:rPr>
          <w:sz w:val="24"/>
          <w:szCs w:val="24"/>
          <w:u w:val="single"/>
        </w:rPr>
        <w:t>ом 2.1, 2.3</w:t>
      </w:r>
      <w:r w:rsidR="00B92146" w:rsidRPr="00B92146">
        <w:rPr>
          <w:sz w:val="24"/>
          <w:szCs w:val="24"/>
          <w:u w:val="single"/>
        </w:rPr>
        <w:t xml:space="preserve"> установлены требования к</w:t>
      </w:r>
      <w:r w:rsidR="00B92146" w:rsidRPr="00B92146">
        <w:rPr>
          <w:sz w:val="24"/>
          <w:szCs w:val="24"/>
        </w:rPr>
        <w:t xml:space="preserve"> </w:t>
      </w:r>
      <w:r w:rsidR="00B92146" w:rsidRPr="00B92146">
        <w:rPr>
          <w:sz w:val="24"/>
          <w:szCs w:val="24"/>
          <w:u w:val="single"/>
        </w:rPr>
        <w:t>организации, претендующей на получение субсидии и перечень прилагаемых к заявлениям документов</w:t>
      </w:r>
    </w:p>
    <w:p w:rsidR="00516B4E" w:rsidRDefault="00516B4E" w:rsidP="00600CAE">
      <w:pPr>
        <w:autoSpaceDE w:val="0"/>
        <w:autoSpaceDN w:val="0"/>
        <w:spacing w:after="120"/>
        <w:jc w:val="both"/>
        <w:rPr>
          <w:sz w:val="24"/>
          <w:szCs w:val="24"/>
        </w:rPr>
      </w:pPr>
    </w:p>
    <w:p w:rsidR="00516B4E" w:rsidRPr="00516B4E" w:rsidRDefault="00600CAE" w:rsidP="00516B4E">
      <w:pPr>
        <w:autoSpaceDE w:val="0"/>
        <w:autoSpaceDN w:val="0"/>
        <w:spacing w:after="120"/>
        <w:jc w:val="both"/>
        <w:rPr>
          <w:sz w:val="24"/>
          <w:szCs w:val="24"/>
          <w:u w:val="single"/>
        </w:rPr>
      </w:pPr>
      <w:r w:rsidRPr="006A787A">
        <w:rPr>
          <w:sz w:val="24"/>
          <w:szCs w:val="24"/>
        </w:rPr>
        <w:t>6.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r w:rsidR="00516B4E" w:rsidRPr="00516B4E">
        <w:rPr>
          <w:sz w:val="24"/>
          <w:szCs w:val="24"/>
          <w:u w:val="single"/>
        </w:rPr>
        <w:t xml:space="preserve"> формирование заявлени</w:t>
      </w:r>
      <w:r w:rsidR="00516B4E">
        <w:rPr>
          <w:sz w:val="24"/>
          <w:szCs w:val="24"/>
          <w:u w:val="single"/>
        </w:rPr>
        <w:t>я</w:t>
      </w:r>
      <w:r w:rsidR="00516B4E" w:rsidRPr="00516B4E">
        <w:rPr>
          <w:sz w:val="24"/>
          <w:szCs w:val="24"/>
          <w:u w:val="single"/>
        </w:rPr>
        <w:t xml:space="preserve"> и пакета документов, необходимых для принятия решения о предоставлении субсидии</w:t>
      </w:r>
    </w:p>
    <w:p w:rsidR="00516B4E" w:rsidRDefault="00516B4E" w:rsidP="00600CAE">
      <w:pPr>
        <w:autoSpaceDE w:val="0"/>
        <w:autoSpaceDN w:val="0"/>
        <w:spacing w:after="120"/>
        <w:jc w:val="both"/>
        <w:rPr>
          <w:sz w:val="24"/>
          <w:szCs w:val="24"/>
        </w:rPr>
      </w:pPr>
    </w:p>
    <w:p w:rsidR="00600CAE" w:rsidRPr="006A787A" w:rsidRDefault="00600CAE" w:rsidP="00600CAE">
      <w:pPr>
        <w:autoSpaceDE w:val="0"/>
        <w:autoSpaceDN w:val="0"/>
        <w:spacing w:after="120"/>
        <w:jc w:val="both"/>
        <w:rPr>
          <w:sz w:val="24"/>
          <w:szCs w:val="24"/>
        </w:rPr>
      </w:pPr>
      <w:r w:rsidRPr="006A787A">
        <w:rPr>
          <w:sz w:val="24"/>
          <w:szCs w:val="24"/>
        </w:rPr>
        <w:t>7. Иные сведения, которые по мнению органа, осуществляющего экспертизу муниципальных нормативных правовых актов, позволяют оценить эффективность действующего регулирования:</w:t>
      </w:r>
      <w:r w:rsidR="008F4907" w:rsidRPr="008F4907">
        <w:rPr>
          <w:sz w:val="24"/>
          <w:szCs w:val="24"/>
          <w:u w:val="single"/>
        </w:rPr>
        <w:t xml:space="preserve"> иные сведения отсутствуют</w:t>
      </w:r>
    </w:p>
    <w:p w:rsidR="00600CAE" w:rsidRPr="006A787A" w:rsidRDefault="00600CAE" w:rsidP="00600CAE">
      <w:pPr>
        <w:autoSpaceDE w:val="0"/>
        <w:autoSpaceDN w:val="0"/>
        <w:spacing w:after="120"/>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72"/>
      </w:tblGrid>
      <w:tr w:rsidR="00600CAE" w:rsidRPr="006A787A" w:rsidTr="001D0F56">
        <w:tc>
          <w:tcPr>
            <w:tcW w:w="567" w:type="dxa"/>
            <w:shd w:val="clear" w:color="auto" w:fill="auto"/>
          </w:tcPr>
          <w:p w:rsidR="00600CAE" w:rsidRPr="006A787A" w:rsidRDefault="00600CAE" w:rsidP="001D0F56">
            <w:pPr>
              <w:autoSpaceDE w:val="0"/>
              <w:autoSpaceDN w:val="0"/>
              <w:spacing w:after="120"/>
              <w:jc w:val="center"/>
              <w:rPr>
                <w:sz w:val="24"/>
                <w:szCs w:val="24"/>
              </w:rPr>
            </w:pPr>
            <w:r w:rsidRPr="006A787A">
              <w:rPr>
                <w:sz w:val="24"/>
                <w:szCs w:val="24"/>
              </w:rPr>
              <w:t>1</w:t>
            </w:r>
            <w:r>
              <w:rPr>
                <w:sz w:val="24"/>
                <w:szCs w:val="24"/>
              </w:rPr>
              <w:t>.</w:t>
            </w:r>
          </w:p>
        </w:tc>
        <w:tc>
          <w:tcPr>
            <w:tcW w:w="9072" w:type="dxa"/>
            <w:shd w:val="clear" w:color="auto" w:fill="auto"/>
          </w:tcPr>
          <w:p w:rsidR="00600CAE" w:rsidRPr="006A787A" w:rsidRDefault="00600CAE" w:rsidP="001D0F56">
            <w:pPr>
              <w:autoSpaceDE w:val="0"/>
              <w:autoSpaceDN w:val="0"/>
              <w:spacing w:after="120"/>
              <w:jc w:val="both"/>
              <w:rPr>
                <w:sz w:val="24"/>
                <w:szCs w:val="24"/>
              </w:rPr>
            </w:pPr>
            <w:r w:rsidRPr="006A787A">
              <w:rPr>
                <w:sz w:val="24"/>
                <w:szCs w:val="24"/>
              </w:rPr>
              <w:t>Перечень вопросов для участников публичных консультаций</w:t>
            </w:r>
          </w:p>
        </w:tc>
      </w:tr>
      <w:tr w:rsidR="00600CAE" w:rsidRPr="006A787A" w:rsidTr="001D0F56">
        <w:tc>
          <w:tcPr>
            <w:tcW w:w="567" w:type="dxa"/>
            <w:shd w:val="clear" w:color="auto" w:fill="auto"/>
          </w:tcPr>
          <w:p w:rsidR="00600CAE" w:rsidRPr="006A787A" w:rsidRDefault="00600CAE" w:rsidP="001D0F56">
            <w:pPr>
              <w:autoSpaceDE w:val="0"/>
              <w:autoSpaceDN w:val="0"/>
              <w:spacing w:after="120"/>
              <w:jc w:val="center"/>
              <w:rPr>
                <w:sz w:val="24"/>
                <w:szCs w:val="24"/>
              </w:rPr>
            </w:pPr>
            <w:r w:rsidRPr="006A787A">
              <w:rPr>
                <w:sz w:val="24"/>
                <w:szCs w:val="24"/>
              </w:rPr>
              <w:t>2</w:t>
            </w:r>
            <w:r>
              <w:rPr>
                <w:sz w:val="24"/>
                <w:szCs w:val="24"/>
              </w:rPr>
              <w:t>.</w:t>
            </w:r>
          </w:p>
        </w:tc>
        <w:tc>
          <w:tcPr>
            <w:tcW w:w="9072" w:type="dxa"/>
            <w:shd w:val="clear" w:color="auto" w:fill="auto"/>
          </w:tcPr>
          <w:p w:rsidR="00600CAE" w:rsidRPr="006A787A" w:rsidRDefault="008F4907" w:rsidP="008F4907">
            <w:pPr>
              <w:autoSpaceDE w:val="0"/>
              <w:autoSpaceDN w:val="0"/>
              <w:spacing w:after="120"/>
              <w:jc w:val="both"/>
              <w:rPr>
                <w:sz w:val="24"/>
                <w:szCs w:val="24"/>
              </w:rPr>
            </w:pPr>
            <w:r w:rsidRPr="008F4907">
              <w:rPr>
                <w:sz w:val="24"/>
                <w:szCs w:val="24"/>
                <w:u w:val="single"/>
              </w:rPr>
              <w:t xml:space="preserve">Постановление администрации района от 28.01.2021 № 80 «Об утверждении Порядка предоставления субсидии организациям, (за исключением государственных (муниципальных) учреждений) осуществляющим полномочия по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на возмещение затрат по предоставлению услуг по подготовке лиц, желающих принять на воспитание в свою семью ребенка, оставшегося без попечения родителей, на </w:t>
            </w:r>
            <w:r w:rsidRPr="008F4907">
              <w:rPr>
                <w:sz w:val="24"/>
                <w:szCs w:val="24"/>
                <w:u w:val="single"/>
              </w:rPr>
              <w:lastRenderedPageBreak/>
              <w:t>территории Российской Федерации»</w:t>
            </w:r>
            <w:r>
              <w:rPr>
                <w:sz w:val="24"/>
                <w:szCs w:val="24"/>
                <w:u w:val="single"/>
              </w:rPr>
              <w:t xml:space="preserve"> (в редакции от 28.05.2021)</w:t>
            </w:r>
          </w:p>
        </w:tc>
      </w:tr>
      <w:tr w:rsidR="008F4907" w:rsidRPr="006A787A" w:rsidTr="008F4907">
        <w:tc>
          <w:tcPr>
            <w:tcW w:w="567" w:type="dxa"/>
            <w:tcBorders>
              <w:top w:val="single" w:sz="4" w:space="0" w:color="auto"/>
              <w:left w:val="single" w:sz="4" w:space="0" w:color="auto"/>
              <w:bottom w:val="single" w:sz="4" w:space="0" w:color="auto"/>
              <w:right w:val="single" w:sz="4" w:space="0" w:color="auto"/>
            </w:tcBorders>
            <w:shd w:val="clear" w:color="auto" w:fill="auto"/>
          </w:tcPr>
          <w:p w:rsidR="008F4907" w:rsidRPr="006A787A" w:rsidRDefault="008F4907" w:rsidP="00F81A14">
            <w:pPr>
              <w:autoSpaceDE w:val="0"/>
              <w:autoSpaceDN w:val="0"/>
              <w:spacing w:after="120"/>
              <w:jc w:val="center"/>
              <w:rPr>
                <w:sz w:val="24"/>
                <w:szCs w:val="24"/>
              </w:rPr>
            </w:pPr>
            <w:r>
              <w:rPr>
                <w:sz w:val="24"/>
                <w:szCs w:val="24"/>
              </w:rPr>
              <w:lastRenderedPageBreak/>
              <w:t>3.</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8F4907" w:rsidRPr="008F4907" w:rsidRDefault="008F4907" w:rsidP="00F81A14">
            <w:pPr>
              <w:autoSpaceDE w:val="0"/>
              <w:autoSpaceDN w:val="0"/>
              <w:spacing w:after="120"/>
              <w:jc w:val="both"/>
              <w:rPr>
                <w:sz w:val="24"/>
                <w:szCs w:val="24"/>
                <w:u w:val="single"/>
              </w:rPr>
            </w:pPr>
            <w:r w:rsidRPr="008F4907">
              <w:rPr>
                <w:sz w:val="24"/>
                <w:szCs w:val="24"/>
                <w:u w:val="single"/>
              </w:rPr>
              <w:t>Пояснительная записка к муниципальному правовому акту</w:t>
            </w:r>
          </w:p>
        </w:tc>
      </w:tr>
      <w:tr w:rsidR="008F4907" w:rsidTr="008F4907">
        <w:tc>
          <w:tcPr>
            <w:tcW w:w="567" w:type="dxa"/>
            <w:tcBorders>
              <w:top w:val="single" w:sz="4" w:space="0" w:color="auto"/>
              <w:left w:val="single" w:sz="4" w:space="0" w:color="auto"/>
              <w:bottom w:val="single" w:sz="4" w:space="0" w:color="auto"/>
              <w:right w:val="single" w:sz="4" w:space="0" w:color="auto"/>
            </w:tcBorders>
            <w:shd w:val="clear" w:color="auto" w:fill="auto"/>
          </w:tcPr>
          <w:p w:rsidR="008F4907" w:rsidRPr="006A787A" w:rsidRDefault="008F4907" w:rsidP="00F81A14">
            <w:pPr>
              <w:autoSpaceDE w:val="0"/>
              <w:autoSpaceDN w:val="0"/>
              <w:spacing w:after="120"/>
              <w:jc w:val="center"/>
              <w:rPr>
                <w:sz w:val="24"/>
                <w:szCs w:val="24"/>
              </w:rPr>
            </w:pPr>
            <w:r>
              <w:rPr>
                <w:sz w:val="24"/>
                <w:szCs w:val="24"/>
              </w:rPr>
              <w:t>4.</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8F4907" w:rsidRPr="008F4907" w:rsidRDefault="008F4907" w:rsidP="00F81A14">
            <w:pPr>
              <w:autoSpaceDE w:val="0"/>
              <w:autoSpaceDN w:val="0"/>
              <w:spacing w:after="120"/>
              <w:jc w:val="both"/>
              <w:rPr>
                <w:sz w:val="24"/>
                <w:szCs w:val="24"/>
                <w:u w:val="single"/>
              </w:rPr>
            </w:pPr>
            <w:r w:rsidRPr="008F4907">
              <w:rPr>
                <w:sz w:val="24"/>
                <w:szCs w:val="24"/>
                <w:u w:val="single"/>
              </w:rPr>
              <w:t>Опросный лист</w:t>
            </w:r>
          </w:p>
        </w:tc>
      </w:tr>
    </w:tbl>
    <w:p w:rsidR="00FE38F5" w:rsidRPr="00FE38F5" w:rsidRDefault="00FE38F5" w:rsidP="00FE38F5">
      <w:pPr>
        <w:ind w:right="-1"/>
        <w:rPr>
          <w:sz w:val="24"/>
          <w:szCs w:val="24"/>
        </w:rPr>
      </w:pPr>
    </w:p>
    <w:p w:rsidR="005C424A" w:rsidRDefault="00DD5778" w:rsidP="00DD5778">
      <w:pPr>
        <w:jc w:val="both"/>
      </w:pPr>
      <w:r>
        <w:t xml:space="preserve"> </w:t>
      </w:r>
    </w:p>
    <w:p w:rsidR="00D470C6" w:rsidRDefault="00D470C6" w:rsidP="001A4C6C">
      <w:pPr>
        <w:ind w:left="10206"/>
        <w:rPr>
          <w:rFonts w:ascii="Calibri" w:eastAsia="Calibri" w:hAnsi="Calibri"/>
          <w:sz w:val="22"/>
          <w:szCs w:val="22"/>
          <w:lang w:eastAsia="en-US"/>
        </w:rPr>
      </w:pPr>
    </w:p>
    <w:sectPr w:rsidR="00D470C6" w:rsidSect="001A4C6C">
      <w:headerReference w:type="default" r:id="rId11"/>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0D4" w:rsidRDefault="00D330D4">
      <w:r>
        <w:separator/>
      </w:r>
    </w:p>
  </w:endnote>
  <w:endnote w:type="continuationSeparator" w:id="0">
    <w:p w:rsidR="00D330D4" w:rsidRDefault="00D3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0D4" w:rsidRDefault="00D330D4">
      <w:r>
        <w:separator/>
      </w:r>
    </w:p>
  </w:footnote>
  <w:footnote w:type="continuationSeparator" w:id="0">
    <w:p w:rsidR="00D330D4" w:rsidRDefault="00D33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501F2E" w:rsidRDefault="00544DE6">
        <w:pPr>
          <w:pStyle w:val="a4"/>
          <w:jc w:val="center"/>
        </w:pPr>
        <w:r>
          <w:fldChar w:fldCharType="begin"/>
        </w:r>
        <w:r>
          <w:instrText>PAGE   \* MERGEFORMAT</w:instrText>
        </w:r>
        <w:r>
          <w:fldChar w:fldCharType="separate"/>
        </w:r>
        <w:r w:rsidR="008F6C23">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6E15"/>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1D8C"/>
    <w:rsid w:val="00512160"/>
    <w:rsid w:val="005124B2"/>
    <w:rsid w:val="00512CBB"/>
    <w:rsid w:val="0051443A"/>
    <w:rsid w:val="00514B32"/>
    <w:rsid w:val="00515343"/>
    <w:rsid w:val="00516B4E"/>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4DE6"/>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3B29"/>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0CAE"/>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8F4907"/>
    <w:rsid w:val="008F6C23"/>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315"/>
    <w:rsid w:val="00B6449A"/>
    <w:rsid w:val="00B65845"/>
    <w:rsid w:val="00B66923"/>
    <w:rsid w:val="00B7165E"/>
    <w:rsid w:val="00B86C0A"/>
    <w:rsid w:val="00B87595"/>
    <w:rsid w:val="00B92146"/>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46A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0D4"/>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778"/>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0F"/>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E74E82"/>
  <w15:docId w15:val="{841D770F-71AE-4B51-B01E-91F8CD64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character" w:styleId="affffffe">
    <w:name w:val="Unresolved Mention"/>
    <w:basedOn w:val="a1"/>
    <w:uiPriority w:val="99"/>
    <w:semiHidden/>
    <w:unhideWhenUsed/>
    <w:rsid w:val="00F10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harovaMS@nvrai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egulation.admhmao.ru" TargetMode="External"/><Relationship Id="rId4" Type="http://schemas.openxmlformats.org/officeDocument/2006/relationships/settings" Target="settings.xml"/><Relationship Id="rId9" Type="http://schemas.openxmlformats.org/officeDocument/2006/relationships/hyperlink" Target="https://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46A8D-1BB3-47E0-A931-BC8A3BF5A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980</Words>
  <Characters>5592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5</cp:revision>
  <cp:lastPrinted>2015-06-16T06:13:00Z</cp:lastPrinted>
  <dcterms:created xsi:type="dcterms:W3CDTF">2018-07-06T10:49:00Z</dcterms:created>
  <dcterms:modified xsi:type="dcterms:W3CDTF">2022-06-03T07:11:00Z</dcterms:modified>
</cp:coreProperties>
</file>