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06054B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637527">
              <w:t>29.01.2013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637527">
            <w:pPr>
              <w:jc w:val="right"/>
            </w:pPr>
            <w:r w:rsidRPr="00360CF1">
              <w:t xml:space="preserve">№ </w:t>
            </w:r>
            <w:r w:rsidR="00637527">
              <w:t>109</w:t>
            </w:r>
            <w:r w:rsidRPr="00360CF1">
              <w:t xml:space="preserve">          </w:t>
            </w:r>
          </w:p>
        </w:tc>
      </w:tr>
    </w:tbl>
    <w:p w:rsidR="00E60CA3" w:rsidRDefault="00E60CA3" w:rsidP="00E60CA3">
      <w:pPr>
        <w:jc w:val="both"/>
      </w:pPr>
    </w:p>
    <w:p w:rsidR="00103783" w:rsidRDefault="00103783" w:rsidP="00E60CA3">
      <w:pPr>
        <w:jc w:val="both"/>
      </w:pPr>
    </w:p>
    <w:p w:rsidR="00103783" w:rsidRPr="00103783" w:rsidRDefault="00103783" w:rsidP="00103783">
      <w:pPr>
        <w:ind w:right="5669"/>
        <w:jc w:val="both"/>
      </w:pPr>
      <w:r>
        <w:rPr>
          <w:bCs/>
        </w:rPr>
        <w:t>О</w:t>
      </w:r>
      <w:r>
        <w:t xml:space="preserve"> внесении изменений в пост</w:t>
      </w:r>
      <w:r>
        <w:t>а</w:t>
      </w:r>
      <w:r>
        <w:t>новление администрации района от 28.10.2010 № 1630 «</w:t>
      </w:r>
      <w:r>
        <w:rPr>
          <w:bCs/>
        </w:rPr>
        <w:t>Об и</w:t>
      </w:r>
      <w:r>
        <w:rPr>
          <w:bCs/>
        </w:rPr>
        <w:t>с</w:t>
      </w:r>
      <w:r>
        <w:rPr>
          <w:bCs/>
        </w:rPr>
        <w:t>полнении отдельных государс</w:t>
      </w:r>
      <w:r>
        <w:rPr>
          <w:bCs/>
        </w:rPr>
        <w:t>т</w:t>
      </w:r>
      <w:r>
        <w:rPr>
          <w:bCs/>
        </w:rPr>
        <w:t>венных полномочий Ханты-Мансийского автономного окр</w:t>
      </w:r>
      <w:r>
        <w:rPr>
          <w:bCs/>
        </w:rPr>
        <w:t>у</w:t>
      </w:r>
      <w:r>
        <w:rPr>
          <w:bCs/>
        </w:rPr>
        <w:t>га – Югры в области оборота этилового спирта, алкогольной  и спиртосодержащей продукции на территории Нижневартовск</w:t>
      </w:r>
      <w:r>
        <w:rPr>
          <w:bCs/>
        </w:rPr>
        <w:t>о</w:t>
      </w:r>
      <w:r>
        <w:rPr>
          <w:bCs/>
        </w:rPr>
        <w:t>го района»</w:t>
      </w:r>
    </w:p>
    <w:p w:rsidR="00103783" w:rsidRDefault="00103783" w:rsidP="00103783">
      <w:pPr>
        <w:jc w:val="both"/>
      </w:pPr>
    </w:p>
    <w:p w:rsidR="00103783" w:rsidRDefault="00103783" w:rsidP="00103783">
      <w:pPr>
        <w:jc w:val="both"/>
      </w:pPr>
    </w:p>
    <w:p w:rsidR="00103783" w:rsidRDefault="00103783" w:rsidP="00103783">
      <w:pPr>
        <w:ind w:firstLine="709"/>
        <w:jc w:val="both"/>
        <w:rPr>
          <w:rFonts w:asciiTheme="minorHAnsi" w:eastAsiaTheme="minorEastAsia" w:hAnsiTheme="minorHAnsi" w:cstheme="minorBidi"/>
          <w:bCs/>
        </w:rPr>
      </w:pPr>
      <w:r>
        <w:t>В соответствии с Законом Ханты-Мансийского автономного округа – Югры от 09.11.2012 № 124-оз «О внесении изменений в отдельные законы Ха</w:t>
      </w:r>
      <w:r>
        <w:t>н</w:t>
      </w:r>
      <w:r>
        <w:t xml:space="preserve">ты-Мансийского автономного округа – Югры о наделении </w:t>
      </w:r>
      <w:r>
        <w:rPr>
          <w:bCs/>
        </w:rPr>
        <w:t>органов местного самоуправления муниципальных образований Ханты-Мансийского автономн</w:t>
      </w:r>
      <w:r>
        <w:rPr>
          <w:bCs/>
        </w:rPr>
        <w:t>о</w:t>
      </w:r>
      <w:r>
        <w:rPr>
          <w:bCs/>
        </w:rPr>
        <w:t>го округа – Югры отдельными государственными полномочиями в области оборота этилового спирта, алкогольной и спиртосодержащей продукции»:</w:t>
      </w:r>
    </w:p>
    <w:p w:rsidR="0065026E" w:rsidRDefault="0065026E" w:rsidP="00103783">
      <w:pPr>
        <w:ind w:firstLine="709"/>
        <w:jc w:val="both"/>
        <w:rPr>
          <w:bCs/>
        </w:rPr>
      </w:pPr>
    </w:p>
    <w:p w:rsidR="00103783" w:rsidRDefault="00103783" w:rsidP="00103783">
      <w:pPr>
        <w:ind w:firstLine="709"/>
        <w:jc w:val="both"/>
        <w:rPr>
          <w:bCs/>
        </w:rPr>
      </w:pPr>
      <w:r>
        <w:rPr>
          <w:bCs/>
        </w:rPr>
        <w:t>1. В</w:t>
      </w:r>
      <w:r>
        <w:t>нести изменения в постановление администрации района                   от 28.10.2010 № 1630 «</w:t>
      </w:r>
      <w:r>
        <w:rPr>
          <w:bCs/>
        </w:rPr>
        <w:t>Об исполнении отдельных государственных полномочий Ханты-Мансийского автономного округа – Югры в области оборота этилового спирта, алкогольной и спиртосодержащей продукции на территории Нижнева</w:t>
      </w:r>
      <w:r>
        <w:rPr>
          <w:bCs/>
        </w:rPr>
        <w:t>р</w:t>
      </w:r>
      <w:r>
        <w:rPr>
          <w:bCs/>
        </w:rPr>
        <w:t>товского района», изложив пункт 2 в новой редакции:</w:t>
      </w:r>
    </w:p>
    <w:p w:rsidR="00103783" w:rsidRDefault="00103783" w:rsidP="001037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t>«2. Отдел потребительского рынка и защиты прав потребителей админ</w:t>
      </w:r>
      <w:r>
        <w:t>и</w:t>
      </w:r>
      <w:r>
        <w:t xml:space="preserve">страции района (Е.В. Фомина): </w:t>
      </w:r>
    </w:p>
    <w:p w:rsidR="00103783" w:rsidRDefault="00103783" w:rsidP="00103783">
      <w:pPr>
        <w:widowControl w:val="0"/>
        <w:autoSpaceDE w:val="0"/>
        <w:autoSpaceDN w:val="0"/>
        <w:adjustRightInd w:val="0"/>
        <w:ind w:firstLine="709"/>
        <w:jc w:val="both"/>
      </w:pPr>
      <w:r>
        <w:t>2.1. Осуществляет:</w:t>
      </w:r>
    </w:p>
    <w:p w:rsidR="00103783" w:rsidRDefault="00103783" w:rsidP="0010378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2.1.1. Лицензирование розничной </w:t>
      </w:r>
      <w:r w:rsidRPr="00103783">
        <w:t>продажи алкогольной продукции в с</w:t>
      </w:r>
      <w:r w:rsidRPr="00103783">
        <w:t>о</w:t>
      </w:r>
      <w:r w:rsidRPr="00103783">
        <w:t xml:space="preserve">ответствии с требованиями Федерального </w:t>
      </w:r>
      <w:hyperlink r:id="rId9" w:history="1">
        <w:r w:rsidRPr="00103783">
          <w:rPr>
            <w:rStyle w:val="af9"/>
            <w:color w:val="auto"/>
            <w:u w:val="none"/>
          </w:rPr>
          <w:t>закона</w:t>
        </w:r>
      </w:hyperlink>
      <w:r w:rsidRPr="00103783">
        <w:t xml:space="preserve"> от 22.11.95 № 171-ФЗ </w:t>
      </w:r>
      <w:r>
        <w:t xml:space="preserve">                 </w:t>
      </w:r>
      <w:r w:rsidRPr="00103783">
        <w:t>«О государственном регулировании производства и оборота этилового спирта, алкогольной и спиртосодержащей продукции и об ограничении</w:t>
      </w:r>
      <w:r>
        <w:t xml:space="preserve"> потребления </w:t>
      </w:r>
      <w:r>
        <w:lastRenderedPageBreak/>
        <w:t>(распития) алкогольной продукции»</w:t>
      </w:r>
      <w:r>
        <w:rPr>
          <w:rFonts w:ascii="Calibri" w:hAnsi="Calibri" w:cs="Calibri"/>
        </w:rPr>
        <w:t>.</w:t>
      </w:r>
    </w:p>
    <w:p w:rsidR="00103783" w:rsidRDefault="00103783" w:rsidP="0010378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2.1.2. Лицензионный </w:t>
      </w:r>
      <w:proofErr w:type="gramStart"/>
      <w:r>
        <w:t>контроль за</w:t>
      </w:r>
      <w:proofErr w:type="gramEnd"/>
      <w:r>
        <w:t xml:space="preserve"> розничной продажей алкогольной пр</w:t>
      </w:r>
      <w:r>
        <w:t>о</w:t>
      </w:r>
      <w:r>
        <w:t>дукции.</w:t>
      </w:r>
    </w:p>
    <w:p w:rsidR="00103783" w:rsidRDefault="00103783" w:rsidP="00103783">
      <w:pPr>
        <w:ind w:firstLine="709"/>
        <w:jc w:val="both"/>
        <w:rPr>
          <w:bCs/>
        </w:rPr>
      </w:pPr>
      <w:r>
        <w:rPr>
          <w:bCs/>
        </w:rPr>
        <w:t xml:space="preserve">2.2. </w:t>
      </w:r>
      <w:proofErr w:type="gramStart"/>
      <w:r>
        <w:rPr>
          <w:bCs/>
        </w:rPr>
        <w:t>Обязан:</w:t>
      </w:r>
      <w:proofErr w:type="gramEnd"/>
    </w:p>
    <w:p w:rsidR="00103783" w:rsidRDefault="00103783" w:rsidP="001037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t>2.2.1. Использовать по целевому назначению финансовые средства, пер</w:t>
      </w:r>
      <w:r>
        <w:t>е</w:t>
      </w:r>
      <w:r>
        <w:t>даваемые из бюджета автономного округа для исполнения переданных им о</w:t>
      </w:r>
      <w:r>
        <w:t>т</w:t>
      </w:r>
      <w:r>
        <w:t>дельных государственных полномочий, в пределах предоставленных субве</w:t>
      </w:r>
      <w:r>
        <w:t>н</w:t>
      </w:r>
      <w:r>
        <w:t>ций.</w:t>
      </w:r>
    </w:p>
    <w:p w:rsidR="00103783" w:rsidRDefault="00103783" w:rsidP="00103783">
      <w:pPr>
        <w:widowControl w:val="0"/>
        <w:autoSpaceDE w:val="0"/>
        <w:autoSpaceDN w:val="0"/>
        <w:adjustRightInd w:val="0"/>
        <w:ind w:firstLine="709"/>
        <w:jc w:val="both"/>
      </w:pPr>
      <w:r>
        <w:t>2.2.2. Обеспечивать выполнение законодательства Российской Федерации и Ханты-Мансийского автономного округа – Югры по вопросам осуществления переданных им отдельных государственных полномочий.</w:t>
      </w:r>
    </w:p>
    <w:p w:rsidR="00103783" w:rsidRDefault="00103783" w:rsidP="00103783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Par83"/>
      <w:bookmarkEnd w:id="0"/>
      <w:r>
        <w:t>2.2.3. Предоставлять в Правительство Ханты-Мансийского автономного округа – Югры или уполномоченный орган отчеты об исполнении переданных им отдельных государственных полномочий и использовании предоставленных субвенций.</w:t>
      </w:r>
    </w:p>
    <w:p w:rsidR="00103783" w:rsidRDefault="00103783" w:rsidP="00103783">
      <w:pPr>
        <w:widowControl w:val="0"/>
        <w:autoSpaceDE w:val="0"/>
        <w:autoSpaceDN w:val="0"/>
        <w:adjustRightInd w:val="0"/>
        <w:ind w:firstLine="709"/>
        <w:jc w:val="both"/>
      </w:pPr>
      <w:r>
        <w:t>2.2.4. Обеспечивать предоставление в Правительство Ханты-Мансийского автономного округа – Югры или уполномоченный орган по его письменному запросу документов и другой информации об осуществлении переданных           им отдельных государственных полномочий в установленный в запросе срок.</w:t>
      </w:r>
    </w:p>
    <w:p w:rsidR="00103783" w:rsidRDefault="00103783" w:rsidP="00103783">
      <w:pPr>
        <w:widowControl w:val="0"/>
        <w:autoSpaceDE w:val="0"/>
        <w:autoSpaceDN w:val="0"/>
        <w:adjustRightInd w:val="0"/>
        <w:ind w:firstLine="709"/>
        <w:jc w:val="both"/>
      </w:pPr>
      <w:r>
        <w:t>2.2.5. Обеспечивать условия для беспрепятственного проведения Прав</w:t>
      </w:r>
      <w:r>
        <w:t>и</w:t>
      </w:r>
      <w:r>
        <w:t>тельством Ханты-Мансийского автономного округа – Югры или уполномоче</w:t>
      </w:r>
      <w:r>
        <w:t>н</w:t>
      </w:r>
      <w:r>
        <w:t>ным органом проверок осуществления переданных им отдельных государс</w:t>
      </w:r>
      <w:r>
        <w:t>т</w:t>
      </w:r>
      <w:r>
        <w:t>венных полномочий и использования предоставленных субвенций.</w:t>
      </w:r>
    </w:p>
    <w:p w:rsidR="00103783" w:rsidRDefault="00103783" w:rsidP="0010378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2.2.6. Исправлять недостатки, выявленные при проведении </w:t>
      </w:r>
      <w:proofErr w:type="gramStart"/>
      <w:r>
        <w:t>контроля             за</w:t>
      </w:r>
      <w:proofErr w:type="gramEnd"/>
      <w:r>
        <w:t xml:space="preserve"> осуществлением переданных им отдельных государственных полномочий.</w:t>
      </w:r>
    </w:p>
    <w:p w:rsidR="00103783" w:rsidRDefault="00103783" w:rsidP="0010378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2.2.7. Обращаться </w:t>
      </w:r>
      <w:proofErr w:type="gramStart"/>
      <w:r>
        <w:t>в суд с заявлением об аннулировании лицензии в сл</w:t>
      </w:r>
      <w:r>
        <w:t>у</w:t>
      </w:r>
      <w:r>
        <w:t>чае</w:t>
      </w:r>
      <w:proofErr w:type="gramEnd"/>
      <w:r>
        <w:t xml:space="preserve"> повторного в течение одного года сообщения недостоверных сведений           в декларациях об объеме розничной продажи алкогольной и спиртосодержащей продукции или повторного в течение одного года несвоевременного пред</w:t>
      </w:r>
      <w:r w:rsidR="00CE0D8D">
        <w:t>о</w:t>
      </w:r>
      <w:r>
        <w:t>ста</w:t>
      </w:r>
      <w:r>
        <w:t>в</w:t>
      </w:r>
      <w:r>
        <w:t>ления указанных деклараций в уполномоченный орган.».</w:t>
      </w:r>
    </w:p>
    <w:p w:rsidR="00103783" w:rsidRDefault="00103783" w:rsidP="00103783">
      <w:pPr>
        <w:ind w:firstLine="709"/>
        <w:jc w:val="both"/>
      </w:pPr>
    </w:p>
    <w:p w:rsidR="00103783" w:rsidRDefault="00103783" w:rsidP="00103783">
      <w:pPr>
        <w:ind w:firstLine="709"/>
        <w:jc w:val="both"/>
        <w:rPr>
          <w:bCs/>
        </w:rPr>
      </w:pPr>
      <w:r>
        <w:t xml:space="preserve">2. Признать </w:t>
      </w:r>
      <w:r>
        <w:rPr>
          <w:bCs/>
        </w:rPr>
        <w:t>утратившим силу постановление администрации района           от 31.03.2011 № 491 «О</w:t>
      </w:r>
      <w:r>
        <w:t xml:space="preserve"> внесении изменения в постановление администрации района от 28.10.2010 № 1630 «</w:t>
      </w:r>
      <w:r>
        <w:rPr>
          <w:bCs/>
        </w:rPr>
        <w:t>Об исполнении отдельных государственных по</w:t>
      </w:r>
      <w:r>
        <w:rPr>
          <w:bCs/>
        </w:rPr>
        <w:t>л</w:t>
      </w:r>
      <w:r>
        <w:rPr>
          <w:bCs/>
        </w:rPr>
        <w:t>номочий Ханты-Мансийского автономного округа – Югры в области оборота этилового спирта, алкогольной и спиртосодержащей продукции на территории Нижневартовского района».</w:t>
      </w:r>
    </w:p>
    <w:p w:rsidR="00103783" w:rsidRDefault="00103783" w:rsidP="00103783">
      <w:pPr>
        <w:ind w:firstLine="709"/>
        <w:jc w:val="both"/>
        <w:rPr>
          <w:bCs/>
        </w:rPr>
      </w:pPr>
    </w:p>
    <w:p w:rsidR="00103783" w:rsidRDefault="00103783" w:rsidP="00103783">
      <w:pPr>
        <w:ind w:firstLine="709"/>
        <w:jc w:val="both"/>
        <w:rPr>
          <w:rFonts w:eastAsiaTheme="minorEastAsia"/>
        </w:rPr>
      </w:pPr>
      <w:r>
        <w:t>3. Пресс-службе администрации района (А.Н. Королёва) опубликовать постановление в районной газете «Новости Приобья».</w:t>
      </w:r>
    </w:p>
    <w:p w:rsidR="00CE0D8D" w:rsidRDefault="00CE0D8D" w:rsidP="00103783">
      <w:pPr>
        <w:ind w:firstLine="709"/>
        <w:jc w:val="both"/>
      </w:pPr>
    </w:p>
    <w:p w:rsidR="00103783" w:rsidRDefault="00103783" w:rsidP="00103783">
      <w:pPr>
        <w:ind w:firstLine="709"/>
        <w:jc w:val="both"/>
      </w:pPr>
      <w:r>
        <w:t xml:space="preserve">4.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</w:t>
      </w:r>
      <w:r>
        <w:t>т</w:t>
      </w:r>
      <w:r>
        <w:t>рации района.</w:t>
      </w:r>
    </w:p>
    <w:p w:rsidR="00103783" w:rsidRDefault="00103783" w:rsidP="00103783">
      <w:pPr>
        <w:ind w:firstLine="709"/>
        <w:jc w:val="both"/>
      </w:pPr>
    </w:p>
    <w:p w:rsidR="00103783" w:rsidRDefault="00103783" w:rsidP="00103783">
      <w:pPr>
        <w:ind w:firstLine="709"/>
        <w:jc w:val="both"/>
      </w:pPr>
      <w:r>
        <w:lastRenderedPageBreak/>
        <w:t>5. Постановление вступает в силу после его официального опубликов</w:t>
      </w:r>
      <w:r>
        <w:t>а</w:t>
      </w:r>
      <w:r>
        <w:t>ния.</w:t>
      </w:r>
    </w:p>
    <w:p w:rsidR="00CE0D8D" w:rsidRDefault="00CE0D8D" w:rsidP="00103783">
      <w:pPr>
        <w:ind w:firstLine="709"/>
        <w:jc w:val="both"/>
      </w:pPr>
    </w:p>
    <w:p w:rsidR="00103783" w:rsidRDefault="00103783" w:rsidP="00103783">
      <w:pPr>
        <w:ind w:firstLine="709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района по общественной безопасности, муниципальному имуществу и природопользованию А.С. Ковалева.</w:t>
      </w:r>
    </w:p>
    <w:p w:rsidR="00103783" w:rsidRDefault="00103783" w:rsidP="00103783">
      <w:pPr>
        <w:pStyle w:val="a0"/>
        <w:spacing w:line="240" w:lineRule="atLeast"/>
        <w:ind w:left="720"/>
      </w:pPr>
    </w:p>
    <w:p w:rsidR="00103783" w:rsidRDefault="00103783" w:rsidP="00103783">
      <w:pPr>
        <w:pStyle w:val="a0"/>
        <w:spacing w:line="240" w:lineRule="atLeast"/>
        <w:ind w:left="720"/>
      </w:pPr>
    </w:p>
    <w:p w:rsidR="00103783" w:rsidRDefault="00103783" w:rsidP="00103783">
      <w:pPr>
        <w:pStyle w:val="a0"/>
        <w:spacing w:line="240" w:lineRule="atLeast"/>
        <w:ind w:left="720"/>
      </w:pPr>
    </w:p>
    <w:p w:rsidR="00103783" w:rsidRDefault="00103783" w:rsidP="00103783">
      <w:pPr>
        <w:spacing w:line="240" w:lineRule="atLeast"/>
        <w:jc w:val="both"/>
      </w:pPr>
      <w:r>
        <w:t>Глава администрации района</w:t>
      </w:r>
      <w:r>
        <w:tab/>
        <w:t xml:space="preserve">                                                            Б.А. Саломатин</w:t>
      </w:r>
    </w:p>
    <w:sectPr w:rsidR="00103783" w:rsidSect="000874A6">
      <w:headerReference w:type="default" r:id="rId10"/>
      <w:pgSz w:w="11906" w:h="16832"/>
      <w:pgMar w:top="1134" w:right="567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655" w:rsidRDefault="00190655">
      <w:r>
        <w:separator/>
      </w:r>
    </w:p>
  </w:endnote>
  <w:endnote w:type="continuationSeparator" w:id="0">
    <w:p w:rsidR="00190655" w:rsidRDefault="0019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655" w:rsidRDefault="00190655">
      <w:r>
        <w:separator/>
      </w:r>
    </w:p>
  </w:footnote>
  <w:footnote w:type="continuationSeparator" w:id="0">
    <w:p w:rsidR="00190655" w:rsidRDefault="00190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55" w:rsidRDefault="0006054B" w:rsidP="00D401FC">
    <w:pPr>
      <w:pStyle w:val="a4"/>
      <w:jc w:val="center"/>
    </w:pPr>
    <w:fldSimple w:instr=" PAGE   \* MERGEFORMAT ">
      <w:r w:rsidR="00637527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60BCE"/>
    <w:multiLevelType w:val="hybridMultilevel"/>
    <w:tmpl w:val="2B7A4720"/>
    <w:lvl w:ilvl="0" w:tplc="D3FE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3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9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8"/>
  </w:num>
  <w:num w:numId="20">
    <w:abstractNumId w:val="24"/>
  </w:num>
  <w:num w:numId="21">
    <w:abstractNumId w:val="17"/>
  </w:num>
  <w:num w:numId="22">
    <w:abstractNumId w:val="12"/>
  </w:num>
  <w:num w:numId="23">
    <w:abstractNumId w:val="32"/>
  </w:num>
  <w:num w:numId="24">
    <w:abstractNumId w:val="16"/>
  </w:num>
  <w:num w:numId="25">
    <w:abstractNumId w:val="2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4BE6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054B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4A6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783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0655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D796A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0B0E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0CCD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5F7E34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37527"/>
    <w:rsid w:val="00640DF0"/>
    <w:rsid w:val="00641392"/>
    <w:rsid w:val="0064199D"/>
    <w:rsid w:val="00642423"/>
    <w:rsid w:val="00644E14"/>
    <w:rsid w:val="0064664F"/>
    <w:rsid w:val="006468C2"/>
    <w:rsid w:val="00646C73"/>
    <w:rsid w:val="0065026E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07D9"/>
    <w:rsid w:val="007D09BA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1723"/>
    <w:rsid w:val="007F24F3"/>
    <w:rsid w:val="007F313A"/>
    <w:rsid w:val="007F6DF0"/>
    <w:rsid w:val="007F6F3C"/>
    <w:rsid w:val="008003A7"/>
    <w:rsid w:val="008042A9"/>
    <w:rsid w:val="00804320"/>
    <w:rsid w:val="00804907"/>
    <w:rsid w:val="00806DB6"/>
    <w:rsid w:val="00807B4B"/>
    <w:rsid w:val="008104DB"/>
    <w:rsid w:val="00811D5D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644FE"/>
    <w:rsid w:val="0087138D"/>
    <w:rsid w:val="0087281E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91DC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6EA6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3CC7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2E01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BF66D6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0D8D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47BBB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0CA3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E7317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99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AB3D35925AB0B3B2A1F06DAD4B7E4BB90AA4E9A1EE9DF66E716BE415KE1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D16A9-4266-4541-BD0D-5FF281D0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477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HakimovaTV</cp:lastModifiedBy>
  <cp:revision>8</cp:revision>
  <cp:lastPrinted>2013-01-29T05:59:00Z</cp:lastPrinted>
  <dcterms:created xsi:type="dcterms:W3CDTF">2013-01-29T05:46:00Z</dcterms:created>
  <dcterms:modified xsi:type="dcterms:W3CDTF">2013-01-30T11:41:00Z</dcterms:modified>
</cp:coreProperties>
</file>